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067E" w14:textId="715A9965" w:rsidR="00794D80" w:rsidRPr="00794D80" w:rsidRDefault="000A18FB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The </w:t>
      </w:r>
      <w:proofErr w:type="spellStart"/>
      <w:r>
        <w:rPr>
          <w:rFonts w:ascii="Comic Sans MS" w:hAnsi="Comic Sans MS"/>
          <w:b/>
          <w:bCs/>
          <w:color w:val="auto"/>
          <w:sz w:val="28"/>
          <w:szCs w:val="28"/>
        </w:rPr>
        <w:t>Berrypatch</w:t>
      </w:r>
      <w:proofErr w:type="spellEnd"/>
      <w:r>
        <w:rPr>
          <w:rFonts w:ascii="Comic Sans MS" w:hAnsi="Comic Sans MS"/>
          <w:b/>
          <w:bCs/>
          <w:color w:val="auto"/>
          <w:sz w:val="28"/>
          <w:szCs w:val="28"/>
        </w:rPr>
        <w:t xml:space="preserve"> Nursery and Out of school club</w:t>
      </w:r>
      <w:r w:rsidR="00794D80"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 </w:t>
      </w:r>
    </w:p>
    <w:p w14:paraId="7E9FF8F4" w14:textId="0ACEDDFF" w:rsidR="002E79E8" w:rsidRPr="00794D80" w:rsidRDefault="005F3750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Staff </w:t>
      </w:r>
      <w:r w:rsidR="000F3755">
        <w:rPr>
          <w:rFonts w:ascii="Comic Sans MS" w:hAnsi="Comic Sans MS"/>
          <w:b/>
          <w:bCs/>
          <w:color w:val="auto"/>
          <w:sz w:val="28"/>
          <w:szCs w:val="28"/>
        </w:rPr>
        <w:t xml:space="preserve">and Committee </w:t>
      </w:r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Behaviour Policy </w:t>
      </w:r>
    </w:p>
    <w:p w14:paraId="5A1E9416" w14:textId="77777777" w:rsidR="004D2CA5" w:rsidRDefault="004D2CA5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</w:p>
    <w:p w14:paraId="6223FC1D" w14:textId="42F24280" w:rsidR="004D2CA5" w:rsidRPr="00D7532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It is </w:t>
      </w:r>
      <w:r w:rsidR="000A18FB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our aim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provide a friendly and respectful working environment for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committee,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where they are able to feel valued by their colleagues and be assured that any problems which might arise will be dealt with in an appropriate and professional manner. 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 also has a big impact on the learning environment for the children and staff should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be aware of this at all times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</w:p>
    <w:p w14:paraId="198BC27F" w14:textId="77777777" w:rsidR="004D2CA5" w:rsidRPr="00D7532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 order for the above to be achieved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have a responsibility to conduct themselves in the following professional manner:</w:t>
      </w:r>
    </w:p>
    <w:p w14:paraId="21B15370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respect their colleagues as individuals and be aware of their needs</w:t>
      </w:r>
    </w:p>
    <w:p w14:paraId="2ADAA63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work as a team and support each other as much as possible</w:t>
      </w:r>
    </w:p>
    <w:p w14:paraId="21282EA1" w14:textId="77777777" w:rsidR="004D2CA5" w:rsidRPr="00D7532A" w:rsidRDefault="0087387C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discuss any problems/issues with the manager to prevent them from escalating </w:t>
      </w:r>
    </w:p>
    <w:p w14:paraId="1D91A05F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Never to talk derogatorily about a member of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anyone behind that person’s back</w:t>
      </w:r>
    </w:p>
    <w:p w14:paraId="76C213BB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keep personal conversations to a minimum and for appropriate times – always putting the needs of the children first</w:t>
      </w:r>
    </w:p>
    <w:p w14:paraId="0E7BE81E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value the views of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/committee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so that they feel that their contributions will be listened to</w:t>
      </w:r>
    </w:p>
    <w:p w14:paraId="4284920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offer help if they see other staff members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struggling and to ask for help if they need it themselves</w:t>
      </w:r>
    </w:p>
    <w:p w14:paraId="72E3DDA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work in such a manner which promotes teamwork and support to the whole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team</w:t>
      </w:r>
    </w:p>
    <w:p w14:paraId="2ABC37B3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Staff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and 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are also expected to follow all policies and procedures of the group to ensure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consistency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All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staff also have the responsibility to:</w:t>
      </w:r>
    </w:p>
    <w:p w14:paraId="11B19FA1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6458F8B" w14:textId="77777777" w:rsidR="004D2CA5" w:rsidRPr="00D7532A" w:rsidRDefault="004D2CA5" w:rsidP="0087387C">
      <w:pPr>
        <w:numPr>
          <w:ilvl w:val="0"/>
          <w:numId w:val="9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 child with regard to safeguarding children to the Designated Safeguarding Lead </w:t>
      </w:r>
    </w:p>
    <w:p w14:paraId="15A0C035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another staff members conduct with regard to safeguarding to the Designated Safeguarding Lead or report directly to the Designated Officer within the local authority </w:t>
      </w:r>
    </w:p>
    <w:p w14:paraId="52FA7CA2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Refrain from using adult language/action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within the group</w:t>
      </w:r>
    </w:p>
    <w:p w14:paraId="6E8C2259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Follow the Social Media Policy </w:t>
      </w:r>
    </w:p>
    <w:p w14:paraId="110EA5D3" w14:textId="77777777" w:rsidR="0087387C" w:rsidRPr="00D7532A" w:rsidRDefault="0087387C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maintain professional boundaries with children and families </w:t>
      </w:r>
    </w:p>
    <w:p w14:paraId="79FC3BEF" w14:textId="77777777" w:rsidR="0087387C" w:rsidRPr="00D7532A" w:rsidRDefault="0087387C" w:rsidP="0087387C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 order to support staff the following is in place:</w:t>
      </w:r>
    </w:p>
    <w:p w14:paraId="5C942713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Management review of </w:t>
      </w:r>
      <w:proofErr w:type="spell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childrens</w:t>
      </w:r>
      <w:proofErr w:type="spell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folders to give help and support and guidance</w:t>
      </w:r>
    </w:p>
    <w:p w14:paraId="3AABE96E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Peer on peer observations</w:t>
      </w:r>
    </w:p>
    <w:p w14:paraId="7026FF85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Supervision meetings </w:t>
      </w:r>
    </w:p>
    <w:p w14:paraId="23257400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Training updates  </w:t>
      </w:r>
    </w:p>
    <w:p w14:paraId="6EDFE004" w14:textId="77777777" w:rsidR="0087387C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Contact details available if they are concerned about another member of staff or childcare professional </w:t>
      </w:r>
    </w:p>
    <w:p w14:paraId="281C109E" w14:textId="3734038E" w:rsidR="00FC03A8" w:rsidRPr="00D7532A" w:rsidRDefault="00FC03A8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Mental health support </w:t>
      </w:r>
    </w:p>
    <w:p w14:paraId="1DA1E640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70AF532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2A6D781A" w14:textId="77777777" w:rsidR="002E79E8" w:rsidRPr="00D7532A" w:rsidRDefault="002E79E8" w:rsidP="002E79E8">
      <w:pPr>
        <w:pStyle w:val="Default"/>
        <w:rPr>
          <w:rFonts w:ascii="Comic Sans MS" w:hAnsi="Comic Sans MS"/>
          <w:b/>
          <w:bCs/>
          <w:color w:val="auto"/>
          <w:sz w:val="28"/>
          <w:szCs w:val="28"/>
        </w:rPr>
      </w:pPr>
    </w:p>
    <w:p w14:paraId="44A5375D" w14:textId="77777777" w:rsidR="002E79E8" w:rsidRPr="00D7532A" w:rsidRDefault="002E79E8" w:rsidP="002E79E8">
      <w:pPr>
        <w:pStyle w:val="Default"/>
        <w:rPr>
          <w:rFonts w:ascii="Comic Sans MS" w:hAnsi="Comic Sans MS"/>
          <w:color w:val="0F243E"/>
          <w:sz w:val="28"/>
          <w:szCs w:val="28"/>
        </w:rPr>
      </w:pPr>
    </w:p>
    <w:p w14:paraId="1149D44A" w14:textId="77777777" w:rsidR="00F55EC2" w:rsidRPr="00D7532A" w:rsidRDefault="00F55EC2" w:rsidP="004C3D3C">
      <w:pPr>
        <w:rPr>
          <w:sz w:val="28"/>
          <w:szCs w:val="28"/>
        </w:rPr>
      </w:pPr>
    </w:p>
    <w:sectPr w:rsidR="00F55EC2" w:rsidRPr="00D7532A" w:rsidSect="006424CF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3364" w14:textId="77777777" w:rsidR="00BB52F5" w:rsidRDefault="00BB52F5" w:rsidP="00886A14">
      <w:r>
        <w:separator/>
      </w:r>
    </w:p>
  </w:endnote>
  <w:endnote w:type="continuationSeparator" w:id="0">
    <w:p w14:paraId="2BB1FED8" w14:textId="77777777" w:rsidR="00BB52F5" w:rsidRDefault="00BB52F5" w:rsidP="008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850B" w14:textId="77777777" w:rsidR="00311244" w:rsidRDefault="00311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98BF" w14:textId="77777777" w:rsidR="00BB52F5" w:rsidRDefault="00BB52F5" w:rsidP="00886A14">
      <w:r>
        <w:separator/>
      </w:r>
    </w:p>
  </w:footnote>
  <w:footnote w:type="continuationSeparator" w:id="0">
    <w:p w14:paraId="18C78304" w14:textId="77777777" w:rsidR="00BB52F5" w:rsidRDefault="00BB52F5" w:rsidP="0088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A3E11F4"/>
    <w:lvl w:ilvl="0">
      <w:numFmt w:val="bullet"/>
      <w:lvlText w:val="*"/>
      <w:lvlJc w:val="left"/>
    </w:lvl>
  </w:abstractNum>
  <w:abstractNum w:abstractNumId="1" w15:restartNumberingAfterBreak="0">
    <w:nsid w:val="0CDF7D3B"/>
    <w:multiLevelType w:val="hybridMultilevel"/>
    <w:tmpl w:val="39B6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95"/>
    <w:multiLevelType w:val="hybridMultilevel"/>
    <w:tmpl w:val="2F924238"/>
    <w:lvl w:ilvl="0" w:tplc="D86434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262DF"/>
    <w:multiLevelType w:val="hybridMultilevel"/>
    <w:tmpl w:val="689EE0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935"/>
    <w:multiLevelType w:val="multilevel"/>
    <w:tmpl w:val="CF22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422F"/>
    <w:multiLevelType w:val="hybridMultilevel"/>
    <w:tmpl w:val="4B30FE1C"/>
    <w:lvl w:ilvl="0" w:tplc="B57E102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63463"/>
    <w:multiLevelType w:val="hybridMultilevel"/>
    <w:tmpl w:val="7A00D14E"/>
    <w:lvl w:ilvl="0" w:tplc="110A0FBA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B02023"/>
    <w:multiLevelType w:val="hybridMultilevel"/>
    <w:tmpl w:val="518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67E8E"/>
    <w:multiLevelType w:val="hybridMultilevel"/>
    <w:tmpl w:val="A384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5967"/>
    <w:multiLevelType w:val="hybridMultilevel"/>
    <w:tmpl w:val="7B004E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DB1"/>
    <w:multiLevelType w:val="hybridMultilevel"/>
    <w:tmpl w:val="1A5ED2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3459">
    <w:abstractNumId w:val="9"/>
  </w:num>
  <w:num w:numId="2" w16cid:durableId="1567447231">
    <w:abstractNumId w:val="2"/>
  </w:num>
  <w:num w:numId="3" w16cid:durableId="413939880">
    <w:abstractNumId w:val="10"/>
  </w:num>
  <w:num w:numId="4" w16cid:durableId="1504198066">
    <w:abstractNumId w:val="3"/>
  </w:num>
  <w:num w:numId="5" w16cid:durableId="1529101853">
    <w:abstractNumId w:val="5"/>
  </w:num>
  <w:num w:numId="6" w16cid:durableId="21441542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935085918">
    <w:abstractNumId w:val="6"/>
  </w:num>
  <w:num w:numId="8" w16cid:durableId="283654613">
    <w:abstractNumId w:val="4"/>
  </w:num>
  <w:num w:numId="9" w16cid:durableId="996150644">
    <w:abstractNumId w:val="8"/>
  </w:num>
  <w:num w:numId="10" w16cid:durableId="1810171589">
    <w:abstractNumId w:val="7"/>
  </w:num>
  <w:num w:numId="11" w16cid:durableId="104447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A9"/>
    <w:rsid w:val="0000161F"/>
    <w:rsid w:val="00042072"/>
    <w:rsid w:val="000457E1"/>
    <w:rsid w:val="000A18FB"/>
    <w:rsid w:val="000B52BA"/>
    <w:rsid w:val="000F3755"/>
    <w:rsid w:val="00114C17"/>
    <w:rsid w:val="00127AF0"/>
    <w:rsid w:val="0014232D"/>
    <w:rsid w:val="002E79E8"/>
    <w:rsid w:val="00311244"/>
    <w:rsid w:val="00392623"/>
    <w:rsid w:val="003C4C70"/>
    <w:rsid w:val="003F4325"/>
    <w:rsid w:val="00455C70"/>
    <w:rsid w:val="004C3D3C"/>
    <w:rsid w:val="004C4216"/>
    <w:rsid w:val="004D2CA5"/>
    <w:rsid w:val="004E7DD4"/>
    <w:rsid w:val="00517379"/>
    <w:rsid w:val="00543B98"/>
    <w:rsid w:val="0058791C"/>
    <w:rsid w:val="005A55B6"/>
    <w:rsid w:val="005F3750"/>
    <w:rsid w:val="0062421C"/>
    <w:rsid w:val="006424CF"/>
    <w:rsid w:val="006500B6"/>
    <w:rsid w:val="00654BA6"/>
    <w:rsid w:val="00663170"/>
    <w:rsid w:val="006B38E9"/>
    <w:rsid w:val="006E5F46"/>
    <w:rsid w:val="006F68A9"/>
    <w:rsid w:val="00703DC8"/>
    <w:rsid w:val="007869C1"/>
    <w:rsid w:val="00794D80"/>
    <w:rsid w:val="007A6922"/>
    <w:rsid w:val="008504C4"/>
    <w:rsid w:val="00862AA6"/>
    <w:rsid w:val="0087387C"/>
    <w:rsid w:val="00886A14"/>
    <w:rsid w:val="008C07A1"/>
    <w:rsid w:val="008C30B1"/>
    <w:rsid w:val="008D0FCF"/>
    <w:rsid w:val="00984838"/>
    <w:rsid w:val="009B1950"/>
    <w:rsid w:val="009D1BAC"/>
    <w:rsid w:val="00AE1B02"/>
    <w:rsid w:val="00AF164E"/>
    <w:rsid w:val="00B14D28"/>
    <w:rsid w:val="00B3616D"/>
    <w:rsid w:val="00B64322"/>
    <w:rsid w:val="00B7393C"/>
    <w:rsid w:val="00BB19F1"/>
    <w:rsid w:val="00BB52F5"/>
    <w:rsid w:val="00BF57CA"/>
    <w:rsid w:val="00C33161"/>
    <w:rsid w:val="00C471A7"/>
    <w:rsid w:val="00C728AE"/>
    <w:rsid w:val="00CF0A7D"/>
    <w:rsid w:val="00D257BD"/>
    <w:rsid w:val="00D74514"/>
    <w:rsid w:val="00D7532A"/>
    <w:rsid w:val="00D839FD"/>
    <w:rsid w:val="00DA0BE6"/>
    <w:rsid w:val="00DB779B"/>
    <w:rsid w:val="00E442CB"/>
    <w:rsid w:val="00E47CD6"/>
    <w:rsid w:val="00E7182C"/>
    <w:rsid w:val="00EA217B"/>
    <w:rsid w:val="00F31446"/>
    <w:rsid w:val="00F4067E"/>
    <w:rsid w:val="00F55EC2"/>
    <w:rsid w:val="00F67032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242F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D25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A14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A14"/>
    <w:rPr>
      <w:sz w:val="24"/>
      <w:szCs w:val="24"/>
      <w:lang w:val="en-US" w:eastAsia="ar-SA"/>
    </w:rPr>
  </w:style>
  <w:style w:type="paragraph" w:customStyle="1" w:styleId="Default">
    <w:name w:val="Default"/>
    <w:rsid w:val="002E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325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D101-A1A3-4899-BD79-8BF309EB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</dc:title>
  <dc:creator>EmertonN</dc:creator>
  <cp:lastModifiedBy>Rebecca Stanford-Durdan</cp:lastModifiedBy>
  <cp:revision>11</cp:revision>
  <cp:lastPrinted>2019-03-05T11:07:00Z</cp:lastPrinted>
  <dcterms:created xsi:type="dcterms:W3CDTF">2018-12-05T11:18:00Z</dcterms:created>
  <dcterms:modified xsi:type="dcterms:W3CDTF">2025-04-10T07:22:00Z</dcterms:modified>
</cp:coreProperties>
</file>