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72"/>
      </w:tblGrid>
      <w:tr w:rsidR="00AA5452" w:rsidRPr="00AA5452" w14:paraId="1A82BBC5" w14:textId="77777777" w:rsidTr="00AA5452">
        <w:trPr>
          <w:tblCellSpacing w:w="0" w:type="dxa"/>
        </w:trPr>
        <w:tc>
          <w:tcPr>
            <w:tcW w:w="0" w:type="auto"/>
            <w:vAlign w:val="center"/>
            <w:hideMark/>
          </w:tcPr>
          <w:p w14:paraId="30612986" w14:textId="77777777" w:rsidR="00AA5452" w:rsidRPr="00AA5452" w:rsidRDefault="00AA5452" w:rsidP="00AA5452">
            <w:pPr>
              <w:spacing w:after="0" w:line="240" w:lineRule="auto"/>
              <w:rPr>
                <w:rFonts w:ascii="Arial" w:eastAsia="Times New Roman" w:hAnsi="Arial" w:cs="Arial"/>
                <w:color w:val="000000"/>
                <w:sz w:val="20"/>
                <w:szCs w:val="20"/>
                <w:lang w:eastAsia="nb-NO"/>
              </w:rPr>
            </w:pPr>
            <w:r w:rsidRPr="00AA5452">
              <w:rPr>
                <w:rFonts w:ascii="Arial" w:eastAsia="Times New Roman" w:hAnsi="Arial" w:cs="Arial"/>
                <w:b/>
                <w:bCs/>
                <w:color w:val="000000"/>
                <w:sz w:val="27"/>
                <w:szCs w:val="27"/>
                <w:lang w:eastAsia="nb-NO"/>
              </w:rPr>
              <w:t>Naturavgift og grønnvasking</w:t>
            </w:r>
          </w:p>
        </w:tc>
      </w:tr>
    </w:tbl>
    <w:p w14:paraId="246A2FFD" w14:textId="77777777" w:rsidR="00AA5452" w:rsidRPr="00AA5452" w:rsidRDefault="00CE452F" w:rsidP="00AA545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w14:anchorId="6635934F">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748"/>
        <w:gridCol w:w="3324"/>
      </w:tblGrid>
      <w:tr w:rsidR="00AA5452" w:rsidRPr="00AA5452" w14:paraId="5E32D14F" w14:textId="77777777" w:rsidTr="00AA5452">
        <w:trPr>
          <w:tblCellSpacing w:w="0" w:type="dxa"/>
        </w:trPr>
        <w:tc>
          <w:tcPr>
            <w:tcW w:w="0" w:type="auto"/>
            <w:vAlign w:val="center"/>
            <w:hideMark/>
          </w:tcPr>
          <w:p w14:paraId="18BFB1F6" w14:textId="77777777" w:rsidR="00AA5452" w:rsidRPr="00AA5452" w:rsidRDefault="00AA5452" w:rsidP="00AA5452">
            <w:pPr>
              <w:spacing w:after="0" w:line="240" w:lineRule="auto"/>
              <w:rPr>
                <w:rFonts w:ascii="Arial" w:eastAsia="Times New Roman" w:hAnsi="Arial" w:cs="Arial"/>
                <w:color w:val="000000"/>
                <w:sz w:val="20"/>
                <w:szCs w:val="20"/>
                <w:lang w:eastAsia="nb-NO"/>
              </w:rPr>
            </w:pPr>
            <w:r w:rsidRPr="00AA5452">
              <w:rPr>
                <w:rFonts w:ascii="Arial" w:eastAsia="Times New Roman" w:hAnsi="Arial" w:cs="Arial"/>
                <w:b/>
                <w:bCs/>
                <w:color w:val="000000"/>
                <w:sz w:val="20"/>
                <w:szCs w:val="20"/>
                <w:lang w:eastAsia="nb-NO"/>
              </w:rPr>
              <w:t xml:space="preserve">Karoline </w:t>
            </w:r>
            <w:proofErr w:type="spellStart"/>
            <w:r w:rsidRPr="00AA5452">
              <w:rPr>
                <w:rFonts w:ascii="Arial" w:eastAsia="Times New Roman" w:hAnsi="Arial" w:cs="Arial"/>
                <w:b/>
                <w:bCs/>
                <w:color w:val="000000"/>
                <w:sz w:val="20"/>
                <w:szCs w:val="20"/>
                <w:lang w:eastAsia="nb-NO"/>
              </w:rPr>
              <w:t>Andaur</w:t>
            </w:r>
            <w:proofErr w:type="spellEnd"/>
            <w:r w:rsidRPr="00AA5452">
              <w:rPr>
                <w:rFonts w:ascii="Arial" w:eastAsia="Times New Roman" w:hAnsi="Arial" w:cs="Arial"/>
                <w:b/>
                <w:bCs/>
                <w:color w:val="000000"/>
                <w:sz w:val="20"/>
                <w:szCs w:val="20"/>
                <w:lang w:eastAsia="nb-NO"/>
              </w:rPr>
              <w:t> </w:t>
            </w:r>
            <w:r w:rsidRPr="00AA5452">
              <w:rPr>
                <w:rFonts w:ascii="Arial" w:eastAsia="Times New Roman" w:hAnsi="Arial" w:cs="Arial"/>
                <w:color w:val="000000"/>
                <w:sz w:val="20"/>
                <w:szCs w:val="20"/>
                <w:lang w:eastAsia="nb-NO"/>
              </w:rPr>
              <w:t>&lt;kandaur@wwf.no&gt;</w:t>
            </w:r>
          </w:p>
        </w:tc>
        <w:tc>
          <w:tcPr>
            <w:tcW w:w="0" w:type="auto"/>
            <w:vAlign w:val="center"/>
            <w:hideMark/>
          </w:tcPr>
          <w:p w14:paraId="0D1AF4ED" w14:textId="77777777" w:rsidR="00AA5452" w:rsidRPr="00AA5452" w:rsidRDefault="00AA5452" w:rsidP="00AA5452">
            <w:pPr>
              <w:spacing w:after="0" w:line="240" w:lineRule="auto"/>
              <w:jc w:val="right"/>
              <w:rPr>
                <w:rFonts w:ascii="Arial" w:eastAsia="Times New Roman" w:hAnsi="Arial" w:cs="Arial"/>
                <w:color w:val="000000"/>
                <w:sz w:val="20"/>
                <w:szCs w:val="20"/>
                <w:lang w:eastAsia="nb-NO"/>
              </w:rPr>
            </w:pPr>
            <w:r w:rsidRPr="00AA5452">
              <w:rPr>
                <w:rFonts w:ascii="Arial" w:eastAsia="Times New Roman" w:hAnsi="Arial" w:cs="Arial"/>
                <w:color w:val="000000"/>
                <w:sz w:val="20"/>
                <w:szCs w:val="20"/>
                <w:lang w:eastAsia="nb-NO"/>
              </w:rPr>
              <w:t>1. september 2022 kl. 12:55</w:t>
            </w:r>
          </w:p>
        </w:tc>
      </w:tr>
      <w:tr w:rsidR="00AA5452" w:rsidRPr="00AA5452" w14:paraId="030871B2" w14:textId="77777777" w:rsidTr="00AA5452">
        <w:trPr>
          <w:tblCellSpacing w:w="0" w:type="dxa"/>
        </w:trPr>
        <w:tc>
          <w:tcPr>
            <w:tcW w:w="0" w:type="auto"/>
            <w:gridSpan w:val="2"/>
            <w:tcMar>
              <w:top w:w="0" w:type="dxa"/>
              <w:left w:w="0" w:type="dxa"/>
              <w:bottom w:w="60" w:type="dxa"/>
              <w:right w:w="0" w:type="dxa"/>
            </w:tcMar>
            <w:vAlign w:val="center"/>
            <w:hideMark/>
          </w:tcPr>
          <w:p w14:paraId="5E9499CA" w14:textId="77777777" w:rsidR="00AA5452" w:rsidRPr="00AA5452" w:rsidRDefault="00AA5452" w:rsidP="00AA5452">
            <w:pPr>
              <w:spacing w:after="0" w:line="240" w:lineRule="auto"/>
              <w:rPr>
                <w:rFonts w:ascii="Arial" w:eastAsia="Times New Roman" w:hAnsi="Arial" w:cs="Arial"/>
                <w:color w:val="000000"/>
                <w:sz w:val="20"/>
                <w:szCs w:val="20"/>
                <w:lang w:eastAsia="nb-NO"/>
              </w:rPr>
            </w:pPr>
            <w:r w:rsidRPr="00AA5452">
              <w:rPr>
                <w:rFonts w:ascii="Arial" w:eastAsia="Times New Roman" w:hAnsi="Arial" w:cs="Arial"/>
                <w:color w:val="000000"/>
                <w:sz w:val="20"/>
                <w:szCs w:val="20"/>
                <w:lang w:eastAsia="nb-NO"/>
              </w:rPr>
              <w:t xml:space="preserve">Til: Solveig </w:t>
            </w:r>
            <w:proofErr w:type="spellStart"/>
            <w:r w:rsidRPr="00AA5452">
              <w:rPr>
                <w:rFonts w:ascii="Arial" w:eastAsia="Times New Roman" w:hAnsi="Arial" w:cs="Arial"/>
                <w:color w:val="000000"/>
                <w:sz w:val="20"/>
                <w:szCs w:val="20"/>
                <w:lang w:eastAsia="nb-NO"/>
              </w:rPr>
              <w:t>Bygdås</w:t>
            </w:r>
            <w:proofErr w:type="spellEnd"/>
            <w:r w:rsidRPr="00AA5452">
              <w:rPr>
                <w:rFonts w:ascii="Arial" w:eastAsia="Times New Roman" w:hAnsi="Arial" w:cs="Arial"/>
                <w:color w:val="000000"/>
                <w:sz w:val="20"/>
                <w:szCs w:val="20"/>
                <w:lang w:eastAsia="nb-NO"/>
              </w:rPr>
              <w:t xml:space="preserve"> &lt;solveigb@viken.no&gt;</w:t>
            </w:r>
          </w:p>
          <w:p w14:paraId="05DCCF46" w14:textId="77777777" w:rsidR="00AA5452" w:rsidRPr="00AA5452" w:rsidRDefault="00AA5452" w:rsidP="00AA5452">
            <w:pPr>
              <w:spacing w:after="0" w:line="240" w:lineRule="auto"/>
              <w:rPr>
                <w:rFonts w:ascii="Arial" w:eastAsia="Times New Roman" w:hAnsi="Arial" w:cs="Arial"/>
                <w:color w:val="000000"/>
                <w:sz w:val="20"/>
                <w:szCs w:val="20"/>
                <w:lang w:eastAsia="nb-NO"/>
              </w:rPr>
            </w:pPr>
            <w:r w:rsidRPr="00AA5452">
              <w:rPr>
                <w:rFonts w:ascii="Arial" w:eastAsia="Times New Roman" w:hAnsi="Arial" w:cs="Arial"/>
                <w:color w:val="000000"/>
                <w:sz w:val="20"/>
                <w:szCs w:val="20"/>
                <w:lang w:eastAsia="nb-NO"/>
              </w:rPr>
              <w:t>Kopi: Ingrid Hvidsten Gabrielsen &lt;igabrielsen@wwf.no&gt;, Kirsten Henningsen &lt;henningsenkirsten@gmail.com&gt;, Odd Egil Tjøstheim &lt;OddEgil.Tjostheim@bama.no&gt;, Ragnar Bøylestad &lt;rb@boylestadmoen.no&gt;</w:t>
            </w:r>
          </w:p>
        </w:tc>
      </w:tr>
      <w:tr w:rsidR="00AA5452" w:rsidRPr="00AA5452" w14:paraId="56F3DDD0" w14:textId="77777777" w:rsidTr="00AA5452">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072"/>
            </w:tblGrid>
            <w:tr w:rsidR="00AA5452" w:rsidRPr="00AA5452" w14:paraId="329E6784" w14:textId="77777777">
              <w:trPr>
                <w:tblCellSpacing w:w="0" w:type="dxa"/>
              </w:trPr>
              <w:tc>
                <w:tcPr>
                  <w:tcW w:w="0" w:type="auto"/>
                  <w:vAlign w:val="center"/>
                  <w:hideMark/>
                </w:tcPr>
                <w:p w14:paraId="75FE7527"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t>Hei Solveig,</w:t>
                  </w:r>
                </w:p>
                <w:p w14:paraId="3DE161EA"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t>Takk for oppdatering. Som tidligere nevnt har WWF ikke inngått et formelt samarbeid med Arendals Fossekompani. Vi mener at det er det offentlige som må stå for et pilotprosjekt på naturavgift, og vi har dialog med Agder fylkeskommune om dette. I saksfremlegget du sendte er vårt samarbeid/dialog med Arendals Fossekompani feil gjengitt, og det har vi gitt fylkeskommunen beskjed om nå, og bedt de sende ut korrigert informasjon til politikerne før de skal behandle saken. Det er fortsatt viktig for oss at en naturavgift ikke skal gjøre det enklere å få tillatelse til utbygging, men at alle eksisterende krav og skranker fortsatt skal gjelde.</w:t>
                  </w:r>
                </w:p>
                <w:p w14:paraId="0A762B72"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t> </w:t>
                  </w:r>
                </w:p>
                <w:p w14:paraId="726D7B4B"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t>Takk også for forslaget om leserbrev. Vi tenker å skrive en kronikk som beskriver vårt forslag til naturavgift, og som utfordrer Agders politikere på å iverksette en pilot for dette, uten å gå inn på den konkrete saken på Bøylestad. Imidlertid kan vi selvsagt ikke garantere at dette vil komme på trykk, men vi vil altså gjøre et forsøk på å tydeliggjøre vårt standpunkt.</w:t>
                  </w:r>
                </w:p>
                <w:p w14:paraId="6D1FE601"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br/>
                  </w:r>
                  <w:proofErr w:type="spellStart"/>
                  <w:r w:rsidRPr="00AA5452">
                    <w:rPr>
                      <w:rFonts w:ascii="Arial" w:eastAsia="Times New Roman" w:hAnsi="Arial" w:cs="Arial"/>
                      <w:sz w:val="20"/>
                      <w:szCs w:val="20"/>
                      <w:lang w:eastAsia="nb-NO"/>
                    </w:rPr>
                    <w:t>Mvh</w:t>
                  </w:r>
                  <w:proofErr w:type="spellEnd"/>
                  <w:r w:rsidRPr="00AA5452">
                    <w:rPr>
                      <w:rFonts w:ascii="Arial" w:eastAsia="Times New Roman" w:hAnsi="Arial" w:cs="Arial"/>
                      <w:sz w:val="20"/>
                      <w:szCs w:val="20"/>
                      <w:lang w:eastAsia="nb-NO"/>
                    </w:rPr>
                    <w:t xml:space="preserve"> Karoline</w:t>
                  </w:r>
                </w:p>
                <w:p w14:paraId="7BC794A5" w14:textId="77777777" w:rsidR="00AA5452" w:rsidRPr="00AA5452" w:rsidRDefault="00AA5452" w:rsidP="00AA5452">
                  <w:pPr>
                    <w:spacing w:before="100" w:beforeAutospacing="1" w:after="100" w:afterAutospacing="1" w:line="240" w:lineRule="auto"/>
                    <w:rPr>
                      <w:rFonts w:ascii="Arial" w:eastAsia="Times New Roman" w:hAnsi="Arial" w:cs="Arial"/>
                      <w:sz w:val="20"/>
                      <w:szCs w:val="20"/>
                      <w:lang w:eastAsia="nb-NO"/>
                    </w:rPr>
                  </w:pPr>
                  <w:r w:rsidRPr="00AA5452">
                    <w:rPr>
                      <w:rFonts w:ascii="Arial" w:eastAsia="Times New Roman" w:hAnsi="Arial" w:cs="Arial"/>
                      <w:sz w:val="20"/>
                      <w:szCs w:val="20"/>
                      <w:lang w:eastAsia="nb-NO"/>
                    </w:rPr>
                    <w:t> </w:t>
                  </w:r>
                </w:p>
              </w:tc>
            </w:tr>
          </w:tbl>
          <w:p w14:paraId="01F60A40" w14:textId="77777777" w:rsidR="00AA5452" w:rsidRPr="00AA5452" w:rsidRDefault="00AA5452" w:rsidP="00AA5452">
            <w:pPr>
              <w:spacing w:after="0" w:line="240" w:lineRule="auto"/>
              <w:rPr>
                <w:rFonts w:ascii="Arial" w:eastAsia="Times New Roman" w:hAnsi="Arial" w:cs="Arial"/>
                <w:color w:val="000000"/>
                <w:sz w:val="20"/>
                <w:szCs w:val="20"/>
                <w:lang w:eastAsia="nb-NO"/>
              </w:rPr>
            </w:pPr>
          </w:p>
        </w:tc>
      </w:tr>
      <w:tr w:rsidR="00CE452F" w:rsidRPr="00CE452F" w14:paraId="7596CEAA" w14:textId="77777777" w:rsidTr="00CE452F">
        <w:trPr>
          <w:tblCellSpacing w:w="0" w:type="dxa"/>
        </w:trPr>
        <w:tc>
          <w:tcPr>
            <w:tcW w:w="0" w:type="auto"/>
            <w:vAlign w:val="center"/>
            <w:hideMark/>
          </w:tcPr>
          <w:p w14:paraId="3DA4807C" w14:textId="77777777" w:rsidR="00CE452F" w:rsidRPr="00CE452F" w:rsidRDefault="00CE452F" w:rsidP="00CE452F">
            <w:pPr>
              <w:spacing w:after="0" w:line="240" w:lineRule="auto"/>
              <w:rPr>
                <w:rFonts w:ascii="Arial" w:eastAsia="Times New Roman" w:hAnsi="Arial" w:cs="Arial"/>
                <w:color w:val="000000"/>
                <w:sz w:val="20"/>
                <w:szCs w:val="20"/>
                <w:lang w:val="en-US" w:eastAsia="nb-NO"/>
              </w:rPr>
            </w:pPr>
            <w:r w:rsidRPr="00CE452F">
              <w:rPr>
                <w:rFonts w:ascii="Arial" w:eastAsia="Times New Roman" w:hAnsi="Arial" w:cs="Arial"/>
                <w:b/>
                <w:bCs/>
                <w:color w:val="000000"/>
                <w:sz w:val="20"/>
                <w:szCs w:val="20"/>
                <w:lang w:val="en-US" w:eastAsia="nb-NO"/>
              </w:rPr>
              <w:t>Solveig Bygdås </w:t>
            </w:r>
            <w:r w:rsidRPr="00CE452F">
              <w:rPr>
                <w:rFonts w:ascii="Arial" w:eastAsia="Times New Roman" w:hAnsi="Arial" w:cs="Arial"/>
                <w:color w:val="000000"/>
                <w:sz w:val="20"/>
                <w:szCs w:val="20"/>
                <w:lang w:val="en-US" w:eastAsia="nb-NO"/>
              </w:rPr>
              <w:t>&lt;solveigb@viken.no&gt;</w:t>
            </w:r>
          </w:p>
        </w:tc>
        <w:tc>
          <w:tcPr>
            <w:tcW w:w="0" w:type="auto"/>
            <w:vAlign w:val="center"/>
            <w:hideMark/>
          </w:tcPr>
          <w:p w14:paraId="6AE1DAE1" w14:textId="77777777" w:rsidR="00CE452F" w:rsidRPr="00CE452F" w:rsidRDefault="00CE452F" w:rsidP="00CE452F">
            <w:pPr>
              <w:spacing w:after="0" w:line="240" w:lineRule="auto"/>
              <w:jc w:val="right"/>
              <w:rPr>
                <w:rFonts w:ascii="Arial" w:eastAsia="Times New Roman" w:hAnsi="Arial" w:cs="Arial"/>
                <w:color w:val="000000"/>
                <w:sz w:val="20"/>
                <w:szCs w:val="20"/>
                <w:lang w:eastAsia="nb-NO"/>
              </w:rPr>
            </w:pPr>
            <w:r w:rsidRPr="00CE452F">
              <w:rPr>
                <w:rFonts w:ascii="Arial" w:eastAsia="Times New Roman" w:hAnsi="Arial" w:cs="Arial"/>
                <w:color w:val="000000"/>
                <w:sz w:val="20"/>
                <w:szCs w:val="20"/>
                <w:lang w:eastAsia="nb-NO"/>
              </w:rPr>
              <w:t>2. september 2022 kl. 09:06</w:t>
            </w:r>
          </w:p>
        </w:tc>
      </w:tr>
      <w:tr w:rsidR="00CE452F" w:rsidRPr="00CE452F" w14:paraId="644E5542" w14:textId="77777777" w:rsidTr="00CE452F">
        <w:trPr>
          <w:tblCellSpacing w:w="0" w:type="dxa"/>
        </w:trPr>
        <w:tc>
          <w:tcPr>
            <w:tcW w:w="0" w:type="auto"/>
            <w:gridSpan w:val="2"/>
            <w:tcMar>
              <w:top w:w="0" w:type="dxa"/>
              <w:left w:w="0" w:type="dxa"/>
              <w:bottom w:w="60" w:type="dxa"/>
              <w:right w:w="0" w:type="dxa"/>
            </w:tcMar>
            <w:vAlign w:val="center"/>
            <w:hideMark/>
          </w:tcPr>
          <w:p w14:paraId="35834360" w14:textId="77777777" w:rsidR="00CE452F" w:rsidRPr="00CE452F" w:rsidRDefault="00CE452F" w:rsidP="00CE452F">
            <w:pPr>
              <w:spacing w:after="0" w:line="240" w:lineRule="auto"/>
              <w:rPr>
                <w:rFonts w:ascii="Arial" w:eastAsia="Times New Roman" w:hAnsi="Arial" w:cs="Arial"/>
                <w:color w:val="000000"/>
                <w:sz w:val="20"/>
                <w:szCs w:val="20"/>
                <w:lang w:eastAsia="nb-NO"/>
              </w:rPr>
            </w:pPr>
            <w:r w:rsidRPr="00CE452F">
              <w:rPr>
                <w:rFonts w:ascii="Arial" w:eastAsia="Times New Roman" w:hAnsi="Arial" w:cs="Arial"/>
                <w:color w:val="000000"/>
                <w:sz w:val="20"/>
                <w:szCs w:val="20"/>
                <w:lang w:eastAsia="nb-NO"/>
              </w:rPr>
              <w:t xml:space="preserve">Til: Karoline </w:t>
            </w:r>
            <w:proofErr w:type="spellStart"/>
            <w:r w:rsidRPr="00CE452F">
              <w:rPr>
                <w:rFonts w:ascii="Arial" w:eastAsia="Times New Roman" w:hAnsi="Arial" w:cs="Arial"/>
                <w:color w:val="000000"/>
                <w:sz w:val="20"/>
                <w:szCs w:val="20"/>
                <w:lang w:eastAsia="nb-NO"/>
              </w:rPr>
              <w:t>Andaur</w:t>
            </w:r>
            <w:proofErr w:type="spellEnd"/>
            <w:r w:rsidRPr="00CE452F">
              <w:rPr>
                <w:rFonts w:ascii="Arial" w:eastAsia="Times New Roman" w:hAnsi="Arial" w:cs="Arial"/>
                <w:color w:val="000000"/>
                <w:sz w:val="20"/>
                <w:szCs w:val="20"/>
                <w:lang w:eastAsia="nb-NO"/>
              </w:rPr>
              <w:t xml:space="preserve"> &lt;kandaur@wwf.no&gt;</w:t>
            </w:r>
          </w:p>
          <w:p w14:paraId="07BC77D8" w14:textId="77777777" w:rsidR="00CE452F" w:rsidRPr="00CE452F" w:rsidRDefault="00CE452F" w:rsidP="00CE452F">
            <w:pPr>
              <w:spacing w:after="0" w:line="240" w:lineRule="auto"/>
              <w:rPr>
                <w:rFonts w:ascii="Arial" w:eastAsia="Times New Roman" w:hAnsi="Arial" w:cs="Arial"/>
                <w:color w:val="000000"/>
                <w:sz w:val="20"/>
                <w:szCs w:val="20"/>
                <w:lang w:eastAsia="nb-NO"/>
              </w:rPr>
            </w:pPr>
            <w:r w:rsidRPr="00CE452F">
              <w:rPr>
                <w:rFonts w:ascii="Arial" w:eastAsia="Times New Roman" w:hAnsi="Arial" w:cs="Arial"/>
                <w:color w:val="000000"/>
                <w:sz w:val="20"/>
                <w:szCs w:val="20"/>
                <w:lang w:eastAsia="nb-NO"/>
              </w:rPr>
              <w:t>Kopi: Ingrid Hvidsten Gabrielsen &lt;igabrielsen@wwf.no&gt;, Kirsten Henningsen &lt;henningsenkirsten@gmail.com&gt;, Odd Egil Tjøstheim &lt;OddEgil.Tjostheim@bama.no&gt;, Ragnar Bøylestad &lt;rb@boylestadmoen.no&gt;</w:t>
            </w:r>
          </w:p>
        </w:tc>
      </w:tr>
      <w:tr w:rsidR="00CE452F" w:rsidRPr="00CE452F" w14:paraId="183D3F9D" w14:textId="77777777" w:rsidTr="00CE452F">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072"/>
            </w:tblGrid>
            <w:tr w:rsidR="00CE452F" w:rsidRPr="00CE452F" w14:paraId="04E725BA" w14:textId="77777777">
              <w:trPr>
                <w:tblCellSpacing w:w="0" w:type="dxa"/>
              </w:trPr>
              <w:tc>
                <w:tcPr>
                  <w:tcW w:w="0" w:type="auto"/>
                  <w:vAlign w:val="center"/>
                  <w:hideMark/>
                </w:tcPr>
                <w:p w14:paraId="2C29C33B"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Tusen takk, Karoline!</w:t>
                  </w:r>
                </w:p>
                <w:p w14:paraId="59338ABE"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Dette svaret ble vi glade for. At dere påpeker feil i saksframlegget til Agder fylkeskommune, er viktig. Agder fylkeskommune har ingen avdeling hvor ordet «miljø» eller «klima» blir nevnt. Det syns jeg er betenkelig, og det viser seg i dette saksframlegget. Takk for at dere rydder opp her.</w:t>
                  </w:r>
                </w:p>
                <w:p w14:paraId="295E92D6"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 xml:space="preserve">Det er også et godt tiltak å skrive en kronikk. Agderposten har tatt inn flere slike innlegg, så det regner jeg med er velkomment i avisa. Det er også mange av Agderpostens lesere som vil sette pris på det. Det er lurt å ha legge ved illustrasjoner og bilder som viser eksempler på natur, restaurert natur og natur som er tapt. Bildene får ofte stor plass i Agderposten og er gode </w:t>
                  </w:r>
                  <w:proofErr w:type="spellStart"/>
                  <w:r w:rsidRPr="00CE452F">
                    <w:rPr>
                      <w:rFonts w:ascii="Arial" w:eastAsia="Times New Roman" w:hAnsi="Arial" w:cs="Arial"/>
                      <w:sz w:val="20"/>
                      <w:szCs w:val="20"/>
                      <w:lang w:eastAsia="nb-NO"/>
                    </w:rPr>
                    <w:t>blikkfangere</w:t>
                  </w:r>
                  <w:proofErr w:type="spellEnd"/>
                  <w:r w:rsidRPr="00CE452F">
                    <w:rPr>
                      <w:rFonts w:ascii="Arial" w:eastAsia="Times New Roman" w:hAnsi="Arial" w:cs="Arial"/>
                      <w:sz w:val="20"/>
                      <w:szCs w:val="20"/>
                      <w:lang w:eastAsia="nb-NO"/>
                    </w:rPr>
                    <w:t>.</w:t>
                  </w:r>
                </w:p>
                <w:p w14:paraId="2C33E03A"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Jeg håper at dere også sender kronikken til Frolendingen. Dette er lokalavisa for Froland kommune, og det er her politikerne skal fatte vedtak om ev. fradeling i oktober. Vi tror saken blir utsatt til november fordi en del lokalpolitikere har uttrykt at denne gangen vil de ha en god prosess og få tid til å lese høringsinnspilla. Frist for høringsinnspill er 10. september. Vi vet at utbyggerne presser på kommunen, så saken kan komme opp allerede i oktober.</w:t>
                  </w:r>
                </w:p>
                <w:p w14:paraId="5D2DEBA8"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Lykke til med kronikken!</w:t>
                  </w:r>
                </w:p>
                <w:p w14:paraId="45B67D06" w14:textId="77777777" w:rsidR="00CE452F" w:rsidRPr="00CE452F" w:rsidRDefault="00CE452F" w:rsidP="00CE452F">
                  <w:pPr>
                    <w:spacing w:before="100" w:beforeAutospacing="1" w:after="100" w:afterAutospacing="1" w:line="240" w:lineRule="auto"/>
                    <w:rPr>
                      <w:rFonts w:ascii="Arial" w:eastAsia="Times New Roman" w:hAnsi="Arial" w:cs="Arial"/>
                      <w:sz w:val="20"/>
                      <w:szCs w:val="20"/>
                      <w:lang w:eastAsia="nb-NO"/>
                    </w:rPr>
                  </w:pPr>
                  <w:r w:rsidRPr="00CE452F">
                    <w:rPr>
                      <w:rFonts w:ascii="Arial" w:eastAsia="Times New Roman" w:hAnsi="Arial" w:cs="Arial"/>
                      <w:sz w:val="20"/>
                      <w:szCs w:val="20"/>
                      <w:lang w:eastAsia="nb-NO"/>
                    </w:rPr>
                    <w:t> </w:t>
                  </w:r>
                </w:p>
              </w:tc>
            </w:tr>
          </w:tbl>
          <w:p w14:paraId="329EFC2E" w14:textId="77777777" w:rsidR="00CE452F" w:rsidRPr="00CE452F" w:rsidRDefault="00CE452F" w:rsidP="00CE452F">
            <w:pPr>
              <w:spacing w:after="0" w:line="240" w:lineRule="auto"/>
              <w:rPr>
                <w:rFonts w:ascii="Arial" w:eastAsia="Times New Roman" w:hAnsi="Arial" w:cs="Arial"/>
                <w:color w:val="000000"/>
                <w:sz w:val="20"/>
                <w:szCs w:val="20"/>
                <w:lang w:eastAsia="nb-NO"/>
              </w:rPr>
            </w:pPr>
          </w:p>
        </w:tc>
      </w:tr>
    </w:tbl>
    <w:p w14:paraId="74AB5E67" w14:textId="77777777" w:rsidR="007D3126" w:rsidRDefault="007D3126" w:rsidP="00CE452F"/>
    <w:sectPr w:rsidR="007D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52"/>
    <w:rsid w:val="007D3126"/>
    <w:rsid w:val="00AA5452"/>
    <w:rsid w:val="00CE45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C6420"/>
  <w15:chartTrackingRefBased/>
  <w15:docId w15:val="{2F8ECDC2-F481-485E-9EAB-041F6A0F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062">
      <w:bodyDiv w:val="1"/>
      <w:marLeft w:val="0"/>
      <w:marRight w:val="0"/>
      <w:marTop w:val="0"/>
      <w:marBottom w:val="0"/>
      <w:divBdr>
        <w:top w:val="none" w:sz="0" w:space="0" w:color="auto"/>
        <w:left w:val="none" w:sz="0" w:space="0" w:color="auto"/>
        <w:bottom w:val="none" w:sz="0" w:space="0" w:color="auto"/>
        <w:right w:val="none" w:sz="0" w:space="0" w:color="auto"/>
      </w:divBdr>
      <w:divsChild>
        <w:div w:id="1370910757">
          <w:marLeft w:val="0"/>
          <w:marRight w:val="0"/>
          <w:marTop w:val="0"/>
          <w:marBottom w:val="0"/>
          <w:divBdr>
            <w:top w:val="none" w:sz="0" w:space="0" w:color="auto"/>
            <w:left w:val="none" w:sz="0" w:space="0" w:color="auto"/>
            <w:bottom w:val="none" w:sz="0" w:space="0" w:color="auto"/>
            <w:right w:val="none" w:sz="0" w:space="0" w:color="auto"/>
          </w:divBdr>
        </w:div>
        <w:div w:id="1828129659">
          <w:marLeft w:val="0"/>
          <w:marRight w:val="0"/>
          <w:marTop w:val="0"/>
          <w:marBottom w:val="0"/>
          <w:divBdr>
            <w:top w:val="none" w:sz="0" w:space="0" w:color="auto"/>
            <w:left w:val="none" w:sz="0" w:space="0" w:color="auto"/>
            <w:bottom w:val="none" w:sz="0" w:space="0" w:color="auto"/>
            <w:right w:val="none" w:sz="0" w:space="0" w:color="auto"/>
          </w:divBdr>
        </w:div>
        <w:div w:id="290139798">
          <w:marLeft w:val="0"/>
          <w:marRight w:val="0"/>
          <w:marTop w:val="0"/>
          <w:marBottom w:val="0"/>
          <w:divBdr>
            <w:top w:val="none" w:sz="0" w:space="0" w:color="auto"/>
            <w:left w:val="none" w:sz="0" w:space="0" w:color="auto"/>
            <w:bottom w:val="none" w:sz="0" w:space="0" w:color="auto"/>
            <w:right w:val="none" w:sz="0" w:space="0" w:color="auto"/>
          </w:divBdr>
          <w:divsChild>
            <w:div w:id="2080976946">
              <w:marLeft w:val="0"/>
              <w:marRight w:val="0"/>
              <w:marTop w:val="0"/>
              <w:marBottom w:val="0"/>
              <w:divBdr>
                <w:top w:val="none" w:sz="0" w:space="0" w:color="auto"/>
                <w:left w:val="none" w:sz="0" w:space="0" w:color="auto"/>
                <w:bottom w:val="none" w:sz="0" w:space="0" w:color="auto"/>
                <w:right w:val="none" w:sz="0" w:space="0" w:color="auto"/>
              </w:divBdr>
              <w:divsChild>
                <w:div w:id="18249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505">
      <w:bodyDiv w:val="1"/>
      <w:marLeft w:val="0"/>
      <w:marRight w:val="0"/>
      <w:marTop w:val="0"/>
      <w:marBottom w:val="0"/>
      <w:divBdr>
        <w:top w:val="none" w:sz="0" w:space="0" w:color="auto"/>
        <w:left w:val="none" w:sz="0" w:space="0" w:color="auto"/>
        <w:bottom w:val="none" w:sz="0" w:space="0" w:color="auto"/>
        <w:right w:val="none" w:sz="0" w:space="0" w:color="auto"/>
      </w:divBdr>
      <w:divsChild>
        <w:div w:id="495269221">
          <w:marLeft w:val="0"/>
          <w:marRight w:val="0"/>
          <w:marTop w:val="0"/>
          <w:marBottom w:val="0"/>
          <w:divBdr>
            <w:top w:val="none" w:sz="0" w:space="0" w:color="auto"/>
            <w:left w:val="none" w:sz="0" w:space="0" w:color="auto"/>
            <w:bottom w:val="none" w:sz="0" w:space="0" w:color="auto"/>
            <w:right w:val="none" w:sz="0" w:space="0" w:color="auto"/>
          </w:divBdr>
        </w:div>
        <w:div w:id="158467096">
          <w:marLeft w:val="0"/>
          <w:marRight w:val="0"/>
          <w:marTop w:val="0"/>
          <w:marBottom w:val="0"/>
          <w:divBdr>
            <w:top w:val="none" w:sz="0" w:space="0" w:color="auto"/>
            <w:left w:val="none" w:sz="0" w:space="0" w:color="auto"/>
            <w:bottom w:val="none" w:sz="0" w:space="0" w:color="auto"/>
            <w:right w:val="none" w:sz="0" w:space="0" w:color="auto"/>
          </w:divBdr>
        </w:div>
        <w:div w:id="440153060">
          <w:marLeft w:val="0"/>
          <w:marRight w:val="0"/>
          <w:marTop w:val="0"/>
          <w:marBottom w:val="0"/>
          <w:divBdr>
            <w:top w:val="none" w:sz="0" w:space="0" w:color="auto"/>
            <w:left w:val="none" w:sz="0" w:space="0" w:color="auto"/>
            <w:bottom w:val="none" w:sz="0" w:space="0" w:color="auto"/>
            <w:right w:val="none" w:sz="0" w:space="0" w:color="auto"/>
          </w:divBdr>
          <w:divsChild>
            <w:div w:id="1598711289">
              <w:marLeft w:val="0"/>
              <w:marRight w:val="0"/>
              <w:marTop w:val="0"/>
              <w:marBottom w:val="0"/>
              <w:divBdr>
                <w:top w:val="none" w:sz="0" w:space="0" w:color="auto"/>
                <w:left w:val="none" w:sz="0" w:space="0" w:color="auto"/>
                <w:bottom w:val="none" w:sz="0" w:space="0" w:color="auto"/>
                <w:right w:val="none" w:sz="0" w:space="0" w:color="auto"/>
              </w:divBdr>
              <w:divsChild>
                <w:div w:id="4114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2415</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2022-09-14T18:39:00Z</dcterms:created>
  <dcterms:modified xsi:type="dcterms:W3CDTF">2022-09-14T18:51:00Z</dcterms:modified>
</cp:coreProperties>
</file>