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A5AC" w14:textId="77777777" w:rsidR="00931251" w:rsidRDefault="00931251" w:rsidP="00931251">
      <w:pPr>
        <w:spacing w:after="0" w:line="300" w:lineRule="atLeast"/>
        <w:rPr>
          <w:rFonts w:ascii="inherit" w:eastAsia="Times New Roman" w:hAnsi="inherit" w:cs="Segoe UI Historic"/>
          <w:color w:val="1C1E21"/>
          <w:sz w:val="23"/>
          <w:szCs w:val="23"/>
          <w:lang w:eastAsia="nb-NO"/>
        </w:rPr>
      </w:pPr>
      <w:r w:rsidRPr="00931251">
        <w:rPr>
          <w:rFonts w:ascii="inherit" w:eastAsia="Times New Roman" w:hAnsi="inherit" w:cs="Segoe UI Historic"/>
          <w:color w:val="1C1E21"/>
          <w:sz w:val="23"/>
          <w:szCs w:val="23"/>
          <w:lang w:eastAsia="nb-NO"/>
        </w:rPr>
        <w:t>He</w:t>
      </w:r>
      <w:r>
        <w:rPr>
          <w:rFonts w:ascii="inherit" w:eastAsia="Times New Roman" w:hAnsi="inherit" w:cs="Segoe UI Historic"/>
          <w:color w:val="1C1E21"/>
          <w:sz w:val="23"/>
          <w:szCs w:val="23"/>
          <w:lang w:eastAsia="nb-NO"/>
        </w:rPr>
        <w:t>i!</w:t>
      </w:r>
    </w:p>
    <w:p w14:paraId="0D8444DF" w14:textId="77777777" w:rsidR="00931251" w:rsidRDefault="00931251" w:rsidP="00931251">
      <w:pPr>
        <w:spacing w:after="0" w:line="300" w:lineRule="atLeast"/>
        <w:rPr>
          <w:rFonts w:ascii="inherit" w:eastAsia="Times New Roman" w:hAnsi="inherit" w:cs="Segoe UI Historic"/>
          <w:color w:val="1C1E21"/>
          <w:sz w:val="23"/>
          <w:szCs w:val="23"/>
          <w:lang w:eastAsia="nb-NO"/>
        </w:rPr>
      </w:pPr>
    </w:p>
    <w:p w14:paraId="677D15EC" w14:textId="709F3A47" w:rsidR="00931251" w:rsidRDefault="00931251" w:rsidP="00931251">
      <w:pPr>
        <w:spacing w:after="0" w:line="300" w:lineRule="atLeast"/>
        <w:rPr>
          <w:rFonts w:ascii="inherit" w:eastAsia="Times New Roman" w:hAnsi="inherit" w:cs="Segoe UI Historic"/>
          <w:color w:val="1C1E21"/>
          <w:sz w:val="23"/>
          <w:szCs w:val="23"/>
          <w:lang w:eastAsia="nb-NO"/>
        </w:rPr>
      </w:pPr>
      <w:r w:rsidRPr="00931251">
        <w:rPr>
          <w:rFonts w:ascii="inherit" w:eastAsia="Times New Roman" w:hAnsi="inherit" w:cs="Segoe UI Historic"/>
          <w:color w:val="1C1E21"/>
          <w:sz w:val="23"/>
          <w:szCs w:val="23"/>
          <w:lang w:eastAsia="nb-NO"/>
        </w:rPr>
        <w:t>Sendt</w:t>
      </w:r>
      <w:r>
        <w:rPr>
          <w:rFonts w:ascii="inherit" w:eastAsia="Times New Roman" w:hAnsi="inherit" w:cs="Segoe UI Historic"/>
          <w:color w:val="1C1E21"/>
          <w:sz w:val="23"/>
          <w:szCs w:val="23"/>
          <w:lang w:eastAsia="nb-NO"/>
        </w:rPr>
        <w:t xml:space="preserve">e </w:t>
      </w:r>
      <w:proofErr w:type="spellStart"/>
      <w:r>
        <w:rPr>
          <w:rFonts w:ascii="inherit" w:eastAsia="Times New Roman" w:hAnsi="inherit" w:cs="Segoe UI Historic"/>
          <w:color w:val="1C1E21"/>
          <w:sz w:val="23"/>
          <w:szCs w:val="23"/>
          <w:lang w:eastAsia="nb-NO"/>
        </w:rPr>
        <w:t>nedenfor</w:t>
      </w:r>
      <w:r w:rsidRPr="00931251">
        <w:rPr>
          <w:rFonts w:ascii="inherit" w:eastAsia="Times New Roman" w:hAnsi="inherit" w:cs="Segoe UI Historic"/>
          <w:color w:val="1C1E21"/>
          <w:sz w:val="23"/>
          <w:szCs w:val="23"/>
          <w:lang w:eastAsia="nb-NO"/>
        </w:rPr>
        <w:t>stående</w:t>
      </w:r>
      <w:proofErr w:type="spellEnd"/>
      <w:r w:rsidRPr="00931251">
        <w:rPr>
          <w:rFonts w:ascii="inherit" w:eastAsia="Times New Roman" w:hAnsi="inherit" w:cs="Segoe UI Historic"/>
          <w:color w:val="1C1E21"/>
          <w:sz w:val="23"/>
          <w:szCs w:val="23"/>
          <w:lang w:eastAsia="nb-NO"/>
        </w:rPr>
        <w:t xml:space="preserve"> som </w:t>
      </w:r>
      <w:proofErr w:type="gramStart"/>
      <w:r w:rsidRPr="00931251">
        <w:rPr>
          <w:rFonts w:ascii="inherit" w:eastAsia="Times New Roman" w:hAnsi="inherit" w:cs="Segoe UI Historic"/>
          <w:color w:val="1C1E21"/>
          <w:sz w:val="23"/>
          <w:szCs w:val="23"/>
          <w:lang w:eastAsia="nb-NO"/>
        </w:rPr>
        <w:t>mail</w:t>
      </w:r>
      <w:proofErr w:type="gramEnd"/>
      <w:r w:rsidRPr="00931251">
        <w:rPr>
          <w:rFonts w:ascii="inherit" w:eastAsia="Times New Roman" w:hAnsi="inherit" w:cs="Segoe UI Historic"/>
          <w:color w:val="1C1E21"/>
          <w:sz w:val="23"/>
          <w:szCs w:val="23"/>
          <w:lang w:eastAsia="nb-NO"/>
        </w:rPr>
        <w:t xml:space="preserve"> til </w:t>
      </w:r>
      <w:proofErr w:type="spellStart"/>
      <w:r w:rsidRPr="00931251">
        <w:rPr>
          <w:rFonts w:ascii="inherit" w:eastAsia="Times New Roman" w:hAnsi="inherit" w:cs="Segoe UI Historic"/>
          <w:color w:val="1C1E21"/>
          <w:sz w:val="23"/>
          <w:szCs w:val="23"/>
          <w:lang w:eastAsia="nb-NO"/>
        </w:rPr>
        <w:t>Tadjik</w:t>
      </w:r>
      <w:proofErr w:type="spellEnd"/>
      <w:r w:rsidRPr="00931251">
        <w:rPr>
          <w:rFonts w:ascii="inherit" w:eastAsia="Times New Roman" w:hAnsi="inherit" w:cs="Segoe UI Historic"/>
          <w:color w:val="1C1E21"/>
          <w:sz w:val="23"/>
          <w:szCs w:val="23"/>
          <w:lang w:eastAsia="nb-NO"/>
        </w:rPr>
        <w:t xml:space="preserve">, og resten av energi og næringskomiteen på Stortinget like etter </w:t>
      </w:r>
      <w:proofErr w:type="spellStart"/>
      <w:r w:rsidRPr="00931251">
        <w:rPr>
          <w:rFonts w:ascii="inherit" w:eastAsia="Times New Roman" w:hAnsi="inherit" w:cs="Segoe UI Historic"/>
          <w:color w:val="1C1E21"/>
          <w:sz w:val="23"/>
          <w:szCs w:val="23"/>
          <w:lang w:eastAsia="nb-NO"/>
        </w:rPr>
        <w:t>Tadjik</w:t>
      </w:r>
      <w:proofErr w:type="spellEnd"/>
      <w:r w:rsidRPr="00931251">
        <w:rPr>
          <w:rFonts w:ascii="inherit" w:eastAsia="Times New Roman" w:hAnsi="inherit" w:cs="Segoe UI Historic"/>
          <w:color w:val="1C1E21"/>
          <w:sz w:val="23"/>
          <w:szCs w:val="23"/>
          <w:lang w:eastAsia="nb-NO"/>
        </w:rPr>
        <w:t xml:space="preserve"> hadde vært på besøk på Bøylefoss/Bøylestad.</w:t>
      </w:r>
    </w:p>
    <w:p w14:paraId="06AF023F" w14:textId="77777777" w:rsidR="00931251" w:rsidRDefault="00931251" w:rsidP="00931251">
      <w:pPr>
        <w:spacing w:after="0" w:line="300" w:lineRule="atLeast"/>
        <w:rPr>
          <w:rFonts w:ascii="inherit" w:eastAsia="Times New Roman" w:hAnsi="inherit" w:cs="Segoe UI Historic"/>
          <w:color w:val="1C1E21"/>
          <w:sz w:val="23"/>
          <w:szCs w:val="23"/>
          <w:lang w:eastAsia="nb-NO"/>
        </w:rPr>
      </w:pPr>
    </w:p>
    <w:p w14:paraId="36BD7EC8" w14:textId="0B34E12C" w:rsidR="00931251" w:rsidRDefault="00931251" w:rsidP="00931251">
      <w:pPr>
        <w:spacing w:after="0" w:line="300" w:lineRule="atLeast"/>
        <w:rPr>
          <w:rFonts w:ascii="inherit" w:eastAsia="Times New Roman" w:hAnsi="inherit" w:cs="Segoe UI Historic"/>
          <w:color w:val="1C1E21"/>
          <w:sz w:val="23"/>
          <w:szCs w:val="23"/>
          <w:lang w:eastAsia="nb-NO"/>
        </w:rPr>
      </w:pPr>
      <w:r>
        <w:rPr>
          <w:rFonts w:ascii="inherit" w:eastAsia="Times New Roman" w:hAnsi="inherit" w:cs="Segoe UI Historic"/>
          <w:color w:val="1C1E21"/>
          <w:sz w:val="23"/>
          <w:szCs w:val="23"/>
          <w:lang w:eastAsia="nb-NO"/>
        </w:rPr>
        <w:t>Hilsen Tom</w:t>
      </w:r>
    </w:p>
    <w:p w14:paraId="1FB25BAA" w14:textId="77777777" w:rsidR="00931251" w:rsidRDefault="00931251" w:rsidP="00931251">
      <w:pPr>
        <w:spacing w:after="0" w:line="300" w:lineRule="atLeast"/>
        <w:rPr>
          <w:rFonts w:ascii="inherit" w:eastAsia="Times New Roman" w:hAnsi="inherit" w:cs="Segoe UI Historic"/>
          <w:color w:val="1C1E21"/>
          <w:sz w:val="23"/>
          <w:szCs w:val="23"/>
          <w:lang w:eastAsia="nb-NO"/>
        </w:rPr>
      </w:pPr>
    </w:p>
    <w:p w14:paraId="2BB6FA99" w14:textId="77777777" w:rsidR="00931251" w:rsidRDefault="00931251" w:rsidP="00931251">
      <w:pPr>
        <w:spacing w:after="0" w:line="300" w:lineRule="atLeast"/>
        <w:rPr>
          <w:rFonts w:ascii="inherit" w:eastAsia="Times New Roman" w:hAnsi="inherit" w:cs="Segoe UI Historic"/>
          <w:color w:val="1C1E21"/>
          <w:sz w:val="23"/>
          <w:szCs w:val="23"/>
          <w:lang w:eastAsia="nb-NO"/>
        </w:rPr>
      </w:pPr>
    </w:p>
    <w:p w14:paraId="1C4A0863" w14:textId="77777777" w:rsidR="00931251" w:rsidRDefault="00931251" w:rsidP="00931251">
      <w:pPr>
        <w:spacing w:after="0" w:line="300" w:lineRule="atLeast"/>
        <w:rPr>
          <w:rFonts w:ascii="inherit" w:eastAsia="Times New Roman" w:hAnsi="inherit"/>
          <w:sz w:val="24"/>
          <w:szCs w:val="24"/>
          <w:lang w:eastAsia="nb-NO"/>
        </w:rPr>
      </w:pPr>
    </w:p>
    <w:p w14:paraId="0C322B03" w14:textId="77777777" w:rsidR="00931251" w:rsidRDefault="00931251" w:rsidP="00931251">
      <w:pPr>
        <w:spacing w:after="0" w:line="300" w:lineRule="atLeast"/>
        <w:rPr>
          <w:rFonts w:ascii="inherit" w:eastAsia="Times New Roman" w:hAnsi="inherit"/>
          <w:sz w:val="24"/>
          <w:szCs w:val="24"/>
          <w:lang w:eastAsia="nb-NO"/>
        </w:rPr>
      </w:pPr>
    </w:p>
    <w:p w14:paraId="37858B4C" w14:textId="17AABD70" w:rsidR="00931251" w:rsidRDefault="00931251" w:rsidP="00931251">
      <w:pPr>
        <w:spacing w:after="0" w:line="300" w:lineRule="atLeast"/>
        <w:rPr>
          <w:rFonts w:ascii="inherit" w:eastAsia="Times New Roman" w:hAnsi="inherit"/>
          <w:sz w:val="24"/>
          <w:szCs w:val="24"/>
          <w:lang w:eastAsia="nb-NO"/>
        </w:rPr>
      </w:pPr>
      <w:r w:rsidRPr="00931251">
        <w:rPr>
          <w:rFonts w:ascii="inherit" w:eastAsia="Times New Roman" w:hAnsi="inherit"/>
          <w:sz w:val="24"/>
          <w:szCs w:val="24"/>
          <w:lang w:eastAsia="nb-NO"/>
        </w:rPr>
        <w:t xml:space="preserve">Hei </w:t>
      </w:r>
      <w:proofErr w:type="spellStart"/>
      <w:r w:rsidRPr="00931251">
        <w:rPr>
          <w:rFonts w:ascii="inherit" w:eastAsia="Times New Roman" w:hAnsi="inherit"/>
          <w:sz w:val="24"/>
          <w:szCs w:val="24"/>
          <w:lang w:eastAsia="nb-NO"/>
        </w:rPr>
        <w:t>Hadia</w:t>
      </w:r>
      <w:proofErr w:type="spellEnd"/>
      <w:r w:rsidRPr="00931251">
        <w:rPr>
          <w:rFonts w:ascii="inherit" w:eastAsia="Times New Roman" w:hAnsi="inherit"/>
          <w:sz w:val="24"/>
          <w:szCs w:val="24"/>
          <w:lang w:eastAsia="nb-NO"/>
        </w:rPr>
        <w:t xml:space="preserve">, </w:t>
      </w:r>
    </w:p>
    <w:p w14:paraId="6FE95FA7" w14:textId="77777777" w:rsidR="00931251" w:rsidRDefault="00931251" w:rsidP="00931251">
      <w:pPr>
        <w:spacing w:after="0" w:line="300" w:lineRule="atLeast"/>
        <w:rPr>
          <w:rFonts w:ascii="inherit" w:eastAsia="Times New Roman" w:hAnsi="inherit"/>
          <w:sz w:val="24"/>
          <w:szCs w:val="24"/>
          <w:lang w:eastAsia="nb-NO"/>
        </w:rPr>
      </w:pPr>
    </w:p>
    <w:p w14:paraId="2815B831" w14:textId="77777777" w:rsidR="00931251" w:rsidRDefault="00931251" w:rsidP="00931251">
      <w:pPr>
        <w:spacing w:after="0" w:line="300" w:lineRule="atLeast"/>
        <w:rPr>
          <w:rFonts w:ascii="inherit" w:eastAsia="Times New Roman" w:hAnsi="inherit"/>
          <w:sz w:val="24"/>
          <w:szCs w:val="24"/>
          <w:lang w:eastAsia="nb-NO"/>
        </w:rPr>
      </w:pPr>
      <w:r w:rsidRPr="00931251">
        <w:rPr>
          <w:rFonts w:ascii="inherit" w:eastAsia="Times New Roman" w:hAnsi="inherit"/>
          <w:sz w:val="24"/>
          <w:szCs w:val="24"/>
          <w:lang w:eastAsia="nb-NO"/>
        </w:rPr>
        <w:t xml:space="preserve">Ser du har fått en innføring av Svein Ragnvald Bøylestad og Arendal Fossekompani angående </w:t>
      </w:r>
      <w:proofErr w:type="gramStart"/>
      <w:r w:rsidRPr="00931251">
        <w:rPr>
          <w:rFonts w:ascii="inherit" w:eastAsia="Times New Roman" w:hAnsi="inherit"/>
          <w:sz w:val="24"/>
          <w:szCs w:val="24"/>
          <w:lang w:eastAsia="nb-NO"/>
        </w:rPr>
        <w:t>potensielt</w:t>
      </w:r>
      <w:proofErr w:type="gramEnd"/>
      <w:r w:rsidRPr="00931251">
        <w:rPr>
          <w:rFonts w:ascii="inherit" w:eastAsia="Times New Roman" w:hAnsi="inherit"/>
          <w:sz w:val="24"/>
          <w:szCs w:val="24"/>
          <w:lang w:eastAsia="nb-NO"/>
        </w:rPr>
        <w:t xml:space="preserve"> Bøylestad Energy Park i Froland kommune i Agder. Regner med du søker annen info om dette før du løfter frem Arendal Fossekompani, Nils </w:t>
      </w:r>
      <w:proofErr w:type="spellStart"/>
      <w:r w:rsidRPr="00931251">
        <w:rPr>
          <w:rFonts w:ascii="inherit" w:eastAsia="Times New Roman" w:hAnsi="inherit"/>
          <w:sz w:val="24"/>
          <w:szCs w:val="24"/>
          <w:lang w:eastAsia="nb-NO"/>
        </w:rPr>
        <w:t>Lyngrot</w:t>
      </w:r>
      <w:proofErr w:type="spellEnd"/>
      <w:r w:rsidRPr="00931251">
        <w:rPr>
          <w:rFonts w:ascii="inherit" w:eastAsia="Times New Roman" w:hAnsi="inherit"/>
          <w:sz w:val="24"/>
          <w:szCs w:val="24"/>
          <w:lang w:eastAsia="nb-NO"/>
        </w:rPr>
        <w:t xml:space="preserve"> og Svein Ragnvald Bøylestads prosjekt som den </w:t>
      </w:r>
      <w:proofErr w:type="gramStart"/>
      <w:r w:rsidRPr="00931251">
        <w:rPr>
          <w:rFonts w:ascii="inherit" w:eastAsia="Times New Roman" w:hAnsi="inherit"/>
          <w:sz w:val="24"/>
          <w:szCs w:val="24"/>
          <w:lang w:eastAsia="nb-NO"/>
        </w:rPr>
        <w:t>optimale</w:t>
      </w:r>
      <w:proofErr w:type="gramEnd"/>
      <w:r w:rsidRPr="00931251">
        <w:rPr>
          <w:rFonts w:ascii="inherit" w:eastAsia="Times New Roman" w:hAnsi="inherit"/>
          <w:sz w:val="24"/>
          <w:szCs w:val="24"/>
          <w:lang w:eastAsia="nb-NO"/>
        </w:rPr>
        <w:t xml:space="preserve"> lokasjonen for å etablere en så stor satsning. Når noen ønsker å etablere næring av denne størrelsen må det omfattende vurderes om dette er riktig lokasjon. Vurderingen bør absolutt inkludere nabokommuner, og nabobygder som vil bli berørt. Særlig Arendal kommune som fort kan ende opp i sammenslåing med Froland kommune i fremtiden vil bli betydelig berørt. Området som grenser mot sør/sør-øst ligger i Arendal kommune. Arendal har i sin nordre del av kommunen sitt siste store uberørte og sammenhengende naturområde. Dette området vil bli sterkt skadelidende! Dersom den norske stat skal fremstå som seriøse </w:t>
      </w:r>
      <w:proofErr w:type="spellStart"/>
      <w:r w:rsidRPr="00931251">
        <w:rPr>
          <w:rFonts w:ascii="inherit" w:eastAsia="Times New Roman" w:hAnsi="inherit"/>
          <w:sz w:val="24"/>
          <w:szCs w:val="24"/>
          <w:lang w:eastAsia="nb-NO"/>
        </w:rPr>
        <w:t>mht</w:t>
      </w:r>
      <w:proofErr w:type="spellEnd"/>
      <w:r w:rsidRPr="00931251">
        <w:rPr>
          <w:rFonts w:ascii="inherit" w:eastAsia="Times New Roman" w:hAnsi="inherit"/>
          <w:sz w:val="24"/>
          <w:szCs w:val="24"/>
          <w:lang w:eastAsia="nb-NO"/>
        </w:rPr>
        <w:t xml:space="preserve"> den globale naturavtalen som nylig ble inngått i Canada må lokasjonen på Bøylestad </w:t>
      </w:r>
      <w:proofErr w:type="spellStart"/>
      <w:r w:rsidRPr="00931251">
        <w:rPr>
          <w:rFonts w:ascii="inherit" w:eastAsia="Times New Roman" w:hAnsi="inherit"/>
          <w:sz w:val="24"/>
          <w:szCs w:val="24"/>
          <w:lang w:eastAsia="nb-NO"/>
        </w:rPr>
        <w:t>ettergås</w:t>
      </w:r>
      <w:proofErr w:type="spellEnd"/>
      <w:r w:rsidRPr="00931251">
        <w:rPr>
          <w:rFonts w:ascii="inherit" w:eastAsia="Times New Roman" w:hAnsi="inherit"/>
          <w:sz w:val="24"/>
          <w:szCs w:val="24"/>
          <w:lang w:eastAsia="nb-NO"/>
        </w:rPr>
        <w:t xml:space="preserve"> i detalj. Det aller meste av storviltutveksling mellom Arendal og Froland kommune går gjennom akkurat dette området. Det er rett og slett en «motorvei» for særlig elg og hjort i dette området! Når de to initiativtagende grunneierne og AFK i tillegg forslår å lage vei fra sitt planlagte industriområde rett gjennom naboenes og nabokommunens siste virkelige villmarksområde forsvinner fullstendig den «grønne» profilen prosjektet forsøkes stemplet med. Hele Bøylestad-bygda er med et par ytterst få unntak direkte </w:t>
      </w:r>
      <w:proofErr w:type="gramStart"/>
      <w:r w:rsidRPr="00931251">
        <w:rPr>
          <w:rFonts w:ascii="inherit" w:eastAsia="Times New Roman" w:hAnsi="inherit"/>
          <w:sz w:val="24"/>
          <w:szCs w:val="24"/>
          <w:lang w:eastAsia="nb-NO"/>
        </w:rPr>
        <w:t>i MOT</w:t>
      </w:r>
      <w:proofErr w:type="gramEnd"/>
      <w:r w:rsidRPr="00931251">
        <w:rPr>
          <w:rFonts w:ascii="inherit" w:eastAsia="Times New Roman" w:hAnsi="inherit"/>
          <w:sz w:val="24"/>
          <w:szCs w:val="24"/>
          <w:lang w:eastAsia="nb-NO"/>
        </w:rPr>
        <w:t xml:space="preserve"> denne etableringen. Det samme gjelder grunneierne som blir berørt i øst og sør, og tilstøtende bygder. Dette prosjektet fremstår som en desperat jakt etter å få i gang noe på eget areal uten å bry seg om naturområdet og bygda. Samtidig bryr de seg helt tydelig ikke større om de «slipper fra seg søpla i naboens hage» i form av ekspropriasjon av areal til ny tilførselsvei og en haug med andre negative bieffekter. Mitt forslag har hele tiden vært: Bruk allerede etablert næringsområde på Blakstadheia, eller i forbindelse med batteri fabrikken til Morrows. Håper virkelig at denne saken ikke tas på med en harelabb. Norge bør gå foran med et godt eksempel ved å unngå å bygge ned flere naturområder uten at det er strengt nødvendig! </w:t>
      </w:r>
    </w:p>
    <w:p w14:paraId="362BBDDA" w14:textId="77777777" w:rsidR="00931251" w:rsidRDefault="00931251" w:rsidP="00931251">
      <w:pPr>
        <w:spacing w:after="0" w:line="300" w:lineRule="atLeast"/>
        <w:rPr>
          <w:rFonts w:ascii="inherit" w:eastAsia="Times New Roman" w:hAnsi="inherit"/>
          <w:sz w:val="24"/>
          <w:szCs w:val="24"/>
          <w:lang w:eastAsia="nb-NO"/>
        </w:rPr>
      </w:pPr>
    </w:p>
    <w:p w14:paraId="2ECF7A1B" w14:textId="6447EBBE" w:rsidR="00931251" w:rsidRPr="00931251" w:rsidRDefault="00931251" w:rsidP="00931251">
      <w:pPr>
        <w:spacing w:after="0" w:line="300" w:lineRule="atLeast"/>
        <w:rPr>
          <w:rFonts w:ascii="inherit" w:eastAsia="Times New Roman" w:hAnsi="inherit"/>
          <w:sz w:val="24"/>
          <w:szCs w:val="24"/>
          <w:lang w:eastAsia="nb-NO"/>
        </w:rPr>
      </w:pPr>
      <w:proofErr w:type="spellStart"/>
      <w:r w:rsidRPr="00931251">
        <w:rPr>
          <w:rFonts w:ascii="inherit" w:eastAsia="Times New Roman" w:hAnsi="inherit"/>
          <w:sz w:val="24"/>
          <w:szCs w:val="24"/>
          <w:lang w:eastAsia="nb-NO"/>
        </w:rPr>
        <w:t>Mvh</w:t>
      </w:r>
      <w:proofErr w:type="spellEnd"/>
      <w:r w:rsidRPr="00931251">
        <w:rPr>
          <w:rFonts w:ascii="inherit" w:eastAsia="Times New Roman" w:hAnsi="inherit"/>
          <w:sz w:val="24"/>
          <w:szCs w:val="24"/>
          <w:lang w:eastAsia="nb-NO"/>
        </w:rPr>
        <w:t>. Tom Skjulestad 07.03.23</w:t>
      </w:r>
    </w:p>
    <w:p w14:paraId="742A2705" w14:textId="77777777" w:rsidR="00434724" w:rsidRDefault="00434724"/>
    <w:sectPr w:rsidR="00434724" w:rsidSect="00931251">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51"/>
    <w:rsid w:val="00434724"/>
    <w:rsid w:val="006559EC"/>
    <w:rsid w:val="009312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1802"/>
  <w15:chartTrackingRefBased/>
  <w15:docId w15:val="{0A53C922-3EBD-4EC4-A96B-CCBA1DF6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51"/>
    <w:pPr>
      <w:spacing w:line="25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05634">
      <w:bodyDiv w:val="1"/>
      <w:marLeft w:val="0"/>
      <w:marRight w:val="0"/>
      <w:marTop w:val="0"/>
      <w:marBottom w:val="0"/>
      <w:divBdr>
        <w:top w:val="none" w:sz="0" w:space="0" w:color="auto"/>
        <w:left w:val="none" w:sz="0" w:space="0" w:color="auto"/>
        <w:bottom w:val="none" w:sz="0" w:space="0" w:color="auto"/>
        <w:right w:val="none" w:sz="0" w:space="0" w:color="auto"/>
      </w:divBdr>
      <w:divsChild>
        <w:div w:id="258102900">
          <w:marLeft w:val="0"/>
          <w:marRight w:val="0"/>
          <w:marTop w:val="0"/>
          <w:marBottom w:val="0"/>
          <w:divBdr>
            <w:top w:val="none" w:sz="0" w:space="0" w:color="auto"/>
            <w:left w:val="none" w:sz="0" w:space="0" w:color="auto"/>
            <w:bottom w:val="none" w:sz="0" w:space="0" w:color="auto"/>
            <w:right w:val="none" w:sz="0" w:space="0" w:color="auto"/>
          </w:divBdr>
          <w:divsChild>
            <w:div w:id="1942448142">
              <w:marLeft w:val="0"/>
              <w:marRight w:val="0"/>
              <w:marTop w:val="0"/>
              <w:marBottom w:val="0"/>
              <w:divBdr>
                <w:top w:val="none" w:sz="0" w:space="0" w:color="auto"/>
                <w:left w:val="none" w:sz="0" w:space="0" w:color="auto"/>
                <w:bottom w:val="none" w:sz="0" w:space="0" w:color="auto"/>
                <w:right w:val="none" w:sz="0" w:space="0" w:color="auto"/>
              </w:divBdr>
              <w:divsChild>
                <w:div w:id="157962702">
                  <w:marLeft w:val="0"/>
                  <w:marRight w:val="0"/>
                  <w:marTop w:val="0"/>
                  <w:marBottom w:val="0"/>
                  <w:divBdr>
                    <w:top w:val="none" w:sz="0" w:space="0" w:color="auto"/>
                    <w:left w:val="none" w:sz="0" w:space="0" w:color="auto"/>
                    <w:bottom w:val="none" w:sz="0" w:space="0" w:color="auto"/>
                    <w:right w:val="none" w:sz="0" w:space="0" w:color="auto"/>
                  </w:divBdr>
                  <w:divsChild>
                    <w:div w:id="2075733017">
                      <w:marLeft w:val="0"/>
                      <w:marRight w:val="0"/>
                      <w:marTop w:val="0"/>
                      <w:marBottom w:val="0"/>
                      <w:divBdr>
                        <w:top w:val="none" w:sz="0" w:space="0" w:color="auto"/>
                        <w:left w:val="none" w:sz="0" w:space="0" w:color="auto"/>
                        <w:bottom w:val="none" w:sz="0" w:space="0" w:color="auto"/>
                        <w:right w:val="none" w:sz="0" w:space="0" w:color="auto"/>
                      </w:divBdr>
                      <w:divsChild>
                        <w:div w:id="905800858">
                          <w:marLeft w:val="0"/>
                          <w:marRight w:val="0"/>
                          <w:marTop w:val="0"/>
                          <w:marBottom w:val="0"/>
                          <w:divBdr>
                            <w:top w:val="none" w:sz="0" w:space="0" w:color="auto"/>
                            <w:left w:val="none" w:sz="0" w:space="0" w:color="auto"/>
                            <w:bottom w:val="none" w:sz="0" w:space="0" w:color="auto"/>
                            <w:right w:val="none" w:sz="0" w:space="0" w:color="auto"/>
                          </w:divBdr>
                          <w:divsChild>
                            <w:div w:id="907227257">
                              <w:marLeft w:val="0"/>
                              <w:marRight w:val="0"/>
                              <w:marTop w:val="0"/>
                              <w:marBottom w:val="0"/>
                              <w:divBdr>
                                <w:top w:val="none" w:sz="0" w:space="0" w:color="auto"/>
                                <w:left w:val="none" w:sz="0" w:space="0" w:color="auto"/>
                                <w:bottom w:val="none" w:sz="0" w:space="0" w:color="auto"/>
                                <w:right w:val="none" w:sz="0" w:space="0" w:color="auto"/>
                              </w:divBdr>
                              <w:divsChild>
                                <w:div w:id="1960212476">
                                  <w:marLeft w:val="0"/>
                                  <w:marRight w:val="0"/>
                                  <w:marTop w:val="0"/>
                                  <w:marBottom w:val="0"/>
                                  <w:divBdr>
                                    <w:top w:val="none" w:sz="0" w:space="0" w:color="auto"/>
                                    <w:left w:val="none" w:sz="0" w:space="0" w:color="auto"/>
                                    <w:bottom w:val="none" w:sz="0" w:space="0" w:color="auto"/>
                                    <w:right w:val="none" w:sz="0" w:space="0" w:color="auto"/>
                                  </w:divBdr>
                                  <w:divsChild>
                                    <w:div w:id="2086612071">
                                      <w:marLeft w:val="0"/>
                                      <w:marRight w:val="0"/>
                                      <w:marTop w:val="0"/>
                                      <w:marBottom w:val="0"/>
                                      <w:divBdr>
                                        <w:top w:val="none" w:sz="0" w:space="0" w:color="auto"/>
                                        <w:left w:val="none" w:sz="0" w:space="0" w:color="auto"/>
                                        <w:bottom w:val="none" w:sz="0" w:space="0" w:color="auto"/>
                                        <w:right w:val="none" w:sz="0" w:space="0" w:color="auto"/>
                                      </w:divBdr>
                                      <w:divsChild>
                                        <w:div w:id="813567187">
                                          <w:marLeft w:val="0"/>
                                          <w:marRight w:val="0"/>
                                          <w:marTop w:val="0"/>
                                          <w:marBottom w:val="0"/>
                                          <w:divBdr>
                                            <w:top w:val="none" w:sz="0" w:space="0" w:color="auto"/>
                                            <w:left w:val="none" w:sz="0" w:space="0" w:color="auto"/>
                                            <w:bottom w:val="none" w:sz="0" w:space="0" w:color="auto"/>
                                            <w:right w:val="none" w:sz="0" w:space="0" w:color="auto"/>
                                          </w:divBdr>
                                          <w:divsChild>
                                            <w:div w:id="1930850366">
                                              <w:marLeft w:val="0"/>
                                              <w:marRight w:val="0"/>
                                              <w:marTop w:val="0"/>
                                              <w:marBottom w:val="0"/>
                                              <w:divBdr>
                                                <w:top w:val="none" w:sz="0" w:space="0" w:color="auto"/>
                                                <w:left w:val="none" w:sz="0" w:space="0" w:color="auto"/>
                                                <w:bottom w:val="none" w:sz="0" w:space="0" w:color="auto"/>
                                                <w:right w:val="none" w:sz="0" w:space="0" w:color="auto"/>
                                              </w:divBdr>
                                              <w:divsChild>
                                                <w:div w:id="1389649940">
                                                  <w:marLeft w:val="0"/>
                                                  <w:marRight w:val="0"/>
                                                  <w:marTop w:val="0"/>
                                                  <w:marBottom w:val="0"/>
                                                  <w:divBdr>
                                                    <w:top w:val="none" w:sz="0" w:space="0" w:color="auto"/>
                                                    <w:left w:val="none" w:sz="0" w:space="0" w:color="auto"/>
                                                    <w:bottom w:val="none" w:sz="0" w:space="0" w:color="auto"/>
                                                    <w:right w:val="none" w:sz="0" w:space="0" w:color="auto"/>
                                                  </w:divBdr>
                                                  <w:divsChild>
                                                    <w:div w:id="6321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342441">
                      <w:marLeft w:val="0"/>
                      <w:marRight w:val="0"/>
                      <w:marTop w:val="0"/>
                      <w:marBottom w:val="0"/>
                      <w:divBdr>
                        <w:top w:val="single" w:sz="2" w:space="9" w:color="auto"/>
                        <w:left w:val="single" w:sz="2" w:space="9" w:color="auto"/>
                        <w:bottom w:val="single" w:sz="2" w:space="9" w:color="auto"/>
                        <w:right w:val="single" w:sz="2" w:space="9" w:color="auto"/>
                      </w:divBdr>
                      <w:divsChild>
                        <w:div w:id="1177426862">
                          <w:marLeft w:val="0"/>
                          <w:marRight w:val="0"/>
                          <w:marTop w:val="0"/>
                          <w:marBottom w:val="0"/>
                          <w:divBdr>
                            <w:top w:val="none" w:sz="0" w:space="0" w:color="auto"/>
                            <w:left w:val="none" w:sz="0" w:space="0" w:color="auto"/>
                            <w:bottom w:val="none" w:sz="0" w:space="0" w:color="auto"/>
                            <w:right w:val="none" w:sz="0" w:space="0" w:color="auto"/>
                          </w:divBdr>
                          <w:divsChild>
                            <w:div w:id="10837199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3308450">
          <w:marLeft w:val="0"/>
          <w:marRight w:val="0"/>
          <w:marTop w:val="0"/>
          <w:marBottom w:val="0"/>
          <w:divBdr>
            <w:top w:val="none" w:sz="0" w:space="0" w:color="auto"/>
            <w:left w:val="none" w:sz="0" w:space="0" w:color="auto"/>
            <w:bottom w:val="none" w:sz="0" w:space="0" w:color="auto"/>
            <w:right w:val="none" w:sz="0" w:space="0" w:color="auto"/>
          </w:divBdr>
          <w:divsChild>
            <w:div w:id="1453590943">
              <w:marLeft w:val="0"/>
              <w:marRight w:val="0"/>
              <w:marTop w:val="0"/>
              <w:marBottom w:val="0"/>
              <w:divBdr>
                <w:top w:val="none" w:sz="0" w:space="0" w:color="auto"/>
                <w:left w:val="none" w:sz="0" w:space="0" w:color="auto"/>
                <w:bottom w:val="none" w:sz="0" w:space="0" w:color="auto"/>
                <w:right w:val="none" w:sz="0" w:space="0" w:color="auto"/>
              </w:divBdr>
              <w:divsChild>
                <w:div w:id="1248925256">
                  <w:marLeft w:val="0"/>
                  <w:marRight w:val="0"/>
                  <w:marTop w:val="0"/>
                  <w:marBottom w:val="0"/>
                  <w:divBdr>
                    <w:top w:val="none" w:sz="0" w:space="0" w:color="auto"/>
                    <w:left w:val="none" w:sz="0" w:space="0" w:color="auto"/>
                    <w:bottom w:val="none" w:sz="0" w:space="0" w:color="auto"/>
                    <w:right w:val="none" w:sz="0" w:space="0" w:color="auto"/>
                  </w:divBdr>
                  <w:divsChild>
                    <w:div w:id="1688286987">
                      <w:marLeft w:val="0"/>
                      <w:marRight w:val="0"/>
                      <w:marTop w:val="0"/>
                      <w:marBottom w:val="0"/>
                      <w:divBdr>
                        <w:top w:val="none" w:sz="0" w:space="0" w:color="auto"/>
                        <w:left w:val="none" w:sz="0" w:space="0" w:color="auto"/>
                        <w:bottom w:val="none" w:sz="0" w:space="0" w:color="auto"/>
                        <w:right w:val="none" w:sz="0" w:space="0" w:color="auto"/>
                      </w:divBdr>
                      <w:divsChild>
                        <w:div w:id="1440949573">
                          <w:marLeft w:val="0"/>
                          <w:marRight w:val="0"/>
                          <w:marTop w:val="0"/>
                          <w:marBottom w:val="0"/>
                          <w:divBdr>
                            <w:top w:val="none" w:sz="0" w:space="0" w:color="auto"/>
                            <w:left w:val="none" w:sz="0" w:space="0" w:color="auto"/>
                            <w:bottom w:val="none" w:sz="0" w:space="0" w:color="auto"/>
                            <w:right w:val="none" w:sz="0" w:space="0" w:color="auto"/>
                          </w:divBdr>
                          <w:divsChild>
                            <w:div w:id="703939988">
                              <w:marLeft w:val="0"/>
                              <w:marRight w:val="0"/>
                              <w:marTop w:val="0"/>
                              <w:marBottom w:val="0"/>
                              <w:divBdr>
                                <w:top w:val="none" w:sz="0" w:space="0" w:color="auto"/>
                                <w:left w:val="none" w:sz="0" w:space="0" w:color="auto"/>
                                <w:bottom w:val="none" w:sz="0" w:space="0" w:color="auto"/>
                                <w:right w:val="none" w:sz="0" w:space="0" w:color="auto"/>
                              </w:divBdr>
                              <w:divsChild>
                                <w:div w:id="1004674154">
                                  <w:marLeft w:val="0"/>
                                  <w:marRight w:val="0"/>
                                  <w:marTop w:val="0"/>
                                  <w:marBottom w:val="0"/>
                                  <w:divBdr>
                                    <w:top w:val="none" w:sz="0" w:space="0" w:color="auto"/>
                                    <w:left w:val="none" w:sz="0" w:space="0" w:color="auto"/>
                                    <w:bottom w:val="none" w:sz="0" w:space="0" w:color="auto"/>
                                    <w:right w:val="none" w:sz="0" w:space="0" w:color="auto"/>
                                  </w:divBdr>
                                </w:div>
                              </w:divsChild>
                            </w:div>
                            <w:div w:id="110055702">
                              <w:marLeft w:val="0"/>
                              <w:marRight w:val="0"/>
                              <w:marTop w:val="0"/>
                              <w:marBottom w:val="0"/>
                              <w:divBdr>
                                <w:top w:val="none" w:sz="0" w:space="0" w:color="auto"/>
                                <w:left w:val="none" w:sz="0" w:space="0" w:color="auto"/>
                                <w:bottom w:val="none" w:sz="0" w:space="0" w:color="auto"/>
                                <w:right w:val="none" w:sz="0" w:space="0" w:color="auto"/>
                              </w:divBdr>
                              <w:divsChild>
                                <w:div w:id="335040234">
                                  <w:marLeft w:val="0"/>
                                  <w:marRight w:val="0"/>
                                  <w:marTop w:val="0"/>
                                  <w:marBottom w:val="0"/>
                                  <w:divBdr>
                                    <w:top w:val="none" w:sz="0" w:space="0" w:color="auto"/>
                                    <w:left w:val="none" w:sz="0" w:space="0" w:color="auto"/>
                                    <w:bottom w:val="none" w:sz="0" w:space="0" w:color="auto"/>
                                    <w:right w:val="none" w:sz="0" w:space="0" w:color="auto"/>
                                  </w:divBdr>
                                  <w:divsChild>
                                    <w:div w:id="1726954464">
                                      <w:marLeft w:val="0"/>
                                      <w:marRight w:val="0"/>
                                      <w:marTop w:val="0"/>
                                      <w:marBottom w:val="0"/>
                                      <w:divBdr>
                                        <w:top w:val="none" w:sz="0" w:space="0" w:color="auto"/>
                                        <w:left w:val="none" w:sz="0" w:space="0" w:color="auto"/>
                                        <w:bottom w:val="none" w:sz="0" w:space="0" w:color="auto"/>
                                        <w:right w:val="none" w:sz="0" w:space="0" w:color="auto"/>
                                      </w:divBdr>
                                      <w:divsChild>
                                        <w:div w:id="693651180">
                                          <w:marLeft w:val="0"/>
                                          <w:marRight w:val="0"/>
                                          <w:marTop w:val="0"/>
                                          <w:marBottom w:val="0"/>
                                          <w:divBdr>
                                            <w:top w:val="none" w:sz="0" w:space="0" w:color="auto"/>
                                            <w:left w:val="none" w:sz="0" w:space="0" w:color="auto"/>
                                            <w:bottom w:val="none" w:sz="0" w:space="0" w:color="auto"/>
                                            <w:right w:val="none" w:sz="0" w:space="0" w:color="auto"/>
                                          </w:divBdr>
                                          <w:divsChild>
                                            <w:div w:id="2121024468">
                                              <w:marLeft w:val="0"/>
                                              <w:marRight w:val="0"/>
                                              <w:marTop w:val="0"/>
                                              <w:marBottom w:val="0"/>
                                              <w:divBdr>
                                                <w:top w:val="none" w:sz="0" w:space="0" w:color="auto"/>
                                                <w:left w:val="none" w:sz="0" w:space="0" w:color="auto"/>
                                                <w:bottom w:val="none" w:sz="0" w:space="0" w:color="auto"/>
                                                <w:right w:val="none" w:sz="0" w:space="0" w:color="auto"/>
                                              </w:divBdr>
                                              <w:divsChild>
                                                <w:div w:id="472137319">
                                                  <w:marLeft w:val="0"/>
                                                  <w:marRight w:val="0"/>
                                                  <w:marTop w:val="0"/>
                                                  <w:marBottom w:val="0"/>
                                                  <w:divBdr>
                                                    <w:top w:val="none" w:sz="0" w:space="0" w:color="auto"/>
                                                    <w:left w:val="none" w:sz="0" w:space="0" w:color="auto"/>
                                                    <w:bottom w:val="none" w:sz="0" w:space="0" w:color="auto"/>
                                                    <w:right w:val="none" w:sz="0" w:space="0" w:color="auto"/>
                                                  </w:divBdr>
                                                  <w:divsChild>
                                                    <w:div w:id="1447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8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2089</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2</cp:revision>
  <dcterms:created xsi:type="dcterms:W3CDTF">2023-05-30T18:04:00Z</dcterms:created>
  <dcterms:modified xsi:type="dcterms:W3CDTF">2023-05-30T18:04:00Z</dcterms:modified>
</cp:coreProperties>
</file>