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CE23" w14:textId="03D98CC3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Hei!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Froland 26.02.24</w:t>
      </w:r>
    </w:p>
    <w:p w14:paraId="03930556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3A4067F2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Velforeningen på Bøylestad og Bøylefoss (Driftsstyret) viser til innsigelses</w:t>
      </w:r>
      <w:r>
        <w:rPr>
          <w:rFonts w:ascii="Helvetica" w:hAnsi="Helvetica" w:cs="Helvetica"/>
          <w:color w:val="4B5563"/>
        </w:rPr>
        <w:t>sak "</w:t>
      </w:r>
      <w:r>
        <w:rPr>
          <w:rFonts w:ascii="Arial" w:hAnsi="Arial" w:cs="Arial"/>
          <w:color w:val="1E2B3C"/>
        </w:rPr>
        <w:t>Kommuneplan for Froland kommune - Arealdel - 2021-2033". Vi ønsker å</w:t>
      </w:r>
      <w:r>
        <w:rPr>
          <w:rFonts w:ascii="Arial" w:hAnsi="Arial" w:cs="Arial"/>
          <w:color w:val="222222"/>
        </w:rPr>
        <w:t xml:space="preserve"> orientere Kommunal- og </w:t>
      </w:r>
      <w:proofErr w:type="spellStart"/>
      <w:r>
        <w:rPr>
          <w:rFonts w:ascii="Arial" w:hAnsi="Arial" w:cs="Arial"/>
          <w:color w:val="222222"/>
        </w:rPr>
        <w:t>distriktsdepartementet</w:t>
      </w:r>
      <w:proofErr w:type="spellEnd"/>
      <w:r>
        <w:rPr>
          <w:rFonts w:ascii="Arial" w:hAnsi="Arial" w:cs="Arial"/>
          <w:color w:val="222222"/>
        </w:rPr>
        <w:t> om følgende vedtak fra NVE datert 09.02.24 (se vedlegg):</w:t>
      </w:r>
    </w:p>
    <w:p w14:paraId="53E06F20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"Norges vassdrags- og energidirektorat (NVE) har gitt Glitre Nett AS tillatelse til å bygge to nye ca. 10,8 km lange 132 kV ledninger fra nye Bøylestad koblingsstasjon i Froland kommune via en ny transformatorstasjon i </w:t>
      </w:r>
      <w:proofErr w:type="spellStart"/>
      <w:r>
        <w:rPr>
          <w:rFonts w:ascii="Arial" w:hAnsi="Arial" w:cs="Arial"/>
          <w:color w:val="222222"/>
        </w:rPr>
        <w:t>Longum</w:t>
      </w:r>
      <w:proofErr w:type="spellEnd"/>
      <w:r>
        <w:rPr>
          <w:rFonts w:ascii="Arial" w:hAnsi="Arial" w:cs="Arial"/>
          <w:color w:val="222222"/>
        </w:rPr>
        <w:t xml:space="preserve"> Nord næringsområde i Arendal og videre til Morrow </w:t>
      </w:r>
      <w:proofErr w:type="spellStart"/>
      <w:r>
        <w:rPr>
          <w:rFonts w:ascii="Arial" w:hAnsi="Arial" w:cs="Arial"/>
          <w:color w:val="222222"/>
        </w:rPr>
        <w:t>Industrialization</w:t>
      </w:r>
      <w:proofErr w:type="spellEnd"/>
      <w:r>
        <w:rPr>
          <w:rFonts w:ascii="Arial" w:hAnsi="Arial" w:cs="Arial"/>
          <w:color w:val="222222"/>
        </w:rPr>
        <w:t xml:space="preserve"> Center AS sitt næringsområde. De har samtidig gitt Morrow </w:t>
      </w:r>
      <w:proofErr w:type="spellStart"/>
      <w:r>
        <w:rPr>
          <w:rFonts w:ascii="Arial" w:hAnsi="Arial" w:cs="Arial"/>
          <w:color w:val="222222"/>
        </w:rPr>
        <w:t>Industrialization</w:t>
      </w:r>
      <w:proofErr w:type="spellEnd"/>
      <w:r>
        <w:rPr>
          <w:rFonts w:ascii="Arial" w:hAnsi="Arial" w:cs="Arial"/>
          <w:color w:val="222222"/>
        </w:rPr>
        <w:t xml:space="preserve"> Center AS tillatelse til å bygge Morrow transformatorstasjon. Konsesjonsdokumentet og tiltaket er tilgjengelig på NVEs nettsider </w:t>
      </w:r>
      <w:hyperlink r:id="rId4" w:tgtFrame="_blank" w:history="1">
        <w:r>
          <w:rPr>
            <w:rStyle w:val="Hyperkobling"/>
            <w:rFonts w:ascii="Arial" w:eastAsiaTheme="majorEastAsia" w:hAnsi="Arial" w:cs="Arial"/>
            <w:color w:val="1155CC"/>
          </w:rPr>
          <w:t>www.nve.no/8696/A</w:t>
        </w:r>
      </w:hyperlink>
      <w:r>
        <w:rPr>
          <w:rFonts w:ascii="Arial" w:hAnsi="Arial" w:cs="Arial"/>
          <w:color w:val="222222"/>
        </w:rPr>
        <w:t>. </w:t>
      </w:r>
    </w:p>
    <w:p w14:paraId="64141203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Bakgrunnen for vedtaket er behovet for å sikre forsyning til nytt forbruk i området, blant annet fra Morrow </w:t>
      </w:r>
      <w:proofErr w:type="spellStart"/>
      <w:r>
        <w:rPr>
          <w:rFonts w:ascii="Arial" w:hAnsi="Arial" w:cs="Arial"/>
          <w:color w:val="222222"/>
        </w:rPr>
        <w:t>Industrialization</w:t>
      </w:r>
      <w:proofErr w:type="spellEnd"/>
      <w:r>
        <w:rPr>
          <w:rFonts w:ascii="Arial" w:hAnsi="Arial" w:cs="Arial"/>
          <w:color w:val="222222"/>
        </w:rPr>
        <w:t xml:space="preserve"> Center. Den konsesjonsgitte løsningen innebærer bygging av to parallelle masterekker og ledninger som skal bygges i trasé vest for Eikelandsknatten på Bøylestad i Froland. NVE har også gitt Glitre Nett tillatelse til å bygge nye Bøylestad koblingsstasjon, og å rive og bygge om fire ledninger mellom dagens </w:t>
      </w:r>
      <w:proofErr w:type="spellStart"/>
      <w:r>
        <w:rPr>
          <w:rFonts w:ascii="Arial" w:hAnsi="Arial" w:cs="Arial"/>
          <w:color w:val="222222"/>
        </w:rPr>
        <w:t>Monehagen</w:t>
      </w:r>
      <w:proofErr w:type="spellEnd"/>
      <w:r>
        <w:rPr>
          <w:rFonts w:ascii="Arial" w:hAnsi="Arial" w:cs="Arial"/>
          <w:color w:val="222222"/>
        </w:rPr>
        <w:t xml:space="preserve"> koblingsstasjon, Arendal transformatorstasjon og den nye koblingsstasjonen. På </w:t>
      </w:r>
      <w:proofErr w:type="spellStart"/>
      <w:r>
        <w:rPr>
          <w:rFonts w:ascii="Arial" w:hAnsi="Arial" w:cs="Arial"/>
          <w:color w:val="222222"/>
        </w:rPr>
        <w:t>Longum</w:t>
      </w:r>
      <w:proofErr w:type="spellEnd"/>
      <w:r>
        <w:rPr>
          <w:rFonts w:ascii="Arial" w:hAnsi="Arial" w:cs="Arial"/>
          <w:color w:val="222222"/>
        </w:rPr>
        <w:t xml:space="preserve"> Nord næringsområde i Arendal gir NVE konsesjon til å bygge en ny transformatorstasjon med utendørs koblingsanlegg. NVE gir også Morrow </w:t>
      </w:r>
      <w:proofErr w:type="spellStart"/>
      <w:r>
        <w:rPr>
          <w:rFonts w:ascii="Arial" w:hAnsi="Arial" w:cs="Arial"/>
          <w:color w:val="222222"/>
        </w:rPr>
        <w:t>Industrialization</w:t>
      </w:r>
      <w:proofErr w:type="spellEnd"/>
      <w:r>
        <w:rPr>
          <w:rFonts w:ascii="Arial" w:hAnsi="Arial" w:cs="Arial"/>
          <w:color w:val="222222"/>
        </w:rPr>
        <w:t xml:space="preserve"> Center AS tillatelse til å bygge Morrow transformatorstasjon for å forsyne Morrow batterifabrikk. Stasjonen skal bygges inne på det regulerte industriområdet. </w:t>
      </w:r>
    </w:p>
    <w:p w14:paraId="7103F2CD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Velforeningen på Bøylestad og Bøylefoss (Driftsstyret) mener at argumentet om at kraftkrevende industri, les: "Bøylestad Energipark", må ligge nær kraftknutepunktet faller bort med dette vedtaket. I stedet for å ødelegge 1800 dekar med flott natur og skog på Bøylestad i Froland står det allerede ferdig planerte områder klare i Arendal. Disse får nå tilført nok strøm til etablering av både batterifabrikk og annen kraftkrevende industri. Argumentet til "Bøylestad Energipark" om viktigheten av lokasjon </w:t>
      </w:r>
      <w:proofErr w:type="gramStart"/>
      <w:r>
        <w:rPr>
          <w:rFonts w:ascii="Arial" w:hAnsi="Arial" w:cs="Arial"/>
          <w:color w:val="222222"/>
        </w:rPr>
        <w:t>nær kraftknutepunkt</w:t>
      </w:r>
      <w:proofErr w:type="gramEnd"/>
      <w:r>
        <w:rPr>
          <w:rFonts w:ascii="Arial" w:hAnsi="Arial" w:cs="Arial"/>
          <w:color w:val="222222"/>
        </w:rPr>
        <w:t> og viktigheten av "stikkontakten i veggen", gjelder ikke lenger. Kraftknutepunktet på Bøylestad blir nå utnyttet til grønn kraftkrevende industri i Arendal.</w:t>
      </w:r>
    </w:p>
    <w:p w14:paraId="3F868A06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Mvh</w:t>
      </w:r>
      <w:proofErr w:type="spellEnd"/>
    </w:p>
    <w:p w14:paraId="2769E338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Odd Egil Tjøstheim, leder, </w:t>
      </w:r>
    </w:p>
    <w:p w14:paraId="243EA96C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Ragnar Bøylestad, nestleder</w:t>
      </w:r>
    </w:p>
    <w:p w14:paraId="12F6520E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Kirsten Henningsen, sekretær</w:t>
      </w:r>
    </w:p>
    <w:p w14:paraId="0EB690F2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Solveig </w:t>
      </w:r>
      <w:proofErr w:type="spellStart"/>
      <w:r>
        <w:rPr>
          <w:rFonts w:ascii="Arial" w:hAnsi="Arial" w:cs="Arial"/>
          <w:color w:val="222222"/>
        </w:rPr>
        <w:t>Bygdås</w:t>
      </w:r>
      <w:proofErr w:type="spellEnd"/>
      <w:r>
        <w:rPr>
          <w:rFonts w:ascii="Arial" w:hAnsi="Arial" w:cs="Arial"/>
          <w:color w:val="222222"/>
        </w:rPr>
        <w:t>, styremedlem</w:t>
      </w:r>
    </w:p>
    <w:p w14:paraId="0CE34DB0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Nettside: </w:t>
      </w:r>
    </w:p>
    <w:p w14:paraId="07280E24" w14:textId="77777777" w:rsidR="000325FF" w:rsidRDefault="000325FF" w:rsidP="000325FF">
      <w:pPr>
        <w:pStyle w:val="NormalWeb"/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kobling"/>
            <w:rFonts w:ascii="Arial" w:eastAsiaTheme="majorEastAsia" w:hAnsi="Arial" w:cs="Arial"/>
            <w:color w:val="1155CC"/>
          </w:rPr>
          <w:t>Bøylestad og Bøylefoss - Driftsstyret for Bøylestad og Bøylefoss (boylestad-og-boylefoss.com)</w:t>
        </w:r>
      </w:hyperlink>
    </w:p>
    <w:p w14:paraId="1ADFF89B" w14:textId="77777777" w:rsidR="009E15BA" w:rsidRDefault="009E15BA"/>
    <w:sectPr w:rsidR="009E15BA" w:rsidSect="000325FF"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FF"/>
    <w:rsid w:val="000325FF"/>
    <w:rsid w:val="00602B18"/>
    <w:rsid w:val="009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BC99"/>
  <w15:chartTrackingRefBased/>
  <w15:docId w15:val="{73E4CD73-FB31-4793-BF62-52271942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2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2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2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2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2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2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2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2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2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2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32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32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325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325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25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25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25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25F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32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32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32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32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32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325F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325F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325F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32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25F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325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032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ylestad-og-boylefoss.com/" TargetMode="External"/><Relationship Id="rId4" Type="http://schemas.openxmlformats.org/officeDocument/2006/relationships/hyperlink" Target="http://www.nve.no/8696/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Henningsen</dc:creator>
  <cp:keywords/>
  <dc:description/>
  <cp:lastModifiedBy>Kirsten Henningsen</cp:lastModifiedBy>
  <cp:revision>1</cp:revision>
  <dcterms:created xsi:type="dcterms:W3CDTF">2024-02-26T21:03:00Z</dcterms:created>
  <dcterms:modified xsi:type="dcterms:W3CDTF">2024-02-26T21:05:00Z</dcterms:modified>
</cp:coreProperties>
</file>