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CF45" w14:textId="3A1BD8C7" w:rsidR="009E15BA" w:rsidRPr="00946520" w:rsidRDefault="001702A7">
      <w:pPr>
        <w:rPr>
          <w:b/>
          <w:bCs/>
          <w:sz w:val="28"/>
          <w:szCs w:val="28"/>
        </w:rPr>
      </w:pPr>
      <w:r>
        <w:t xml:space="preserve">  </w:t>
      </w:r>
      <w:r w:rsidR="003267F1" w:rsidRPr="00946520">
        <w:rPr>
          <w:b/>
          <w:bCs/>
          <w:sz w:val="28"/>
          <w:szCs w:val="28"/>
        </w:rPr>
        <w:t>Høringsi</w:t>
      </w:r>
      <w:r w:rsidRPr="00946520">
        <w:rPr>
          <w:b/>
          <w:bCs/>
          <w:sz w:val="28"/>
          <w:szCs w:val="28"/>
        </w:rPr>
        <w:t>nnspill i forbindelse med detaljreguleringsplan for Fv. 3718</w:t>
      </w:r>
      <w:r w:rsidR="00946520" w:rsidRPr="00946520">
        <w:rPr>
          <w:b/>
          <w:bCs/>
          <w:sz w:val="28"/>
          <w:szCs w:val="28"/>
        </w:rPr>
        <w:t xml:space="preserve"> fra</w:t>
      </w:r>
    </w:p>
    <w:p w14:paraId="24F8350C" w14:textId="5CF0C074" w:rsidR="001702A7" w:rsidRPr="00946520" w:rsidRDefault="00C513C1">
      <w:pPr>
        <w:rPr>
          <w:b/>
          <w:bCs/>
          <w:sz w:val="28"/>
          <w:szCs w:val="28"/>
        </w:rPr>
      </w:pPr>
      <w:r w:rsidRPr="00946520">
        <w:rPr>
          <w:b/>
          <w:bCs/>
          <w:sz w:val="28"/>
          <w:szCs w:val="28"/>
        </w:rPr>
        <w:t xml:space="preserve">  </w:t>
      </w:r>
      <w:r w:rsidR="001702A7" w:rsidRPr="00946520">
        <w:rPr>
          <w:b/>
          <w:bCs/>
          <w:sz w:val="28"/>
          <w:szCs w:val="28"/>
        </w:rPr>
        <w:t>Blakstad bru til Bøylestad</w:t>
      </w:r>
    </w:p>
    <w:p w14:paraId="630D0027" w14:textId="77777777" w:rsidR="001702A7" w:rsidRDefault="001702A7"/>
    <w:p w14:paraId="467AFC3C" w14:textId="31DCA5C3" w:rsidR="00B74ECD" w:rsidRPr="00E64B8E" w:rsidRDefault="001702A7">
      <w:pPr>
        <w:rPr>
          <w:sz w:val="28"/>
          <w:szCs w:val="28"/>
        </w:rPr>
      </w:pPr>
      <w:r w:rsidRPr="00E64B8E">
        <w:rPr>
          <w:sz w:val="28"/>
          <w:szCs w:val="28"/>
        </w:rPr>
        <w:t>Jeg er født på Bøylestad og har bodd her hele mitt liv. Jeg har drevet</w:t>
      </w:r>
      <w:r w:rsidR="00AC26D8" w:rsidRPr="00E64B8E">
        <w:rPr>
          <w:sz w:val="28"/>
          <w:szCs w:val="28"/>
        </w:rPr>
        <w:t xml:space="preserve"> </w:t>
      </w:r>
      <w:r w:rsidR="002054CA" w:rsidRPr="00E64B8E">
        <w:rPr>
          <w:sz w:val="28"/>
          <w:szCs w:val="28"/>
        </w:rPr>
        <w:t xml:space="preserve">med lastebiler helt siden </w:t>
      </w:r>
      <w:r w:rsidR="00AC26D8" w:rsidRPr="00E64B8E">
        <w:rPr>
          <w:sz w:val="28"/>
          <w:szCs w:val="28"/>
        </w:rPr>
        <w:t>19</w:t>
      </w:r>
      <w:r w:rsidR="002054CA" w:rsidRPr="00E64B8E">
        <w:rPr>
          <w:sz w:val="28"/>
          <w:szCs w:val="28"/>
        </w:rPr>
        <w:t>90 tallet</w:t>
      </w:r>
      <w:r w:rsidR="00AC26D8" w:rsidRPr="00E64B8E">
        <w:rPr>
          <w:sz w:val="28"/>
          <w:szCs w:val="28"/>
        </w:rPr>
        <w:t xml:space="preserve">. </w:t>
      </w:r>
      <w:r w:rsidR="002054CA" w:rsidRPr="00E64B8E">
        <w:rPr>
          <w:sz w:val="28"/>
          <w:szCs w:val="28"/>
        </w:rPr>
        <w:t xml:space="preserve"> I en 5</w:t>
      </w:r>
      <w:r w:rsidR="00AC26D8" w:rsidRPr="00E64B8E">
        <w:rPr>
          <w:sz w:val="28"/>
          <w:szCs w:val="28"/>
        </w:rPr>
        <w:t xml:space="preserve"> </w:t>
      </w:r>
      <w:r w:rsidR="002054CA" w:rsidRPr="00E64B8E">
        <w:rPr>
          <w:sz w:val="28"/>
          <w:szCs w:val="28"/>
        </w:rPr>
        <w:t xml:space="preserve">års periode brøytet </w:t>
      </w:r>
      <w:r w:rsidR="00C513C1" w:rsidRPr="00E64B8E">
        <w:rPr>
          <w:sz w:val="28"/>
          <w:szCs w:val="28"/>
        </w:rPr>
        <w:t>jeg</w:t>
      </w:r>
      <w:r w:rsidR="00AC26D8" w:rsidRPr="00E64B8E">
        <w:rPr>
          <w:sz w:val="28"/>
          <w:szCs w:val="28"/>
        </w:rPr>
        <w:t xml:space="preserve"> også </w:t>
      </w:r>
      <w:r w:rsidR="00833522" w:rsidRPr="00E64B8E">
        <w:rPr>
          <w:sz w:val="28"/>
          <w:szCs w:val="28"/>
        </w:rPr>
        <w:t>veien fra Blakstad til Nes Verk</w:t>
      </w:r>
      <w:r w:rsidR="002054CA" w:rsidRPr="00E64B8E">
        <w:rPr>
          <w:sz w:val="28"/>
          <w:szCs w:val="28"/>
        </w:rPr>
        <w:t>.</w:t>
      </w:r>
      <w:r w:rsidR="00EB498B">
        <w:rPr>
          <w:sz w:val="28"/>
          <w:szCs w:val="28"/>
        </w:rPr>
        <w:t xml:space="preserve"> Jeg vet hvor smal og </w:t>
      </w:r>
      <w:r w:rsidR="00F22FE0">
        <w:rPr>
          <w:sz w:val="28"/>
          <w:szCs w:val="28"/>
        </w:rPr>
        <w:t>uoversiktlig</w:t>
      </w:r>
      <w:r w:rsidR="00EB498B">
        <w:rPr>
          <w:sz w:val="28"/>
          <w:szCs w:val="28"/>
        </w:rPr>
        <w:t xml:space="preserve"> den er</w:t>
      </w:r>
      <w:r w:rsidR="005C0025">
        <w:rPr>
          <w:sz w:val="28"/>
          <w:szCs w:val="28"/>
        </w:rPr>
        <w:t>.</w:t>
      </w:r>
      <w:r w:rsidR="002054CA" w:rsidRPr="00E64B8E">
        <w:rPr>
          <w:sz w:val="28"/>
          <w:szCs w:val="28"/>
        </w:rPr>
        <w:t xml:space="preserve"> Jeg driver i dag Landa/ Bøylestad Transport</w:t>
      </w:r>
      <w:r w:rsidR="00B74ECD" w:rsidRPr="00E64B8E">
        <w:rPr>
          <w:sz w:val="28"/>
          <w:szCs w:val="28"/>
        </w:rPr>
        <w:t xml:space="preserve"> og </w:t>
      </w:r>
      <w:r w:rsidR="002054CA" w:rsidRPr="00E64B8E">
        <w:rPr>
          <w:sz w:val="28"/>
          <w:szCs w:val="28"/>
        </w:rPr>
        <w:t>ferdes</w:t>
      </w:r>
      <w:r w:rsidR="00B74ECD" w:rsidRPr="00E64B8E">
        <w:rPr>
          <w:sz w:val="28"/>
          <w:szCs w:val="28"/>
        </w:rPr>
        <w:t xml:space="preserve"> </w:t>
      </w:r>
      <w:r w:rsidR="002054CA" w:rsidRPr="00E64B8E">
        <w:rPr>
          <w:sz w:val="28"/>
          <w:szCs w:val="28"/>
        </w:rPr>
        <w:t>nesten daglig med lastebile</w:t>
      </w:r>
      <w:r w:rsidR="00276D07" w:rsidRPr="00E64B8E">
        <w:rPr>
          <w:sz w:val="28"/>
          <w:szCs w:val="28"/>
        </w:rPr>
        <w:t>n min</w:t>
      </w:r>
      <w:r w:rsidR="002054CA" w:rsidRPr="00E64B8E">
        <w:rPr>
          <w:sz w:val="28"/>
          <w:szCs w:val="28"/>
        </w:rPr>
        <w:t xml:space="preserve"> på Bøylestadveien.</w:t>
      </w:r>
    </w:p>
    <w:p w14:paraId="65299FF4" w14:textId="105EEE89" w:rsidR="00B34854" w:rsidRPr="00E64B8E" w:rsidRDefault="002054CA">
      <w:pPr>
        <w:rPr>
          <w:sz w:val="28"/>
          <w:szCs w:val="28"/>
        </w:rPr>
      </w:pPr>
      <w:r w:rsidRPr="00E64B8E">
        <w:rPr>
          <w:sz w:val="28"/>
          <w:szCs w:val="28"/>
        </w:rPr>
        <w:t>Det er med stor uro og forskrekkelse jeg leser at utbygger</w:t>
      </w:r>
      <w:r w:rsidR="00C134BE" w:rsidRPr="00E64B8E">
        <w:rPr>
          <w:sz w:val="28"/>
          <w:szCs w:val="28"/>
        </w:rPr>
        <w:t>ne</w:t>
      </w:r>
      <w:r w:rsidRPr="00E64B8E">
        <w:rPr>
          <w:sz w:val="28"/>
          <w:szCs w:val="28"/>
        </w:rPr>
        <w:t xml:space="preserve"> av Bøylestad </w:t>
      </w:r>
      <w:r w:rsidR="00C134BE" w:rsidRPr="00E64B8E">
        <w:rPr>
          <w:sz w:val="28"/>
          <w:szCs w:val="28"/>
        </w:rPr>
        <w:t>E</w:t>
      </w:r>
      <w:r w:rsidR="009A0929" w:rsidRPr="00E64B8E">
        <w:rPr>
          <w:sz w:val="28"/>
          <w:szCs w:val="28"/>
        </w:rPr>
        <w:t>nergipark</w:t>
      </w:r>
      <w:r w:rsidR="00C134BE" w:rsidRPr="00E64B8E">
        <w:rPr>
          <w:sz w:val="28"/>
          <w:szCs w:val="28"/>
        </w:rPr>
        <w:t xml:space="preserve"> </w:t>
      </w:r>
      <w:r w:rsidR="009A0929" w:rsidRPr="00E64B8E">
        <w:rPr>
          <w:sz w:val="28"/>
          <w:szCs w:val="28"/>
        </w:rPr>
        <w:t>ønsker å bruke eksisterende vei</w:t>
      </w:r>
      <w:r w:rsidR="00C134BE" w:rsidRPr="00E64B8E">
        <w:rPr>
          <w:sz w:val="28"/>
          <w:szCs w:val="28"/>
        </w:rPr>
        <w:t xml:space="preserve"> som tilkomstvei</w:t>
      </w:r>
      <w:r w:rsidR="006E2D5C">
        <w:rPr>
          <w:sz w:val="28"/>
          <w:szCs w:val="28"/>
        </w:rPr>
        <w:t xml:space="preserve"> uten noe annet enn </w:t>
      </w:r>
      <w:r w:rsidR="00730D4C">
        <w:rPr>
          <w:sz w:val="28"/>
          <w:szCs w:val="28"/>
        </w:rPr>
        <w:t xml:space="preserve">noen </w:t>
      </w:r>
      <w:r w:rsidR="006E2D5C">
        <w:rPr>
          <w:sz w:val="28"/>
          <w:szCs w:val="28"/>
        </w:rPr>
        <w:t>siktutbedring</w:t>
      </w:r>
      <w:r w:rsidR="00730D4C">
        <w:rPr>
          <w:sz w:val="28"/>
          <w:szCs w:val="28"/>
        </w:rPr>
        <w:t>er</w:t>
      </w:r>
      <w:r w:rsidR="006E2D5C">
        <w:rPr>
          <w:sz w:val="28"/>
          <w:szCs w:val="28"/>
        </w:rPr>
        <w:t xml:space="preserve"> og møteplasser.</w:t>
      </w:r>
      <w:r w:rsidR="009A0929" w:rsidRPr="00E64B8E">
        <w:rPr>
          <w:sz w:val="28"/>
          <w:szCs w:val="28"/>
        </w:rPr>
        <w:t xml:space="preserve"> </w:t>
      </w:r>
      <w:r w:rsidR="007F397F" w:rsidRPr="00E64B8E">
        <w:rPr>
          <w:sz w:val="28"/>
          <w:szCs w:val="28"/>
        </w:rPr>
        <w:t>At Froland kommune</w:t>
      </w:r>
      <w:r w:rsidR="009A0929" w:rsidRPr="00E64B8E">
        <w:rPr>
          <w:sz w:val="28"/>
          <w:szCs w:val="28"/>
        </w:rPr>
        <w:t xml:space="preserve"> gi</w:t>
      </w:r>
      <w:r w:rsidR="007F397F" w:rsidRPr="00E64B8E">
        <w:rPr>
          <w:sz w:val="28"/>
          <w:szCs w:val="28"/>
        </w:rPr>
        <w:t>r</w:t>
      </w:r>
      <w:r w:rsidR="009A0929" w:rsidRPr="00E64B8E">
        <w:rPr>
          <w:sz w:val="28"/>
          <w:szCs w:val="28"/>
        </w:rPr>
        <w:t xml:space="preserve"> dispensasjon til en slik bruk må ikke komme på</w:t>
      </w:r>
      <w:r w:rsidR="007F397F" w:rsidRPr="00E64B8E">
        <w:rPr>
          <w:sz w:val="28"/>
          <w:szCs w:val="28"/>
        </w:rPr>
        <w:t xml:space="preserve"> </w:t>
      </w:r>
      <w:r w:rsidR="009A0929" w:rsidRPr="00E64B8E">
        <w:rPr>
          <w:sz w:val="28"/>
          <w:szCs w:val="28"/>
        </w:rPr>
        <w:t xml:space="preserve">tale. Det ville være </w:t>
      </w:r>
      <w:r w:rsidR="004F0DC6" w:rsidRPr="00E64B8E">
        <w:rPr>
          <w:sz w:val="28"/>
          <w:szCs w:val="28"/>
        </w:rPr>
        <w:t>den rene galskap med den forfatning dagens vei er</w:t>
      </w:r>
      <w:r w:rsidR="007F397F" w:rsidRPr="00E64B8E">
        <w:rPr>
          <w:sz w:val="28"/>
          <w:szCs w:val="28"/>
        </w:rPr>
        <w:t xml:space="preserve"> i</w:t>
      </w:r>
      <w:r w:rsidR="004F0DC6" w:rsidRPr="00E64B8E">
        <w:rPr>
          <w:sz w:val="28"/>
          <w:szCs w:val="28"/>
        </w:rPr>
        <w:t>.</w:t>
      </w:r>
      <w:r w:rsidR="00C77BB8" w:rsidRPr="00E64B8E">
        <w:rPr>
          <w:sz w:val="28"/>
          <w:szCs w:val="28"/>
        </w:rPr>
        <w:t xml:space="preserve"> Veien har blitt merkbart dårligere de siste årene </w:t>
      </w:r>
      <w:r w:rsidR="00835386" w:rsidRPr="00E64B8E">
        <w:rPr>
          <w:sz w:val="28"/>
          <w:szCs w:val="28"/>
        </w:rPr>
        <w:t xml:space="preserve">bla </w:t>
      </w:r>
      <w:proofErr w:type="spellStart"/>
      <w:r w:rsidR="00835386" w:rsidRPr="00E64B8E">
        <w:rPr>
          <w:sz w:val="28"/>
          <w:szCs w:val="28"/>
        </w:rPr>
        <w:t>pga</w:t>
      </w:r>
      <w:proofErr w:type="spellEnd"/>
      <w:r w:rsidR="00835386" w:rsidRPr="00E64B8E">
        <w:rPr>
          <w:sz w:val="28"/>
          <w:szCs w:val="28"/>
        </w:rPr>
        <w:t xml:space="preserve"> den storstilte utbyggingen av </w:t>
      </w:r>
      <w:proofErr w:type="spellStart"/>
      <w:r w:rsidR="008513D2" w:rsidRPr="00E64B8E">
        <w:rPr>
          <w:sz w:val="28"/>
          <w:szCs w:val="28"/>
        </w:rPr>
        <w:t>K</w:t>
      </w:r>
      <w:r w:rsidR="00835386" w:rsidRPr="00E64B8E">
        <w:rPr>
          <w:sz w:val="28"/>
          <w:szCs w:val="28"/>
        </w:rPr>
        <w:t>ilandsfoss</w:t>
      </w:r>
      <w:proofErr w:type="spellEnd"/>
      <w:r w:rsidR="00835386" w:rsidRPr="00E64B8E">
        <w:rPr>
          <w:sz w:val="28"/>
          <w:szCs w:val="28"/>
        </w:rPr>
        <w:t xml:space="preserve"> </w:t>
      </w:r>
      <w:r w:rsidR="008513D2" w:rsidRPr="00E64B8E">
        <w:rPr>
          <w:sz w:val="28"/>
          <w:szCs w:val="28"/>
        </w:rPr>
        <w:t xml:space="preserve">kraftverk. Betongbiler og </w:t>
      </w:r>
      <w:r w:rsidR="00D14D7C" w:rsidRPr="00E64B8E">
        <w:rPr>
          <w:sz w:val="28"/>
          <w:szCs w:val="28"/>
        </w:rPr>
        <w:t>annen anleggstrafikk er et daglig innslag på veien.</w:t>
      </w:r>
      <w:r w:rsidR="00B34854" w:rsidRPr="00E64B8E">
        <w:rPr>
          <w:sz w:val="28"/>
          <w:szCs w:val="28"/>
        </w:rPr>
        <w:t xml:space="preserve"> Denne virksomheten skal ifølge Arendals Fossekompani vare frem til 2031. </w:t>
      </w:r>
      <w:r w:rsidR="00444091" w:rsidRPr="00E64B8E">
        <w:rPr>
          <w:sz w:val="28"/>
          <w:szCs w:val="28"/>
        </w:rPr>
        <w:t xml:space="preserve">Når jeg møter en av betongbilene eller en annen </w:t>
      </w:r>
      <w:r w:rsidR="00E95E65" w:rsidRPr="00E64B8E">
        <w:rPr>
          <w:sz w:val="28"/>
          <w:szCs w:val="28"/>
        </w:rPr>
        <w:t>lastebil</w:t>
      </w:r>
      <w:r w:rsidR="008D7125">
        <w:rPr>
          <w:sz w:val="28"/>
          <w:szCs w:val="28"/>
        </w:rPr>
        <w:t xml:space="preserve"> på Bøylestadveien</w:t>
      </w:r>
      <w:r w:rsidR="00451FD2">
        <w:rPr>
          <w:sz w:val="28"/>
          <w:szCs w:val="28"/>
        </w:rPr>
        <w:t>,</w:t>
      </w:r>
      <w:r w:rsidR="00E95E65" w:rsidRPr="00E64B8E">
        <w:rPr>
          <w:sz w:val="28"/>
          <w:szCs w:val="28"/>
        </w:rPr>
        <w:t xml:space="preserve"> er det så å si umulig for oss å passere hverandre på </w:t>
      </w:r>
      <w:r w:rsidR="00940906" w:rsidRPr="00E64B8E">
        <w:rPr>
          <w:sz w:val="28"/>
          <w:szCs w:val="28"/>
        </w:rPr>
        <w:t>flere stede</w:t>
      </w:r>
      <w:r w:rsidR="00451FD2">
        <w:rPr>
          <w:sz w:val="28"/>
          <w:szCs w:val="28"/>
        </w:rPr>
        <w:t>r</w:t>
      </w:r>
      <w:r w:rsidR="00940906" w:rsidRPr="00E64B8E">
        <w:rPr>
          <w:sz w:val="28"/>
          <w:szCs w:val="28"/>
        </w:rPr>
        <w:t xml:space="preserve"> langs veien.</w:t>
      </w:r>
    </w:p>
    <w:p w14:paraId="55E18D86" w14:textId="0C64109A" w:rsidR="00CE2D30" w:rsidRPr="00E64B8E" w:rsidRDefault="004F0DC6">
      <w:pPr>
        <w:rPr>
          <w:sz w:val="28"/>
          <w:szCs w:val="28"/>
        </w:rPr>
      </w:pPr>
      <w:r w:rsidRPr="00E64B8E">
        <w:rPr>
          <w:sz w:val="28"/>
          <w:szCs w:val="28"/>
        </w:rPr>
        <w:t xml:space="preserve"> Det vil garantert</w:t>
      </w:r>
      <w:r w:rsidR="002710C8" w:rsidRPr="00E64B8E">
        <w:rPr>
          <w:sz w:val="28"/>
          <w:szCs w:val="28"/>
        </w:rPr>
        <w:t xml:space="preserve"> </w:t>
      </w:r>
      <w:r w:rsidRPr="00E64B8E">
        <w:rPr>
          <w:sz w:val="28"/>
          <w:szCs w:val="28"/>
        </w:rPr>
        <w:t xml:space="preserve">oppstå mange farlige situasjoner og ulykker på en så smal vei med </w:t>
      </w:r>
      <w:r w:rsidR="002710C8" w:rsidRPr="00E64B8E">
        <w:rPr>
          <w:sz w:val="28"/>
          <w:szCs w:val="28"/>
        </w:rPr>
        <w:t xml:space="preserve">så </w:t>
      </w:r>
      <w:r w:rsidRPr="00E64B8E">
        <w:rPr>
          <w:sz w:val="28"/>
          <w:szCs w:val="28"/>
        </w:rPr>
        <w:t>skarpe svinger og</w:t>
      </w:r>
      <w:r w:rsidR="002710C8" w:rsidRPr="00E64B8E">
        <w:rPr>
          <w:sz w:val="28"/>
          <w:szCs w:val="28"/>
        </w:rPr>
        <w:t xml:space="preserve"> </w:t>
      </w:r>
      <w:r w:rsidRPr="00E64B8E">
        <w:rPr>
          <w:sz w:val="28"/>
          <w:szCs w:val="28"/>
        </w:rPr>
        <w:t>bratte bakker.</w:t>
      </w:r>
      <w:r w:rsidR="00964C07" w:rsidRPr="00E64B8E">
        <w:rPr>
          <w:sz w:val="28"/>
          <w:szCs w:val="28"/>
        </w:rPr>
        <w:t xml:space="preserve"> Og enda verre blir det når vinteren setter inn med </w:t>
      </w:r>
      <w:r w:rsidR="00CE2D30" w:rsidRPr="00E64B8E">
        <w:rPr>
          <w:sz w:val="28"/>
          <w:szCs w:val="28"/>
        </w:rPr>
        <w:t xml:space="preserve">is og </w:t>
      </w:r>
      <w:r w:rsidR="00964C07" w:rsidRPr="00E64B8E">
        <w:rPr>
          <w:sz w:val="28"/>
          <w:szCs w:val="28"/>
        </w:rPr>
        <w:t>snø i veibanen.</w:t>
      </w:r>
      <w:r w:rsidRPr="00E64B8E">
        <w:rPr>
          <w:sz w:val="28"/>
          <w:szCs w:val="28"/>
        </w:rPr>
        <w:t xml:space="preserve">  </w:t>
      </w:r>
    </w:p>
    <w:p w14:paraId="3B524B87" w14:textId="32ADCD43" w:rsidR="004F0DC6" w:rsidRDefault="004F0DC6">
      <w:pPr>
        <w:rPr>
          <w:sz w:val="28"/>
          <w:szCs w:val="28"/>
        </w:rPr>
      </w:pPr>
      <w:r w:rsidRPr="00E64B8E">
        <w:rPr>
          <w:sz w:val="28"/>
          <w:szCs w:val="28"/>
        </w:rPr>
        <w:t>I bygda vår</w:t>
      </w:r>
      <w:r w:rsidR="00F97FE6">
        <w:rPr>
          <w:sz w:val="28"/>
          <w:szCs w:val="28"/>
        </w:rPr>
        <w:t xml:space="preserve"> er det</w:t>
      </w:r>
      <w:r w:rsidRPr="00E64B8E">
        <w:rPr>
          <w:sz w:val="28"/>
          <w:szCs w:val="28"/>
        </w:rPr>
        <w:t xml:space="preserve"> i dag mange ungdommer som kjører mopeder</w:t>
      </w:r>
      <w:r w:rsidR="001D4825">
        <w:rPr>
          <w:sz w:val="28"/>
          <w:szCs w:val="28"/>
        </w:rPr>
        <w:t>, m</w:t>
      </w:r>
      <w:r w:rsidRPr="00E64B8E">
        <w:rPr>
          <w:sz w:val="28"/>
          <w:szCs w:val="28"/>
        </w:rPr>
        <w:t>otorsykler</w:t>
      </w:r>
      <w:r w:rsidR="001D4825">
        <w:rPr>
          <w:sz w:val="28"/>
          <w:szCs w:val="28"/>
        </w:rPr>
        <w:t xml:space="preserve">, </w:t>
      </w:r>
      <w:proofErr w:type="spellStart"/>
      <w:r w:rsidR="001D4825">
        <w:rPr>
          <w:sz w:val="28"/>
          <w:szCs w:val="28"/>
        </w:rPr>
        <w:t>UTVer</w:t>
      </w:r>
      <w:proofErr w:type="spellEnd"/>
      <w:r w:rsidR="001D4825">
        <w:rPr>
          <w:sz w:val="28"/>
          <w:szCs w:val="28"/>
        </w:rPr>
        <w:t xml:space="preserve"> og firehjulinger</w:t>
      </w:r>
      <w:r w:rsidR="00B322D3">
        <w:rPr>
          <w:sz w:val="28"/>
          <w:szCs w:val="28"/>
        </w:rPr>
        <w:t xml:space="preserve">. </w:t>
      </w:r>
      <w:r w:rsidRPr="00E64B8E">
        <w:rPr>
          <w:sz w:val="28"/>
          <w:szCs w:val="28"/>
        </w:rPr>
        <w:t xml:space="preserve">Med en </w:t>
      </w:r>
      <w:r w:rsidR="00B322D3">
        <w:rPr>
          <w:sz w:val="28"/>
          <w:szCs w:val="28"/>
        </w:rPr>
        <w:t xml:space="preserve">slik </w:t>
      </w:r>
      <w:r w:rsidRPr="00E64B8E">
        <w:rPr>
          <w:sz w:val="28"/>
          <w:szCs w:val="28"/>
        </w:rPr>
        <w:t xml:space="preserve">stor </w:t>
      </w:r>
      <w:r w:rsidR="00964C07" w:rsidRPr="00E64B8E">
        <w:rPr>
          <w:sz w:val="28"/>
          <w:szCs w:val="28"/>
        </w:rPr>
        <w:t xml:space="preserve">trafikkøkning som </w:t>
      </w:r>
      <w:r w:rsidR="001239F7">
        <w:rPr>
          <w:sz w:val="28"/>
          <w:szCs w:val="28"/>
        </w:rPr>
        <w:t>er nå</w:t>
      </w:r>
      <w:r w:rsidR="001E4169">
        <w:rPr>
          <w:sz w:val="28"/>
          <w:szCs w:val="28"/>
        </w:rPr>
        <w:t>,</w:t>
      </w:r>
      <w:r w:rsidR="001239F7">
        <w:rPr>
          <w:sz w:val="28"/>
          <w:szCs w:val="28"/>
        </w:rPr>
        <w:t xml:space="preserve"> og som </w:t>
      </w:r>
      <w:r w:rsidR="00964C07" w:rsidRPr="00E64B8E">
        <w:rPr>
          <w:sz w:val="28"/>
          <w:szCs w:val="28"/>
        </w:rPr>
        <w:t>vil komme</w:t>
      </w:r>
      <w:r w:rsidR="00B322D3">
        <w:rPr>
          <w:sz w:val="28"/>
          <w:szCs w:val="28"/>
        </w:rPr>
        <w:t xml:space="preserve"> med Bøylestad Energipark</w:t>
      </w:r>
      <w:r w:rsidR="00964C07" w:rsidRPr="00E64B8E">
        <w:rPr>
          <w:sz w:val="28"/>
          <w:szCs w:val="28"/>
        </w:rPr>
        <w:t>, er disse spesielt utsatt.</w:t>
      </w:r>
      <w:r w:rsidR="00474B98">
        <w:rPr>
          <w:sz w:val="28"/>
          <w:szCs w:val="28"/>
        </w:rPr>
        <w:t xml:space="preserve"> </w:t>
      </w:r>
      <w:r w:rsidR="00F06186">
        <w:rPr>
          <w:sz w:val="28"/>
          <w:szCs w:val="28"/>
        </w:rPr>
        <w:t>Det er våre barn dere vil utsette for stor fare</w:t>
      </w:r>
      <w:r w:rsidR="000A340A">
        <w:rPr>
          <w:sz w:val="28"/>
          <w:szCs w:val="28"/>
        </w:rPr>
        <w:t xml:space="preserve">. </w:t>
      </w:r>
      <w:r w:rsidR="00474B98">
        <w:rPr>
          <w:sz w:val="28"/>
          <w:szCs w:val="28"/>
        </w:rPr>
        <w:t>Vi har ingen liv å miste!</w:t>
      </w:r>
    </w:p>
    <w:p w14:paraId="66EA4C60" w14:textId="1DEFB905" w:rsidR="00471141" w:rsidRPr="00E64B8E" w:rsidRDefault="00471141">
      <w:pPr>
        <w:rPr>
          <w:sz w:val="28"/>
          <w:szCs w:val="28"/>
        </w:rPr>
      </w:pPr>
      <w:r>
        <w:rPr>
          <w:sz w:val="28"/>
          <w:szCs w:val="28"/>
        </w:rPr>
        <w:t>Veis</w:t>
      </w:r>
      <w:r w:rsidR="00923144">
        <w:rPr>
          <w:sz w:val="28"/>
          <w:szCs w:val="28"/>
        </w:rPr>
        <w:t>tan</w:t>
      </w:r>
      <w:r>
        <w:rPr>
          <w:sz w:val="28"/>
          <w:szCs w:val="28"/>
        </w:rPr>
        <w:t xml:space="preserve">darden må høynes til </w:t>
      </w:r>
      <w:r w:rsidR="00C02079">
        <w:rPr>
          <w:sz w:val="28"/>
          <w:szCs w:val="28"/>
        </w:rPr>
        <w:t>det nivået Froland</w:t>
      </w:r>
      <w:r w:rsidR="00923144">
        <w:rPr>
          <w:sz w:val="28"/>
          <w:szCs w:val="28"/>
        </w:rPr>
        <w:t xml:space="preserve"> kommune har bestemt i sin arealplan</w:t>
      </w:r>
      <w:r w:rsidR="00E93F93">
        <w:rPr>
          <w:sz w:val="28"/>
          <w:szCs w:val="28"/>
        </w:rPr>
        <w:t xml:space="preserve">. </w:t>
      </w:r>
      <w:r w:rsidR="00B6417F">
        <w:rPr>
          <w:sz w:val="28"/>
          <w:szCs w:val="28"/>
        </w:rPr>
        <w:t xml:space="preserve">Vi som bruker veien daglig </w:t>
      </w:r>
      <w:r w:rsidR="00A2046A">
        <w:rPr>
          <w:sz w:val="28"/>
          <w:szCs w:val="28"/>
        </w:rPr>
        <w:t>og v</w:t>
      </w:r>
      <w:r w:rsidR="00E93F93">
        <w:rPr>
          <w:sz w:val="28"/>
          <w:szCs w:val="28"/>
        </w:rPr>
        <w:t>åre barn og barnebarn fortjener</w:t>
      </w:r>
      <w:r w:rsidR="00B6417F">
        <w:rPr>
          <w:sz w:val="28"/>
          <w:szCs w:val="28"/>
        </w:rPr>
        <w:t xml:space="preserve"> en trafikksikker vei</w:t>
      </w:r>
      <w:r w:rsidR="00A2046A">
        <w:rPr>
          <w:sz w:val="28"/>
          <w:szCs w:val="28"/>
        </w:rPr>
        <w:t>!</w:t>
      </w:r>
    </w:p>
    <w:p w14:paraId="5E2CB4CF" w14:textId="79F58E9C" w:rsidR="00C513C1" w:rsidRPr="00E64B8E" w:rsidRDefault="00964C07">
      <w:pPr>
        <w:rPr>
          <w:sz w:val="28"/>
          <w:szCs w:val="28"/>
        </w:rPr>
      </w:pPr>
      <w:r w:rsidRPr="00E64B8E">
        <w:rPr>
          <w:sz w:val="28"/>
          <w:szCs w:val="28"/>
        </w:rPr>
        <w:t xml:space="preserve">Jeg håper og tror </w:t>
      </w:r>
      <w:r w:rsidR="008659F2">
        <w:rPr>
          <w:sz w:val="28"/>
          <w:szCs w:val="28"/>
        </w:rPr>
        <w:t>hverken Agder fylkeskommune eller Froland kommune</w:t>
      </w:r>
      <w:r w:rsidRPr="00E64B8E">
        <w:rPr>
          <w:sz w:val="28"/>
          <w:szCs w:val="28"/>
        </w:rPr>
        <w:t xml:space="preserve"> gir dispen</w:t>
      </w:r>
      <w:r w:rsidR="00C513C1" w:rsidRPr="00E64B8E">
        <w:rPr>
          <w:sz w:val="28"/>
          <w:szCs w:val="28"/>
        </w:rPr>
        <w:t xml:space="preserve">sasjon til </w:t>
      </w:r>
      <w:r w:rsidR="008659F2">
        <w:rPr>
          <w:sz w:val="28"/>
          <w:szCs w:val="28"/>
        </w:rPr>
        <w:t xml:space="preserve">en slik </w:t>
      </w:r>
      <w:r w:rsidR="00302C24">
        <w:rPr>
          <w:sz w:val="28"/>
          <w:szCs w:val="28"/>
        </w:rPr>
        <w:t xml:space="preserve">punktvis </w:t>
      </w:r>
      <w:r w:rsidR="008659F2">
        <w:rPr>
          <w:sz w:val="28"/>
          <w:szCs w:val="28"/>
        </w:rPr>
        <w:t>veiløsning som er beskrevet i plandokumentet</w:t>
      </w:r>
      <w:r w:rsidR="00C513C1" w:rsidRPr="00E64B8E">
        <w:rPr>
          <w:sz w:val="28"/>
          <w:szCs w:val="28"/>
        </w:rPr>
        <w:t>.</w:t>
      </w:r>
    </w:p>
    <w:p w14:paraId="1D8415F7" w14:textId="77777777" w:rsidR="00302C24" w:rsidRDefault="00302C24">
      <w:pPr>
        <w:rPr>
          <w:sz w:val="28"/>
          <w:szCs w:val="28"/>
        </w:rPr>
      </w:pPr>
    </w:p>
    <w:p w14:paraId="2B29B445" w14:textId="77777777" w:rsidR="006A2E5F" w:rsidRDefault="00C513C1" w:rsidP="006A2E5F">
      <w:pPr>
        <w:spacing w:after="0"/>
        <w:rPr>
          <w:sz w:val="28"/>
          <w:szCs w:val="28"/>
        </w:rPr>
      </w:pPr>
      <w:r w:rsidRPr="00E64B8E">
        <w:rPr>
          <w:sz w:val="28"/>
          <w:szCs w:val="28"/>
        </w:rPr>
        <w:t>Hilsen</w:t>
      </w:r>
    </w:p>
    <w:p w14:paraId="68C40120" w14:textId="67F4889C" w:rsidR="004F0DC6" w:rsidRDefault="00C513C1" w:rsidP="006A2E5F">
      <w:pPr>
        <w:spacing w:after="0"/>
        <w:rPr>
          <w:sz w:val="28"/>
          <w:szCs w:val="28"/>
        </w:rPr>
      </w:pPr>
      <w:r w:rsidRPr="00E64B8E">
        <w:rPr>
          <w:sz w:val="28"/>
          <w:szCs w:val="28"/>
        </w:rPr>
        <w:t xml:space="preserve"> Tore Bøylestad</w:t>
      </w:r>
    </w:p>
    <w:p w14:paraId="0EBD5017" w14:textId="72DFEB56" w:rsidR="00302C24" w:rsidRDefault="00302C24" w:rsidP="006A2E5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Herselveien</w:t>
      </w:r>
      <w:proofErr w:type="spellEnd"/>
      <w:r>
        <w:rPr>
          <w:sz w:val="28"/>
          <w:szCs w:val="28"/>
        </w:rPr>
        <w:t xml:space="preserve"> 97</w:t>
      </w:r>
    </w:p>
    <w:p w14:paraId="21694DE4" w14:textId="3397A2E6" w:rsidR="00302C24" w:rsidRDefault="006A2E5F" w:rsidP="006A2E5F">
      <w:pPr>
        <w:spacing w:after="0"/>
        <w:rPr>
          <w:sz w:val="28"/>
          <w:szCs w:val="28"/>
        </w:rPr>
      </w:pPr>
      <w:hyperlink r:id="rId4" w:history="1">
        <w:r w:rsidRPr="00D83914">
          <w:rPr>
            <w:rStyle w:val="Hyperkobling"/>
            <w:sz w:val="28"/>
            <w:szCs w:val="28"/>
          </w:rPr>
          <w:t>lbt@live.no</w:t>
        </w:r>
      </w:hyperlink>
    </w:p>
    <w:p w14:paraId="4B89AAD0" w14:textId="74000210" w:rsidR="001702A7" w:rsidRPr="00EB498B" w:rsidRDefault="006A2E5F" w:rsidP="00EB498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 xml:space="preserve"> 91865758</w:t>
      </w:r>
    </w:p>
    <w:sectPr w:rsidR="001702A7" w:rsidRPr="00EB498B" w:rsidSect="000A340A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A7"/>
    <w:rsid w:val="000A340A"/>
    <w:rsid w:val="001239F7"/>
    <w:rsid w:val="00167361"/>
    <w:rsid w:val="001702A7"/>
    <w:rsid w:val="001D4825"/>
    <w:rsid w:val="001E4169"/>
    <w:rsid w:val="002054CA"/>
    <w:rsid w:val="002710C8"/>
    <w:rsid w:val="00276D07"/>
    <w:rsid w:val="00302C24"/>
    <w:rsid w:val="00303530"/>
    <w:rsid w:val="003267F1"/>
    <w:rsid w:val="00360BF2"/>
    <w:rsid w:val="003C4771"/>
    <w:rsid w:val="00444091"/>
    <w:rsid w:val="00451FD2"/>
    <w:rsid w:val="00471141"/>
    <w:rsid w:val="00474B98"/>
    <w:rsid w:val="004F0DC6"/>
    <w:rsid w:val="004F62C5"/>
    <w:rsid w:val="005C0025"/>
    <w:rsid w:val="00602B18"/>
    <w:rsid w:val="006303ED"/>
    <w:rsid w:val="006A2E5F"/>
    <w:rsid w:val="006E2D5C"/>
    <w:rsid w:val="00730D4C"/>
    <w:rsid w:val="007F397F"/>
    <w:rsid w:val="00833522"/>
    <w:rsid w:val="00835386"/>
    <w:rsid w:val="008513D2"/>
    <w:rsid w:val="008659F2"/>
    <w:rsid w:val="008D7125"/>
    <w:rsid w:val="00923144"/>
    <w:rsid w:val="00940906"/>
    <w:rsid w:val="00946520"/>
    <w:rsid w:val="00964C07"/>
    <w:rsid w:val="009A0929"/>
    <w:rsid w:val="009E15BA"/>
    <w:rsid w:val="00A2046A"/>
    <w:rsid w:val="00AC26D8"/>
    <w:rsid w:val="00B322D3"/>
    <w:rsid w:val="00B34854"/>
    <w:rsid w:val="00B6417F"/>
    <w:rsid w:val="00B74ECD"/>
    <w:rsid w:val="00C02079"/>
    <w:rsid w:val="00C134BE"/>
    <w:rsid w:val="00C513C1"/>
    <w:rsid w:val="00C77BB8"/>
    <w:rsid w:val="00CE2D30"/>
    <w:rsid w:val="00D14D7C"/>
    <w:rsid w:val="00E64B8E"/>
    <w:rsid w:val="00E93F93"/>
    <w:rsid w:val="00E95E65"/>
    <w:rsid w:val="00EB498B"/>
    <w:rsid w:val="00F06186"/>
    <w:rsid w:val="00F22FE0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11D6"/>
  <w15:chartTrackingRefBased/>
  <w15:docId w15:val="{94FE6783-9912-4AB9-B65C-D01D1869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02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02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02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02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02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02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02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02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02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02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02A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A2E5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2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t@liv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Henningsen</dc:creator>
  <cp:keywords/>
  <dc:description/>
  <cp:lastModifiedBy>Kirsten Henningsen</cp:lastModifiedBy>
  <cp:revision>2</cp:revision>
  <cp:lastPrinted>2025-10-31T21:57:00Z</cp:lastPrinted>
  <dcterms:created xsi:type="dcterms:W3CDTF">2025-10-31T22:40:00Z</dcterms:created>
  <dcterms:modified xsi:type="dcterms:W3CDTF">2025-10-31T22:40:00Z</dcterms:modified>
</cp:coreProperties>
</file>