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B9586" w14:textId="77777777" w:rsidR="001C167C" w:rsidRPr="002A49CF" w:rsidRDefault="001C167C" w:rsidP="001C167C">
      <w:pPr>
        <w:pStyle w:val="Ingenmellomrom"/>
        <w:rPr>
          <w:rFonts w:asciiTheme="minorHAnsi" w:hAnsiTheme="minorHAnsi" w:cstheme="minorHAnsi"/>
          <w:sz w:val="28"/>
          <w:szCs w:val="28"/>
        </w:rPr>
      </w:pPr>
      <w:r w:rsidRPr="002A49CF">
        <w:rPr>
          <w:rFonts w:asciiTheme="minorHAnsi" w:hAnsiTheme="minorHAnsi" w:cstheme="minorHAnsi"/>
          <w:sz w:val="28"/>
          <w:szCs w:val="28"/>
        </w:rPr>
        <w:t>Bøylestad og Bøylefoss velforening</w:t>
      </w:r>
    </w:p>
    <w:p w14:paraId="1173DF58" w14:textId="77777777" w:rsidR="001C167C" w:rsidRDefault="001C167C" w:rsidP="001C167C">
      <w:pPr>
        <w:pStyle w:val="Ingenmellomrom"/>
        <w:rPr>
          <w:rFonts w:asciiTheme="minorHAnsi" w:hAnsiTheme="minorHAnsi" w:cstheme="minorHAnsi"/>
          <w:sz w:val="28"/>
          <w:szCs w:val="28"/>
        </w:rPr>
      </w:pPr>
      <w:r w:rsidRPr="002A49CF">
        <w:rPr>
          <w:rFonts w:asciiTheme="minorHAnsi" w:hAnsiTheme="minorHAnsi" w:cstheme="minorHAnsi"/>
          <w:sz w:val="28"/>
          <w:szCs w:val="28"/>
        </w:rPr>
        <w:t>Drift</w:t>
      </w:r>
      <w:r>
        <w:rPr>
          <w:rFonts w:asciiTheme="minorHAnsi" w:hAnsiTheme="minorHAnsi" w:cstheme="minorHAnsi"/>
          <w:sz w:val="28"/>
          <w:szCs w:val="28"/>
        </w:rPr>
        <w:t>s</w:t>
      </w:r>
      <w:r w:rsidRPr="002A49CF">
        <w:rPr>
          <w:rFonts w:asciiTheme="minorHAnsi" w:hAnsiTheme="minorHAnsi" w:cstheme="minorHAnsi"/>
          <w:sz w:val="28"/>
          <w:szCs w:val="28"/>
        </w:rPr>
        <w:t>styret</w:t>
      </w:r>
    </w:p>
    <w:p w14:paraId="2D38FFBD" w14:textId="77777777" w:rsidR="00D60AD8" w:rsidRDefault="00D60AD8" w:rsidP="001C167C">
      <w:pPr>
        <w:pStyle w:val="Ingenmellomrom"/>
        <w:rPr>
          <w:rFonts w:asciiTheme="minorHAnsi" w:hAnsiTheme="minorHAnsi" w:cstheme="minorHAnsi"/>
          <w:sz w:val="28"/>
          <w:szCs w:val="28"/>
        </w:rPr>
      </w:pPr>
    </w:p>
    <w:p w14:paraId="69D19380" w14:textId="44A7374F" w:rsidR="00D60AD8" w:rsidRDefault="00D60AD8" w:rsidP="001C167C">
      <w:pPr>
        <w:pStyle w:val="Ingenmellomrom"/>
        <w:rPr>
          <w:rFonts w:asciiTheme="minorHAnsi" w:hAnsiTheme="minorHAnsi" w:cstheme="minorHAnsi"/>
          <w:sz w:val="28"/>
          <w:szCs w:val="28"/>
        </w:rPr>
      </w:pPr>
      <w:r>
        <w:rPr>
          <w:rFonts w:asciiTheme="minorHAnsi" w:hAnsiTheme="minorHAnsi" w:cstheme="minorHAnsi"/>
          <w:sz w:val="28"/>
          <w:szCs w:val="28"/>
        </w:rPr>
        <w:t>Agder Fylkeskommune</w:t>
      </w:r>
    </w:p>
    <w:p w14:paraId="7EF6B7A2" w14:textId="50174B6F" w:rsidR="00D60AD8" w:rsidRPr="002A49CF" w:rsidRDefault="00D60AD8" w:rsidP="001C167C">
      <w:pPr>
        <w:pStyle w:val="Ingenmellomrom"/>
        <w:rPr>
          <w:rFonts w:asciiTheme="minorHAnsi" w:hAnsiTheme="minorHAnsi" w:cstheme="minorHAnsi"/>
          <w:sz w:val="28"/>
          <w:szCs w:val="28"/>
        </w:rPr>
      </w:pPr>
      <w:r>
        <w:rPr>
          <w:rFonts w:asciiTheme="minorHAnsi" w:hAnsiTheme="minorHAnsi" w:cstheme="minorHAnsi"/>
          <w:sz w:val="28"/>
          <w:szCs w:val="28"/>
        </w:rPr>
        <w:t>Postmottak@agderfk.no</w:t>
      </w:r>
    </w:p>
    <w:p w14:paraId="254BE626" w14:textId="77777777" w:rsidR="001C167C" w:rsidRPr="002A49CF" w:rsidRDefault="001C167C" w:rsidP="001C167C">
      <w:pPr>
        <w:pStyle w:val="Ingenmellomrom"/>
        <w:rPr>
          <w:rFonts w:asciiTheme="minorHAnsi" w:hAnsiTheme="minorHAnsi" w:cstheme="minorHAnsi"/>
        </w:rPr>
      </w:pPr>
    </w:p>
    <w:p w14:paraId="6277A249" w14:textId="77777777" w:rsidR="00D60AD8" w:rsidRDefault="00D60AD8" w:rsidP="001C167C">
      <w:pPr>
        <w:pStyle w:val="Overskrift1"/>
        <w:rPr>
          <w:sz w:val="32"/>
          <w:szCs w:val="32"/>
        </w:rPr>
      </w:pPr>
    </w:p>
    <w:p w14:paraId="6BC90C9B" w14:textId="28B5D34B" w:rsidR="001C167C" w:rsidRPr="002A49CF" w:rsidRDefault="001C167C" w:rsidP="001C167C">
      <w:pPr>
        <w:pStyle w:val="Overskrift1"/>
        <w:rPr>
          <w:sz w:val="32"/>
          <w:szCs w:val="32"/>
        </w:rPr>
      </w:pPr>
      <w:r w:rsidRPr="002A49CF">
        <w:rPr>
          <w:sz w:val="32"/>
          <w:szCs w:val="32"/>
        </w:rPr>
        <w:t>Høringsuttalelse til planinitiativ for utbedring av fylkesvei 3718 til industrivei for 7</w:t>
      </w:r>
      <w:r>
        <w:rPr>
          <w:sz w:val="32"/>
          <w:szCs w:val="32"/>
        </w:rPr>
        <w:t>50</w:t>
      </w:r>
      <w:r w:rsidRPr="002A49CF">
        <w:rPr>
          <w:sz w:val="32"/>
          <w:szCs w:val="32"/>
        </w:rPr>
        <w:t xml:space="preserve"> arbeidsplasser</w:t>
      </w:r>
    </w:p>
    <w:p w14:paraId="7D8D94B5" w14:textId="77777777" w:rsidR="00D60AD8" w:rsidRDefault="00D60AD8" w:rsidP="001C167C">
      <w:pPr>
        <w:rPr>
          <w:rFonts w:asciiTheme="minorHAnsi" w:hAnsiTheme="minorHAnsi" w:cstheme="minorHAnsi"/>
          <w:sz w:val="24"/>
          <w:szCs w:val="24"/>
        </w:rPr>
      </w:pPr>
    </w:p>
    <w:p w14:paraId="1AF5771E" w14:textId="2299B3A5" w:rsidR="001C167C" w:rsidRPr="0083783F" w:rsidRDefault="001C167C" w:rsidP="001C167C">
      <w:pPr>
        <w:rPr>
          <w:rFonts w:asciiTheme="minorHAnsi" w:hAnsiTheme="minorHAnsi" w:cstheme="minorHAnsi"/>
          <w:sz w:val="24"/>
          <w:szCs w:val="24"/>
        </w:rPr>
      </w:pPr>
      <w:r w:rsidRPr="0083783F">
        <w:rPr>
          <w:rFonts w:asciiTheme="minorHAnsi" w:hAnsiTheme="minorHAnsi" w:cstheme="minorHAnsi"/>
          <w:sz w:val="24"/>
          <w:szCs w:val="24"/>
        </w:rPr>
        <w:t>Agder fylkeskommune som forslagsstiller har sendt et planinitiativ med medfølgende forenklet KU-vurdering på høring.</w:t>
      </w:r>
    </w:p>
    <w:p w14:paraId="55E78773" w14:textId="75258921" w:rsidR="001C167C" w:rsidRDefault="001C167C" w:rsidP="001C167C">
      <w:pPr>
        <w:pStyle w:val="Ingenmellomrom"/>
        <w:rPr>
          <w:rFonts w:asciiTheme="minorHAnsi" w:hAnsiTheme="minorHAnsi" w:cstheme="minorHAnsi"/>
          <w:sz w:val="24"/>
          <w:szCs w:val="24"/>
        </w:rPr>
      </w:pPr>
      <w:r w:rsidRPr="0083783F">
        <w:rPr>
          <w:rFonts w:asciiTheme="minorHAnsi" w:hAnsiTheme="minorHAnsi" w:cstheme="minorHAnsi"/>
          <w:sz w:val="24"/>
          <w:szCs w:val="24"/>
        </w:rPr>
        <w:t xml:space="preserve">Velforeningen for Bøylestad og Bøylefoss kalt </w:t>
      </w:r>
      <w:r>
        <w:rPr>
          <w:rFonts w:asciiTheme="minorHAnsi" w:hAnsiTheme="minorHAnsi" w:cstheme="minorHAnsi"/>
          <w:sz w:val="24"/>
          <w:szCs w:val="24"/>
        </w:rPr>
        <w:t>D</w:t>
      </w:r>
      <w:r w:rsidRPr="0083783F">
        <w:rPr>
          <w:rFonts w:asciiTheme="minorHAnsi" w:hAnsiTheme="minorHAnsi" w:cstheme="minorHAnsi"/>
          <w:sz w:val="24"/>
          <w:szCs w:val="24"/>
        </w:rPr>
        <w:t xml:space="preserve">riftsstyret vil herved </w:t>
      </w:r>
      <w:proofErr w:type="spellStart"/>
      <w:r>
        <w:rPr>
          <w:rFonts w:asciiTheme="minorHAnsi" w:hAnsiTheme="minorHAnsi" w:cstheme="minorHAnsi"/>
          <w:sz w:val="24"/>
          <w:szCs w:val="24"/>
        </w:rPr>
        <w:t>målbære</w:t>
      </w:r>
      <w:proofErr w:type="spellEnd"/>
      <w:r w:rsidRPr="0083783F">
        <w:rPr>
          <w:rFonts w:asciiTheme="minorHAnsi" w:hAnsiTheme="minorHAnsi" w:cstheme="minorHAnsi"/>
          <w:sz w:val="24"/>
          <w:szCs w:val="24"/>
        </w:rPr>
        <w:t xml:space="preserve"> den sorg, fortvilelse og sinne som dette planinitiativet har skapt. </w:t>
      </w:r>
      <w:r>
        <w:rPr>
          <w:rFonts w:asciiTheme="minorHAnsi" w:hAnsiTheme="minorHAnsi" w:cstheme="minorHAnsi"/>
          <w:sz w:val="24"/>
          <w:szCs w:val="24"/>
        </w:rPr>
        <w:t xml:space="preserve">Det bor ca. 130 mennesker på Bøylestad og Bøylefoss. 85 % av disse er mot industrietablering her. </w:t>
      </w:r>
    </w:p>
    <w:p w14:paraId="2E44208B" w14:textId="77777777" w:rsidR="001C167C" w:rsidRDefault="001C167C" w:rsidP="001C167C">
      <w:pPr>
        <w:pStyle w:val="Ingenmellomrom"/>
        <w:rPr>
          <w:rFonts w:asciiTheme="minorHAnsi" w:eastAsia="Times New Roman" w:hAnsiTheme="minorHAnsi" w:cstheme="minorHAnsi"/>
          <w:sz w:val="22"/>
          <w:lang w:eastAsia="nb-NO"/>
        </w:rPr>
      </w:pPr>
      <w:r w:rsidRPr="00A87279">
        <w:rPr>
          <w:rFonts w:asciiTheme="minorHAnsi" w:eastAsia="Times New Roman" w:hAnsiTheme="minorHAnsi" w:cstheme="minorHAnsi"/>
          <w:sz w:val="22"/>
          <w:lang w:eastAsia="nb-NO"/>
        </w:rPr>
        <w:t xml:space="preserve"> </w:t>
      </w:r>
    </w:p>
    <w:p w14:paraId="06A13F34" w14:textId="34019DAA" w:rsidR="001C167C" w:rsidRDefault="001C167C" w:rsidP="001C167C">
      <w:pPr>
        <w:pStyle w:val="Ingenmellomrom"/>
        <w:rPr>
          <w:rFonts w:asciiTheme="minorHAnsi" w:eastAsia="Times New Roman" w:hAnsiTheme="minorHAnsi" w:cstheme="minorHAnsi"/>
          <w:sz w:val="24"/>
          <w:szCs w:val="24"/>
          <w:lang w:eastAsia="nb-NO"/>
        </w:rPr>
      </w:pPr>
      <w:r w:rsidRPr="0034746B">
        <w:rPr>
          <w:rFonts w:asciiTheme="minorHAnsi" w:eastAsia="Times New Roman" w:hAnsiTheme="minorHAnsi" w:cstheme="minorHAnsi"/>
          <w:sz w:val="24"/>
          <w:szCs w:val="24"/>
          <w:lang w:eastAsia="nb-NO"/>
        </w:rPr>
        <w:t>Driftsstyret ønsker å starte positivt. Vi hilser oppgradering av veien velkommen. At Agder Fylkeskommune har fåt</w:t>
      </w:r>
      <w:r>
        <w:rPr>
          <w:rFonts w:asciiTheme="minorHAnsi" w:eastAsia="Times New Roman" w:hAnsiTheme="minorHAnsi" w:cstheme="minorHAnsi"/>
          <w:sz w:val="24"/>
          <w:szCs w:val="24"/>
          <w:lang w:eastAsia="nb-NO"/>
        </w:rPr>
        <w:t>t</w:t>
      </w:r>
      <w:r w:rsidR="000629C7">
        <w:rPr>
          <w:rFonts w:asciiTheme="minorHAnsi" w:eastAsia="Times New Roman" w:hAnsiTheme="minorHAnsi" w:cstheme="minorHAnsi"/>
          <w:sz w:val="24"/>
          <w:szCs w:val="24"/>
          <w:lang w:eastAsia="nb-NO"/>
        </w:rPr>
        <w:t xml:space="preserve"> </w:t>
      </w:r>
      <w:r w:rsidRPr="0034746B">
        <w:rPr>
          <w:rFonts w:asciiTheme="minorHAnsi" w:eastAsia="Times New Roman" w:hAnsiTheme="minorHAnsi" w:cstheme="minorHAnsi"/>
          <w:sz w:val="24"/>
          <w:szCs w:val="24"/>
          <w:lang w:eastAsia="nb-NO"/>
        </w:rPr>
        <w:t xml:space="preserve">penger og bevilger bedre vei til oss her langt oppe i skogen er positivt. </w:t>
      </w:r>
    </w:p>
    <w:p w14:paraId="73026509" w14:textId="77777777" w:rsidR="001C167C" w:rsidRDefault="001C167C" w:rsidP="001C167C">
      <w:pPr>
        <w:pStyle w:val="Ingenmellomrom"/>
        <w:rPr>
          <w:rFonts w:asciiTheme="minorHAnsi" w:eastAsia="Times New Roman" w:hAnsiTheme="minorHAnsi" w:cstheme="minorHAnsi"/>
          <w:sz w:val="24"/>
          <w:szCs w:val="24"/>
          <w:lang w:eastAsia="nb-NO"/>
        </w:rPr>
      </w:pPr>
    </w:p>
    <w:p w14:paraId="3DEAFE7C" w14:textId="2309DFF2" w:rsidR="001C167C" w:rsidRDefault="001C167C" w:rsidP="001C167C">
      <w:pPr>
        <w:pStyle w:val="Ingenmellomrom"/>
        <w:rPr>
          <w:rFonts w:asciiTheme="minorHAnsi" w:eastAsia="Times New Roman" w:hAnsiTheme="minorHAnsi" w:cstheme="minorHAnsi"/>
          <w:sz w:val="24"/>
          <w:szCs w:val="24"/>
          <w:lang w:eastAsia="nb-NO"/>
        </w:rPr>
      </w:pPr>
      <w:r>
        <w:rPr>
          <w:rFonts w:asciiTheme="minorHAnsi" w:eastAsia="Times New Roman" w:hAnsiTheme="minorHAnsi" w:cstheme="minorHAnsi"/>
          <w:sz w:val="24"/>
          <w:szCs w:val="24"/>
          <w:lang w:eastAsia="nb-NO"/>
        </w:rPr>
        <w:t>Men hvis det er slik at denne utbedringen ikke er en utbedring av veien, men et forsøk på å unndra seg de rekkefølgekrav som ligger i godkjenningen fra KDD til industriparken på Bøylestad. Ja</w:t>
      </w:r>
      <w:r w:rsidR="00714807">
        <w:rPr>
          <w:rFonts w:asciiTheme="minorHAnsi" w:eastAsia="Times New Roman" w:hAnsiTheme="minorHAnsi" w:cstheme="minorHAnsi"/>
          <w:sz w:val="24"/>
          <w:szCs w:val="24"/>
          <w:lang w:eastAsia="nb-NO"/>
        </w:rPr>
        <w:t>,</w:t>
      </w:r>
      <w:r>
        <w:rPr>
          <w:rFonts w:asciiTheme="minorHAnsi" w:eastAsia="Times New Roman" w:hAnsiTheme="minorHAnsi" w:cstheme="minorHAnsi"/>
          <w:sz w:val="24"/>
          <w:szCs w:val="24"/>
          <w:lang w:eastAsia="nb-NO"/>
        </w:rPr>
        <w:t xml:space="preserve"> da blir saken en helt annen. Hvis det er slik at man ved å gjøre denne lille utbedringen plutselig har oppfylt kravene til vei til et av Norges større industriområder. Da er det svært negativt.</w:t>
      </w:r>
    </w:p>
    <w:p w14:paraId="7B31AA65" w14:textId="77777777" w:rsidR="001C167C" w:rsidRPr="0034746B" w:rsidRDefault="001C167C" w:rsidP="001C167C">
      <w:pPr>
        <w:pStyle w:val="Ingenmellomrom"/>
        <w:rPr>
          <w:rFonts w:asciiTheme="minorHAnsi" w:eastAsia="Times New Roman" w:hAnsiTheme="minorHAnsi" w:cstheme="minorHAnsi"/>
          <w:sz w:val="24"/>
          <w:szCs w:val="24"/>
          <w:lang w:eastAsia="nb-NO"/>
        </w:rPr>
      </w:pPr>
    </w:p>
    <w:p w14:paraId="3B62CC3E" w14:textId="77777777" w:rsidR="001C167C" w:rsidRDefault="001C167C" w:rsidP="001C167C">
      <w:pPr>
        <w:pStyle w:val="Ingenmellomrom"/>
        <w:rPr>
          <w:rFonts w:asciiTheme="minorHAnsi" w:hAnsiTheme="minorHAnsi" w:cstheme="minorHAnsi"/>
          <w:sz w:val="24"/>
          <w:szCs w:val="24"/>
        </w:rPr>
      </w:pPr>
      <w:r w:rsidRPr="00A87279">
        <w:rPr>
          <w:rFonts w:asciiTheme="minorHAnsi" w:eastAsia="Times New Roman" w:hAnsiTheme="minorHAnsi" w:cstheme="minorHAnsi"/>
          <w:sz w:val="24"/>
          <w:szCs w:val="24"/>
          <w:lang w:eastAsia="nb-NO"/>
        </w:rPr>
        <w:t xml:space="preserve"> </w:t>
      </w:r>
      <w:r w:rsidRPr="0083783F">
        <w:rPr>
          <w:rFonts w:asciiTheme="minorHAnsi" w:hAnsiTheme="minorHAnsi" w:cstheme="minorHAnsi"/>
          <w:sz w:val="24"/>
          <w:szCs w:val="24"/>
        </w:rPr>
        <w:t>Det er</w:t>
      </w:r>
      <w:r>
        <w:rPr>
          <w:rFonts w:asciiTheme="minorHAnsi" w:hAnsiTheme="minorHAnsi" w:cstheme="minorHAnsi"/>
          <w:sz w:val="24"/>
          <w:szCs w:val="24"/>
        </w:rPr>
        <w:t xml:space="preserve"> trist å være vitne til ressursbruken som går med</w:t>
      </w:r>
      <w:r w:rsidRPr="0083783F">
        <w:rPr>
          <w:rFonts w:asciiTheme="minorHAnsi" w:hAnsiTheme="minorHAnsi" w:cstheme="minorHAnsi"/>
          <w:sz w:val="24"/>
          <w:szCs w:val="24"/>
        </w:rPr>
        <w:t xml:space="preserve"> på å omgå rekkefølgekravene</w:t>
      </w:r>
      <w:r>
        <w:rPr>
          <w:rFonts w:asciiTheme="minorHAnsi" w:hAnsiTheme="minorHAnsi" w:cstheme="minorHAnsi"/>
          <w:sz w:val="24"/>
          <w:szCs w:val="24"/>
        </w:rPr>
        <w:t>, i stedet for å være anstendige,</w:t>
      </w:r>
      <w:r w:rsidRPr="0083783F">
        <w:rPr>
          <w:rFonts w:asciiTheme="minorHAnsi" w:hAnsiTheme="minorHAnsi" w:cstheme="minorHAnsi"/>
          <w:sz w:val="24"/>
          <w:szCs w:val="24"/>
        </w:rPr>
        <w:t xml:space="preserve"> å oppfylle dem. At utbygger velger denne taktikken, undrer oss ikke. Men at både Agder Fylkeskommune og Froland Kommune velger å ta del i denne aktiviteten er skremmende og</w:t>
      </w:r>
      <w:r>
        <w:rPr>
          <w:rFonts w:asciiTheme="minorHAnsi" w:hAnsiTheme="minorHAnsi" w:cstheme="minorHAnsi"/>
          <w:sz w:val="24"/>
          <w:szCs w:val="24"/>
        </w:rPr>
        <w:t xml:space="preserve"> et demokratisk problem</w:t>
      </w:r>
      <w:r w:rsidRPr="0083783F">
        <w:rPr>
          <w:rFonts w:asciiTheme="minorHAnsi" w:hAnsiTheme="minorHAnsi" w:cstheme="minorHAnsi"/>
          <w:sz w:val="24"/>
          <w:szCs w:val="24"/>
        </w:rPr>
        <w:t>.</w:t>
      </w:r>
      <w:r>
        <w:rPr>
          <w:rFonts w:asciiTheme="minorHAnsi" w:hAnsiTheme="minorHAnsi" w:cstheme="minorHAnsi"/>
          <w:sz w:val="24"/>
          <w:szCs w:val="24"/>
        </w:rPr>
        <w:t xml:space="preserve"> </w:t>
      </w:r>
      <w:r w:rsidRPr="0083783F">
        <w:rPr>
          <w:rFonts w:asciiTheme="minorHAnsi" w:hAnsiTheme="minorHAnsi" w:cstheme="minorHAnsi"/>
          <w:sz w:val="24"/>
          <w:szCs w:val="24"/>
        </w:rPr>
        <w:t>At man med minimale utbedringer</w:t>
      </w:r>
      <w:r>
        <w:rPr>
          <w:rFonts w:asciiTheme="minorHAnsi" w:hAnsiTheme="minorHAnsi" w:cstheme="minorHAnsi"/>
          <w:sz w:val="24"/>
          <w:szCs w:val="24"/>
        </w:rPr>
        <w:t xml:space="preserve"> vil</w:t>
      </w:r>
      <w:r w:rsidRPr="0083783F">
        <w:rPr>
          <w:rFonts w:asciiTheme="minorHAnsi" w:hAnsiTheme="minorHAnsi" w:cstheme="minorHAnsi"/>
          <w:sz w:val="24"/>
          <w:szCs w:val="24"/>
        </w:rPr>
        <w:t xml:space="preserve"> gjøre en allerede ulykkesbelastet fylkesvei om til en INDUSTRIVEI</w:t>
      </w:r>
      <w:r>
        <w:rPr>
          <w:rFonts w:asciiTheme="minorHAnsi" w:hAnsiTheme="minorHAnsi" w:cstheme="minorHAnsi"/>
          <w:sz w:val="24"/>
          <w:szCs w:val="24"/>
        </w:rPr>
        <w:t xml:space="preserve"> til et industriområde</w:t>
      </w:r>
      <w:r w:rsidRPr="0083783F">
        <w:rPr>
          <w:rFonts w:asciiTheme="minorHAnsi" w:hAnsiTheme="minorHAnsi" w:cstheme="minorHAnsi"/>
          <w:sz w:val="24"/>
          <w:szCs w:val="24"/>
        </w:rPr>
        <w:t xml:space="preserve"> der det er </w:t>
      </w:r>
      <w:r>
        <w:rPr>
          <w:rFonts w:asciiTheme="minorHAnsi" w:hAnsiTheme="minorHAnsi" w:cstheme="minorHAnsi"/>
          <w:sz w:val="24"/>
          <w:szCs w:val="24"/>
        </w:rPr>
        <w:t xml:space="preserve">lovet 750 </w:t>
      </w:r>
      <w:r w:rsidRPr="0083783F">
        <w:rPr>
          <w:rFonts w:asciiTheme="minorHAnsi" w:hAnsiTheme="minorHAnsi" w:cstheme="minorHAnsi"/>
          <w:sz w:val="24"/>
          <w:szCs w:val="24"/>
        </w:rPr>
        <w:t>arbeidsplasser er</w:t>
      </w:r>
      <w:r>
        <w:rPr>
          <w:rFonts w:asciiTheme="minorHAnsi" w:hAnsiTheme="minorHAnsi" w:cstheme="minorHAnsi"/>
          <w:sz w:val="24"/>
          <w:szCs w:val="24"/>
        </w:rPr>
        <w:t xml:space="preserve"> særdeles uansvarlig. Det er også</w:t>
      </w:r>
      <w:r w:rsidRPr="0083783F">
        <w:rPr>
          <w:rFonts w:asciiTheme="minorHAnsi" w:hAnsiTheme="minorHAnsi" w:cstheme="minorHAnsi"/>
          <w:sz w:val="24"/>
          <w:szCs w:val="24"/>
        </w:rPr>
        <w:t xml:space="preserve"> et</w:t>
      </w:r>
      <w:r>
        <w:rPr>
          <w:rFonts w:asciiTheme="minorHAnsi" w:hAnsiTheme="minorHAnsi" w:cstheme="minorHAnsi"/>
          <w:sz w:val="24"/>
          <w:szCs w:val="24"/>
        </w:rPr>
        <w:t xml:space="preserve"> oppsiktsvekkende</w:t>
      </w:r>
      <w:r w:rsidRPr="0083783F">
        <w:rPr>
          <w:rFonts w:asciiTheme="minorHAnsi" w:hAnsiTheme="minorHAnsi" w:cstheme="minorHAnsi"/>
          <w:sz w:val="24"/>
          <w:szCs w:val="24"/>
        </w:rPr>
        <w:t xml:space="preserve"> forsøk på å sette seg over demokratiske avgjørelser gjort etter nøye vurderinger i KDD.</w:t>
      </w:r>
    </w:p>
    <w:p w14:paraId="5842418F" w14:textId="77777777" w:rsidR="001C167C" w:rsidRDefault="001C167C" w:rsidP="001C167C">
      <w:pPr>
        <w:pStyle w:val="Ingenmellomrom"/>
        <w:rPr>
          <w:rFonts w:asciiTheme="minorHAnsi" w:hAnsiTheme="minorHAnsi" w:cstheme="minorHAnsi"/>
          <w:sz w:val="24"/>
          <w:szCs w:val="24"/>
        </w:rPr>
      </w:pPr>
    </w:p>
    <w:p w14:paraId="00D9FF64" w14:textId="7129BDB9" w:rsidR="001C167C" w:rsidRPr="009F5773" w:rsidRDefault="001C167C" w:rsidP="001C167C">
      <w:pPr>
        <w:pStyle w:val="Ingenmellomrom"/>
        <w:rPr>
          <w:rFonts w:asciiTheme="minorHAnsi" w:eastAsia="Times New Roman" w:hAnsiTheme="minorHAnsi" w:cstheme="minorHAnsi"/>
          <w:sz w:val="24"/>
          <w:szCs w:val="24"/>
          <w:lang w:eastAsia="nb-NO"/>
        </w:rPr>
      </w:pPr>
      <w:r>
        <w:rPr>
          <w:rFonts w:asciiTheme="minorHAnsi" w:hAnsiTheme="minorHAnsi" w:cstheme="minorHAnsi"/>
          <w:sz w:val="24"/>
          <w:szCs w:val="24"/>
        </w:rPr>
        <w:t>Bøylestadsaken, som er selve industritiltaket, fikk en konfliktfylt start. Grunnen til dette var hemmelig hold og ulovlige vedtak som måtte omgjøres. Dette er fulgt opp med dårlige prosesser og overkjøring av lokalbefolkningen som ikke hører hjemme i vår tid. Med dette planinitiativet øker konfliktnivået betydelig og det virker som både utbygger, Froland kommune og Agder Fylkeskommune ønsker å bidra til et høyest mulig konfliktnivå.</w:t>
      </w:r>
      <w:r w:rsidRPr="0083783F">
        <w:rPr>
          <w:rFonts w:asciiTheme="minorHAnsi" w:hAnsiTheme="minorHAnsi" w:cstheme="minorHAnsi"/>
          <w:sz w:val="24"/>
          <w:szCs w:val="24"/>
        </w:rPr>
        <w:t xml:space="preserve"> Driftsstyret skal nå gjennom konkrete fakta gi våre innspill til planinitiativet gjennom følgende emner</w:t>
      </w:r>
      <w:r>
        <w:rPr>
          <w:rFonts w:asciiTheme="minorHAnsi" w:hAnsiTheme="minorHAnsi" w:cstheme="minorHAnsi"/>
          <w:sz w:val="24"/>
          <w:szCs w:val="24"/>
        </w:rPr>
        <w:t xml:space="preserve"> forklare hvorfor konfliktnivået økes</w:t>
      </w:r>
      <w:r w:rsidRPr="0083783F">
        <w:rPr>
          <w:rFonts w:asciiTheme="minorHAnsi" w:hAnsiTheme="minorHAnsi" w:cstheme="minorHAnsi"/>
          <w:sz w:val="24"/>
          <w:szCs w:val="24"/>
        </w:rPr>
        <w:t>:</w:t>
      </w:r>
    </w:p>
    <w:p w14:paraId="46275D25" w14:textId="77777777" w:rsidR="001C167C" w:rsidRPr="0083783F" w:rsidRDefault="001C167C" w:rsidP="001C167C">
      <w:pPr>
        <w:pStyle w:val="Ingenmellomrom"/>
        <w:rPr>
          <w:rFonts w:asciiTheme="minorHAnsi" w:hAnsiTheme="minorHAnsi" w:cstheme="minorHAnsi"/>
          <w:sz w:val="24"/>
          <w:szCs w:val="24"/>
        </w:rPr>
      </w:pPr>
    </w:p>
    <w:p w14:paraId="74393AD5" w14:textId="77777777" w:rsidR="00D60AD8" w:rsidRDefault="00D60AD8" w:rsidP="00D60AD8">
      <w:pPr>
        <w:pStyle w:val="Ingenmellomrom"/>
        <w:ind w:left="780"/>
        <w:rPr>
          <w:rFonts w:asciiTheme="minorHAnsi" w:hAnsiTheme="minorHAnsi" w:cstheme="minorHAnsi"/>
          <w:sz w:val="24"/>
          <w:szCs w:val="24"/>
        </w:rPr>
      </w:pPr>
    </w:p>
    <w:p w14:paraId="6F2D28A9" w14:textId="3B8EE6CE" w:rsidR="001C167C" w:rsidRPr="0083783F" w:rsidRDefault="001C167C" w:rsidP="001C167C">
      <w:pPr>
        <w:pStyle w:val="Ingenmellomrom"/>
        <w:numPr>
          <w:ilvl w:val="0"/>
          <w:numId w:val="6"/>
        </w:numPr>
        <w:rPr>
          <w:rFonts w:asciiTheme="minorHAnsi" w:hAnsiTheme="minorHAnsi" w:cstheme="minorHAnsi"/>
          <w:sz w:val="24"/>
          <w:szCs w:val="24"/>
        </w:rPr>
      </w:pPr>
      <w:r w:rsidRPr="0083783F">
        <w:rPr>
          <w:rFonts w:asciiTheme="minorHAnsi" w:hAnsiTheme="minorHAnsi" w:cstheme="minorHAnsi"/>
          <w:sz w:val="24"/>
          <w:szCs w:val="24"/>
        </w:rPr>
        <w:lastRenderedPageBreak/>
        <w:t>Selve planinitiativet</w:t>
      </w:r>
    </w:p>
    <w:p w14:paraId="327DC6FE" w14:textId="77777777" w:rsidR="001C167C" w:rsidRPr="0083783F" w:rsidRDefault="001C167C" w:rsidP="001C167C">
      <w:pPr>
        <w:pStyle w:val="Ingenmellomrom"/>
        <w:numPr>
          <w:ilvl w:val="0"/>
          <w:numId w:val="6"/>
        </w:numPr>
        <w:rPr>
          <w:rFonts w:asciiTheme="minorHAnsi" w:hAnsiTheme="minorHAnsi" w:cstheme="minorHAnsi"/>
          <w:sz w:val="24"/>
          <w:szCs w:val="24"/>
        </w:rPr>
      </w:pPr>
      <w:r w:rsidRPr="0083783F">
        <w:rPr>
          <w:rFonts w:asciiTheme="minorHAnsi" w:hAnsiTheme="minorHAnsi" w:cstheme="minorHAnsi"/>
          <w:sz w:val="24"/>
          <w:szCs w:val="24"/>
        </w:rPr>
        <w:t>Konsekvensutredning KU</w:t>
      </w:r>
    </w:p>
    <w:p w14:paraId="1E47D1D2" w14:textId="77777777" w:rsidR="001C167C" w:rsidRPr="0083783F" w:rsidRDefault="001C167C" w:rsidP="001C167C">
      <w:pPr>
        <w:pStyle w:val="Ingenmellomrom"/>
        <w:numPr>
          <w:ilvl w:val="0"/>
          <w:numId w:val="6"/>
        </w:numPr>
        <w:rPr>
          <w:rFonts w:asciiTheme="minorHAnsi" w:hAnsiTheme="minorHAnsi" w:cstheme="minorHAnsi"/>
          <w:sz w:val="24"/>
          <w:szCs w:val="24"/>
        </w:rPr>
      </w:pPr>
      <w:r>
        <w:rPr>
          <w:rFonts w:asciiTheme="minorHAnsi" w:hAnsiTheme="minorHAnsi" w:cstheme="minorHAnsi"/>
          <w:sz w:val="24"/>
          <w:szCs w:val="24"/>
        </w:rPr>
        <w:t>Barn og unge</w:t>
      </w:r>
    </w:p>
    <w:p w14:paraId="44492D12" w14:textId="77777777" w:rsidR="001C167C" w:rsidRDefault="001C167C" w:rsidP="001C167C">
      <w:pPr>
        <w:pStyle w:val="Ingenmellomrom"/>
        <w:numPr>
          <w:ilvl w:val="0"/>
          <w:numId w:val="6"/>
        </w:numPr>
        <w:rPr>
          <w:rFonts w:asciiTheme="minorHAnsi" w:hAnsiTheme="minorHAnsi" w:cstheme="minorHAnsi"/>
          <w:sz w:val="24"/>
          <w:szCs w:val="24"/>
        </w:rPr>
      </w:pPr>
      <w:r>
        <w:rPr>
          <w:rFonts w:asciiTheme="minorHAnsi" w:hAnsiTheme="minorHAnsi" w:cstheme="minorHAnsi"/>
          <w:sz w:val="24"/>
          <w:szCs w:val="24"/>
        </w:rPr>
        <w:t>Trafikksikkerhet</w:t>
      </w:r>
    </w:p>
    <w:p w14:paraId="4652E5D4" w14:textId="77777777" w:rsidR="001C167C" w:rsidRPr="007E75B3" w:rsidRDefault="001C167C" w:rsidP="001C167C">
      <w:pPr>
        <w:pStyle w:val="Ingenmellomrom"/>
        <w:numPr>
          <w:ilvl w:val="0"/>
          <w:numId w:val="6"/>
        </w:numPr>
        <w:rPr>
          <w:rFonts w:asciiTheme="minorHAnsi" w:hAnsiTheme="minorHAnsi" w:cstheme="minorHAnsi"/>
          <w:sz w:val="24"/>
          <w:szCs w:val="24"/>
        </w:rPr>
      </w:pPr>
      <w:r>
        <w:rPr>
          <w:rFonts w:asciiTheme="minorHAnsi" w:hAnsiTheme="minorHAnsi" w:cstheme="minorHAnsi"/>
          <w:sz w:val="24"/>
          <w:szCs w:val="24"/>
        </w:rPr>
        <w:t>Folkehelse</w:t>
      </w:r>
    </w:p>
    <w:p w14:paraId="7547CB22" w14:textId="77777777" w:rsidR="001C167C" w:rsidRPr="0083783F" w:rsidRDefault="001C167C" w:rsidP="001C167C">
      <w:pPr>
        <w:pStyle w:val="Ingenmellomrom"/>
        <w:numPr>
          <w:ilvl w:val="0"/>
          <w:numId w:val="6"/>
        </w:numPr>
        <w:rPr>
          <w:rFonts w:asciiTheme="minorHAnsi" w:hAnsiTheme="minorHAnsi" w:cstheme="minorHAnsi"/>
          <w:sz w:val="24"/>
          <w:szCs w:val="24"/>
        </w:rPr>
      </w:pPr>
      <w:r w:rsidRPr="0083783F">
        <w:rPr>
          <w:rFonts w:asciiTheme="minorHAnsi" w:hAnsiTheme="minorHAnsi" w:cstheme="minorHAnsi"/>
          <w:sz w:val="24"/>
          <w:szCs w:val="24"/>
        </w:rPr>
        <w:t>Avslutning</w:t>
      </w:r>
    </w:p>
    <w:p w14:paraId="5E48BE60" w14:textId="77777777" w:rsidR="001C167C" w:rsidRPr="0083783F" w:rsidRDefault="001C167C" w:rsidP="001C167C">
      <w:pPr>
        <w:pStyle w:val="Ingenmellomrom"/>
        <w:rPr>
          <w:rFonts w:asciiTheme="minorHAnsi" w:hAnsiTheme="minorHAnsi" w:cstheme="minorHAnsi"/>
          <w:sz w:val="24"/>
          <w:szCs w:val="24"/>
        </w:rPr>
      </w:pPr>
    </w:p>
    <w:p w14:paraId="00B385FA" w14:textId="77777777" w:rsidR="001C167C" w:rsidRPr="0083783F" w:rsidRDefault="001C167C" w:rsidP="001C167C">
      <w:pPr>
        <w:pStyle w:val="Overskrift2"/>
        <w:rPr>
          <w:rFonts w:asciiTheme="minorHAnsi" w:hAnsiTheme="minorHAnsi" w:cstheme="minorHAnsi"/>
          <w:sz w:val="28"/>
          <w:szCs w:val="28"/>
        </w:rPr>
      </w:pPr>
      <w:r w:rsidRPr="0083783F">
        <w:rPr>
          <w:rFonts w:asciiTheme="minorHAnsi" w:hAnsiTheme="minorHAnsi" w:cstheme="minorHAnsi"/>
          <w:sz w:val="28"/>
          <w:szCs w:val="28"/>
        </w:rPr>
        <w:t>Planinitiativet</w:t>
      </w:r>
    </w:p>
    <w:p w14:paraId="02278724" w14:textId="77777777" w:rsidR="001C167C" w:rsidRPr="002A49CF" w:rsidRDefault="001C167C" w:rsidP="001C167C">
      <w:pPr>
        <w:rPr>
          <w:rFonts w:asciiTheme="minorHAnsi" w:hAnsiTheme="minorHAnsi" w:cstheme="minorHAnsi"/>
          <w:sz w:val="24"/>
          <w:szCs w:val="24"/>
        </w:rPr>
      </w:pPr>
      <w:r w:rsidRPr="002A49CF">
        <w:rPr>
          <w:rFonts w:asciiTheme="minorHAnsi" w:hAnsiTheme="minorHAnsi" w:cstheme="minorHAnsi"/>
          <w:sz w:val="24"/>
          <w:szCs w:val="24"/>
        </w:rPr>
        <w:t>Planinitiativet er basert på et ønske om å etablere et gigantisk næringsområde for areal- og kraftkrevende industri i skogen på Bøylestad i Froland kommune. Initiativet viser en minimal forbedring av enkelte perifere punkter på veien, og vil ikke bidra til å oppfylle de krav som er satt av kommunal- og distrikts departementet i forbindelse med behandling av innsigelse til kommuneplanens arealdel i Froland kommune, eller de krav som er satt av kommunen selv i kommuneplanens arealdel.</w:t>
      </w:r>
    </w:p>
    <w:p w14:paraId="41780FD9" w14:textId="77777777" w:rsidR="001C167C" w:rsidRPr="002A49CF" w:rsidRDefault="001C167C" w:rsidP="001C167C">
      <w:pPr>
        <w:rPr>
          <w:rFonts w:asciiTheme="minorHAnsi" w:hAnsiTheme="minorHAnsi" w:cstheme="minorHAnsi"/>
          <w:sz w:val="24"/>
          <w:szCs w:val="24"/>
        </w:rPr>
      </w:pPr>
      <w:r w:rsidRPr="002A49CF">
        <w:rPr>
          <w:rFonts w:asciiTheme="minorHAnsi" w:hAnsiTheme="minorHAnsi" w:cstheme="minorHAnsi"/>
          <w:sz w:val="24"/>
          <w:szCs w:val="24"/>
        </w:rPr>
        <w:t xml:space="preserve">I kommuneplanens arealdel for Froland kommune punkt 1.24.2 bokstav w, er det satt et svært konkret og enkelt forklart rekkefølgekrav. </w:t>
      </w:r>
      <w:bookmarkStart w:id="0" w:name="_Hlk210586209"/>
      <w:r w:rsidRPr="002A49CF">
        <w:rPr>
          <w:rFonts w:asciiTheme="minorHAnsi" w:hAnsiTheme="minorHAnsi" w:cstheme="minorHAnsi"/>
          <w:sz w:val="24"/>
          <w:szCs w:val="24"/>
        </w:rPr>
        <w:t xml:space="preserve">Rekkefølgekravet sier at det må bygges en vei med midtstripe og to fulle veibaner som er godkjent for frakt av farlig gods, i tråd med Statens vegvesens håndbok for utforming av vei og gate (N100). </w:t>
      </w:r>
      <w:bookmarkEnd w:id="0"/>
      <w:r w:rsidRPr="002A49CF">
        <w:rPr>
          <w:rFonts w:asciiTheme="minorHAnsi" w:hAnsiTheme="minorHAnsi" w:cstheme="minorHAnsi"/>
          <w:sz w:val="24"/>
          <w:szCs w:val="24"/>
        </w:rPr>
        <w:t>Dette rekkefølgekravet er nylig vedtatt av kommunestyret i Froland kommune, i forbindelse med revideringen av kommuneplanens arealdel.</w:t>
      </w:r>
    </w:p>
    <w:p w14:paraId="3604DDC5" w14:textId="77777777" w:rsidR="001C167C" w:rsidRPr="002A49CF" w:rsidRDefault="001C167C" w:rsidP="001C167C">
      <w:pPr>
        <w:rPr>
          <w:rFonts w:asciiTheme="minorHAnsi" w:hAnsiTheme="minorHAnsi" w:cstheme="minorHAnsi"/>
          <w:sz w:val="24"/>
          <w:szCs w:val="24"/>
        </w:rPr>
      </w:pPr>
      <w:r w:rsidRPr="002A49CF">
        <w:rPr>
          <w:rFonts w:asciiTheme="minorHAnsi" w:hAnsiTheme="minorHAnsi" w:cstheme="minorHAnsi"/>
          <w:sz w:val="24"/>
          <w:szCs w:val="24"/>
        </w:rPr>
        <w:t>Planinitiativet er likevel ikke avvist av kommunen, noe som er relativt overraskende. Kommunen har nettopp vedtatt ny kommuneplan med et klart og konkret rekkefølgekrav, og dette må følges opp av forslagsstiller, kommunen og til sist Statsforvalteren i Agder. Særlig gjelder dette når utbygger er en offentlig aktør, som burde opptre på en måte som tilfredsstiller de krav som kommunen selv har satt.</w:t>
      </w:r>
    </w:p>
    <w:p w14:paraId="73BCA94D" w14:textId="3D0A53E8" w:rsidR="001C167C" w:rsidRDefault="001C167C" w:rsidP="001C167C">
      <w:pPr>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660288" behindDoc="0" locked="0" layoutInCell="1" allowOverlap="1" wp14:anchorId="06D0B9D1" wp14:editId="4098BBC2">
                <wp:simplePos x="0" y="0"/>
                <wp:positionH relativeFrom="column">
                  <wp:posOffset>-3063755</wp:posOffset>
                </wp:positionH>
                <wp:positionV relativeFrom="paragraph">
                  <wp:posOffset>199270</wp:posOffset>
                </wp:positionV>
                <wp:extent cx="360" cy="360"/>
                <wp:effectExtent l="57150" t="57150" r="57150" b="57150"/>
                <wp:wrapNone/>
                <wp:docPr id="827663327" name="Håndskrift 1"/>
                <wp:cNvGraphicFramePr/>
                <a:graphic xmlns:a="http://schemas.openxmlformats.org/drawingml/2006/main">
                  <a:graphicData uri="http://schemas.microsoft.com/office/word/2010/wordprocessingInk">
                    <w14:contentPart bwMode="auto" r:id="rId5">
                      <w14:nvContentPartPr>
                        <w14:cNvContentPartPr/>
                      </w14:nvContentPartPr>
                      <w14:xfrm>
                        <a:off x="0" y="0"/>
                        <a:ext cx="360" cy="360"/>
                      </w14:xfrm>
                    </w14:contentPart>
                  </a:graphicData>
                </a:graphic>
              </wp:anchor>
            </w:drawing>
          </mc:Choice>
          <mc:Fallback>
            <w:pict>
              <v:shapetype w14:anchorId="0676BD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 o:spid="_x0000_s1026" type="#_x0000_t75" style="position:absolute;margin-left:-241.95pt;margin-top:1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DHqn/A0gEAAJsEAAAQAAAAAAAAAAAA&#10;AAAAANADAABkcnMvaW5rL2luazEueG1sUEsBAi0AFAAGAAgAAAAhAKkBW8TgAAAACwEAAA8AAAAA&#10;AAAAAAAAAAAA0AUAAGRycy9kb3ducmV2LnhtbFBLAQItABQABgAIAAAAIQB5GLydvwAAACEBAAAZ&#10;AAAAAAAAAAAAAAAAAN0GAABkcnMvX3JlbHMvZTJvRG9jLnhtbC5yZWxzUEsFBgAAAAAGAAYAeAEA&#10;ANMHAAAAAA==&#10;">
                <v:imagedata r:id="rId6" o:title=""/>
              </v:shape>
            </w:pict>
          </mc:Fallback>
        </mc:AlternateContent>
      </w:r>
      <w:r w:rsidRPr="002A49CF">
        <w:rPr>
          <w:rFonts w:asciiTheme="minorHAnsi" w:hAnsiTheme="minorHAnsi" w:cstheme="minorHAnsi"/>
          <w:sz w:val="24"/>
          <w:szCs w:val="24"/>
        </w:rPr>
        <w:t>For innbyggerne som bor langs denne veien var rekkefølgekravet et svært viktig punkt som skal sikre trygge veier for beboere, og ikke minst sikre at veien utformes og bygges på en måte som gjør at barn- og unge</w:t>
      </w:r>
      <w:r>
        <w:rPr>
          <w:rFonts w:asciiTheme="minorHAnsi" w:hAnsiTheme="minorHAnsi" w:cstheme="minorHAnsi"/>
          <w:sz w:val="24"/>
          <w:szCs w:val="24"/>
        </w:rPr>
        <w:t xml:space="preserve"> kan ferdes trygt langs veien, rundt</w:t>
      </w:r>
      <w:r w:rsidR="007D2A94">
        <w:rPr>
          <w:rFonts w:asciiTheme="minorHAnsi" w:hAnsiTheme="minorHAnsi" w:cstheme="minorHAnsi"/>
          <w:sz w:val="24"/>
          <w:szCs w:val="24"/>
        </w:rPr>
        <w:t xml:space="preserve"> </w:t>
      </w:r>
      <w:r w:rsidRPr="002A49CF">
        <w:rPr>
          <w:rFonts w:asciiTheme="minorHAnsi" w:hAnsiTheme="minorHAnsi" w:cstheme="minorHAnsi"/>
          <w:sz w:val="24"/>
          <w:szCs w:val="24"/>
        </w:rPr>
        <w:t>opptrer aktsomt og kan ferdes trygt rundt egen bolig, og i sitt nabolag. Veien slik den planlegges i planinitiativet, vil ikke bidra til trafikksikkerhet for de som ferdes</w:t>
      </w:r>
      <w:r>
        <w:rPr>
          <w:rFonts w:asciiTheme="minorHAnsi" w:hAnsiTheme="minorHAnsi" w:cstheme="minorHAnsi"/>
          <w:sz w:val="24"/>
          <w:szCs w:val="24"/>
        </w:rPr>
        <w:t xml:space="preserve"> på den</w:t>
      </w:r>
      <w:r w:rsidRPr="002A49CF">
        <w:rPr>
          <w:rFonts w:asciiTheme="minorHAnsi" w:hAnsiTheme="minorHAnsi" w:cstheme="minorHAnsi"/>
          <w:sz w:val="24"/>
          <w:szCs w:val="24"/>
        </w:rPr>
        <w:t xml:space="preserve">, </w:t>
      </w:r>
      <w:r w:rsidR="000629C7">
        <w:rPr>
          <w:rFonts w:asciiTheme="minorHAnsi" w:hAnsiTheme="minorHAnsi" w:cstheme="minorHAnsi"/>
          <w:sz w:val="24"/>
          <w:szCs w:val="24"/>
        </w:rPr>
        <w:t>h</w:t>
      </w:r>
      <w:r w:rsidRPr="002A49CF">
        <w:rPr>
          <w:rFonts w:asciiTheme="minorHAnsi" w:hAnsiTheme="minorHAnsi" w:cstheme="minorHAnsi"/>
          <w:sz w:val="24"/>
          <w:szCs w:val="24"/>
        </w:rPr>
        <w:t>verken</w:t>
      </w:r>
      <w:r>
        <w:rPr>
          <w:rFonts w:asciiTheme="minorHAnsi" w:hAnsiTheme="minorHAnsi" w:cstheme="minorHAnsi"/>
          <w:sz w:val="24"/>
          <w:szCs w:val="24"/>
        </w:rPr>
        <w:t xml:space="preserve"> bilister, syklister </w:t>
      </w:r>
      <w:r w:rsidRPr="002A49CF">
        <w:rPr>
          <w:rFonts w:asciiTheme="minorHAnsi" w:hAnsiTheme="minorHAnsi" w:cstheme="minorHAnsi"/>
          <w:sz w:val="24"/>
          <w:szCs w:val="24"/>
        </w:rPr>
        <w:t>eller gående</w:t>
      </w:r>
      <w:r>
        <w:rPr>
          <w:rFonts w:asciiTheme="minorHAnsi" w:hAnsiTheme="minorHAnsi" w:cstheme="minorHAnsi"/>
          <w:sz w:val="24"/>
          <w:szCs w:val="24"/>
        </w:rPr>
        <w:t xml:space="preserve">. Den vil i stedet føre til </w:t>
      </w:r>
      <w:r w:rsidRPr="002A49CF">
        <w:rPr>
          <w:rFonts w:asciiTheme="minorHAnsi" w:hAnsiTheme="minorHAnsi" w:cstheme="minorHAnsi"/>
          <w:sz w:val="24"/>
          <w:szCs w:val="24"/>
        </w:rPr>
        <w:t>økt trafikkfare da utbedring av svinger kun vil medføre mulighet for økt fart. Det er ikke planlagt tiltak nær bebyggelse, verken nede på Hurv, på Solheim eller på Bøylestad.</w:t>
      </w:r>
    </w:p>
    <w:p w14:paraId="27B7EDE7" w14:textId="18C09487" w:rsidR="001C167C" w:rsidRPr="002A49CF" w:rsidRDefault="001C167C" w:rsidP="001C167C">
      <w:pPr>
        <w:rPr>
          <w:rFonts w:asciiTheme="minorHAnsi" w:hAnsiTheme="minorHAnsi" w:cstheme="minorHAnsi"/>
          <w:sz w:val="24"/>
          <w:szCs w:val="24"/>
        </w:rPr>
      </w:pPr>
      <w:r w:rsidRPr="002A49CF">
        <w:rPr>
          <w:rFonts w:asciiTheme="minorHAnsi" w:hAnsiTheme="minorHAnsi" w:cstheme="minorHAnsi"/>
          <w:sz w:val="24"/>
          <w:szCs w:val="24"/>
        </w:rPr>
        <w:t>Planinitiativet fremstår useriøst. Vi forventer at kommunen avviser dette planinitiativet så snart som mulig, i tråd med Plan og bygningsloven § 12-8 første ledd, som sier at «</w:t>
      </w:r>
      <w:r w:rsidRPr="002A49CF">
        <w:rPr>
          <w:rFonts w:asciiTheme="minorHAnsi" w:hAnsiTheme="minorHAnsi" w:cstheme="minorHAnsi"/>
          <w:i/>
          <w:iCs/>
          <w:sz w:val="24"/>
          <w:szCs w:val="24"/>
        </w:rPr>
        <w:t>Kommunen kan beslutte at planarbeid ikke skal igangsettes dersom det er klart at planen ikke vil bli vedtatt</w:t>
      </w:r>
      <w:r w:rsidR="00714807">
        <w:rPr>
          <w:rFonts w:asciiTheme="minorHAnsi" w:hAnsiTheme="minorHAnsi" w:cstheme="minorHAnsi"/>
          <w:sz w:val="24"/>
          <w:szCs w:val="24"/>
        </w:rPr>
        <w:t>.»</w:t>
      </w:r>
    </w:p>
    <w:p w14:paraId="32328FD1" w14:textId="232DCA65" w:rsidR="001C167C" w:rsidRPr="002A49CF" w:rsidRDefault="001C167C" w:rsidP="001C167C">
      <w:pPr>
        <w:rPr>
          <w:rFonts w:asciiTheme="minorHAnsi" w:hAnsiTheme="minorHAnsi" w:cstheme="minorHAnsi"/>
          <w:sz w:val="24"/>
          <w:szCs w:val="24"/>
        </w:rPr>
      </w:pPr>
      <w:r w:rsidRPr="002A49CF">
        <w:rPr>
          <w:rFonts w:asciiTheme="minorHAnsi" w:hAnsiTheme="minorHAnsi" w:cstheme="minorHAnsi"/>
          <w:sz w:val="24"/>
          <w:szCs w:val="24"/>
        </w:rPr>
        <w:t xml:space="preserve">Initiativet er ikke i tråd med kommunens ferske kommuneplan, og bidrar til økt trafikk, </w:t>
      </w:r>
      <w:proofErr w:type="gramStart"/>
      <w:r w:rsidRPr="002A49CF">
        <w:rPr>
          <w:rFonts w:asciiTheme="minorHAnsi" w:hAnsiTheme="minorHAnsi" w:cstheme="minorHAnsi"/>
          <w:sz w:val="24"/>
          <w:szCs w:val="24"/>
        </w:rPr>
        <w:t>potensielt</w:t>
      </w:r>
      <w:proofErr w:type="gramEnd"/>
      <w:r w:rsidRPr="002A49CF">
        <w:rPr>
          <w:rFonts w:asciiTheme="minorHAnsi" w:hAnsiTheme="minorHAnsi" w:cstheme="minorHAnsi"/>
          <w:sz w:val="24"/>
          <w:szCs w:val="24"/>
        </w:rPr>
        <w:t xml:space="preserve"> økt fart på strekningen og da økt fare for flere, og mer alvorlige ulykker. Initiativet </w:t>
      </w:r>
      <w:r w:rsidRPr="002A49CF">
        <w:rPr>
          <w:rFonts w:asciiTheme="minorHAnsi" w:hAnsiTheme="minorHAnsi" w:cstheme="minorHAnsi"/>
          <w:sz w:val="24"/>
          <w:szCs w:val="24"/>
        </w:rPr>
        <w:lastRenderedPageBreak/>
        <w:t>tar ikke hensyn til bebyggelse, innbyggere, klima- og miljø, samordnet bolig-, areal-, og transportplanlegging. Særlig pinlig er planinitiativets manglende hensyn til barn- og unge.</w:t>
      </w:r>
    </w:p>
    <w:p w14:paraId="63E312F7" w14:textId="77777777" w:rsidR="00714807" w:rsidRDefault="001C167C" w:rsidP="00714807">
      <w:pPr>
        <w:pStyle w:val="Overskrift2"/>
      </w:pPr>
      <w:r w:rsidRPr="0083783F">
        <w:t>K</w:t>
      </w:r>
      <w:r>
        <w:t>onsekvensutredning</w:t>
      </w:r>
    </w:p>
    <w:p w14:paraId="01EAB6D5" w14:textId="2F0EBFDB" w:rsidR="001C167C" w:rsidRPr="002A49CF" w:rsidRDefault="00694D15" w:rsidP="001C167C">
      <w:pPr>
        <w:rPr>
          <w:rFonts w:asciiTheme="minorHAnsi" w:hAnsiTheme="minorHAnsi" w:cstheme="minorHAnsi"/>
          <w:sz w:val="24"/>
          <w:szCs w:val="24"/>
        </w:rPr>
      </w:pPr>
      <w:r>
        <w:rPr>
          <w:rFonts w:asciiTheme="minorHAnsi" w:hAnsiTheme="minorHAnsi" w:cstheme="minorHAnsi"/>
          <w:sz w:val="24"/>
          <w:szCs w:val="24"/>
        </w:rPr>
        <w:t>D</w:t>
      </w:r>
      <w:r w:rsidR="001C167C" w:rsidRPr="002A49CF">
        <w:rPr>
          <w:rFonts w:asciiTheme="minorHAnsi" w:hAnsiTheme="minorHAnsi" w:cstheme="minorHAnsi"/>
          <w:sz w:val="24"/>
          <w:szCs w:val="24"/>
        </w:rPr>
        <w:t xml:space="preserve">et er underlig at forslagsstiller anser de statlige planretningslinjene (ATP og klima- og energiplanlegging) for </w:t>
      </w:r>
      <w:r w:rsidR="001C167C" w:rsidRPr="002A49CF">
        <w:rPr>
          <w:rFonts w:asciiTheme="minorHAnsi" w:hAnsiTheme="minorHAnsi" w:cstheme="minorHAnsi"/>
          <w:b/>
          <w:bCs/>
          <w:sz w:val="24"/>
          <w:szCs w:val="24"/>
        </w:rPr>
        <w:t>ikke</w:t>
      </w:r>
      <w:r w:rsidR="001C167C" w:rsidRPr="002A49CF">
        <w:rPr>
          <w:rFonts w:asciiTheme="minorHAnsi" w:hAnsiTheme="minorHAnsi" w:cstheme="minorHAnsi"/>
          <w:sz w:val="24"/>
          <w:szCs w:val="24"/>
        </w:rPr>
        <w:t xml:space="preserve"> å være aktuelt. ATP skal legge opp til at transportbehov begrenses, og at det skal legges til rette for kollektivtransport, sykkel og gange. Veiutbedringer skal bidra til økt trafikksikkerhet for alle trafikantgrupper, der myke trafikanter, og særlig barn- og eldre løftes frem som viktige hensyn å ta. Det kan også nevnes at den forenklede KU-en viser til en rekke arter som er på rødlisten, og at ATP sier at utbedringer av vei må ta hensyn til naturverdier og reduksjon av klimagassutslipp. Det er utvilsomt at SPR-ATP er en viktig retningslinje som burde vært med i et slikt planinitiativ.</w:t>
      </w:r>
    </w:p>
    <w:p w14:paraId="2474B3DE" w14:textId="0671E396" w:rsidR="001C167C" w:rsidRDefault="001C167C" w:rsidP="001C167C">
      <w:pPr>
        <w:rPr>
          <w:rFonts w:asciiTheme="minorHAnsi" w:hAnsiTheme="minorHAnsi" w:cstheme="minorHAnsi"/>
          <w:sz w:val="24"/>
          <w:szCs w:val="24"/>
        </w:rPr>
      </w:pPr>
      <w:r w:rsidRPr="002A49CF">
        <w:rPr>
          <w:rFonts w:asciiTheme="minorHAnsi" w:hAnsiTheme="minorHAnsi" w:cstheme="minorHAnsi"/>
          <w:sz w:val="24"/>
          <w:szCs w:val="24"/>
        </w:rPr>
        <w:t>SPR-klima og energiplanlegging er også relevant i dette planinitiativet, da dette omhandler tilrettelegging for mer biltrafikk. Et tiltak som bidrar til økt biltrafikk er et klimafiendtlig tiltak og bør revurderes</w:t>
      </w:r>
      <w:r w:rsidRPr="00094DD6">
        <w:rPr>
          <w:rFonts w:asciiTheme="minorHAnsi" w:hAnsiTheme="minorHAnsi" w:cstheme="minorHAnsi"/>
          <w:sz w:val="24"/>
          <w:szCs w:val="24"/>
        </w:rPr>
        <w:t>. Forslagsstiller fremhever nærhet til tog bane rett som det er</w:t>
      </w:r>
      <w:r>
        <w:rPr>
          <w:rFonts w:asciiTheme="minorHAnsi" w:hAnsiTheme="minorHAnsi" w:cstheme="minorHAnsi"/>
          <w:sz w:val="24"/>
          <w:szCs w:val="24"/>
        </w:rPr>
        <w:t>.</w:t>
      </w:r>
      <w:r w:rsidRPr="002A49CF">
        <w:rPr>
          <w:rFonts w:asciiTheme="minorHAnsi" w:hAnsiTheme="minorHAnsi" w:cstheme="minorHAnsi"/>
          <w:sz w:val="24"/>
          <w:szCs w:val="24"/>
        </w:rPr>
        <w:t xml:space="preserve"> Skal arbeidsfolk bruke toget, vil de måtte gå</w:t>
      </w:r>
      <w:r>
        <w:rPr>
          <w:rFonts w:asciiTheme="minorHAnsi" w:hAnsiTheme="minorHAnsi" w:cstheme="minorHAnsi"/>
          <w:sz w:val="24"/>
          <w:szCs w:val="24"/>
        </w:rPr>
        <w:t xml:space="preserve"> </w:t>
      </w:r>
      <w:r w:rsidRPr="002A49CF">
        <w:rPr>
          <w:rFonts w:asciiTheme="minorHAnsi" w:hAnsiTheme="minorHAnsi" w:cstheme="minorHAnsi"/>
          <w:sz w:val="24"/>
          <w:szCs w:val="24"/>
        </w:rPr>
        <w:t>langs en livsfarlig ve</w:t>
      </w:r>
      <w:r>
        <w:rPr>
          <w:rFonts w:asciiTheme="minorHAnsi" w:hAnsiTheme="minorHAnsi" w:cstheme="minorHAnsi"/>
          <w:sz w:val="24"/>
          <w:szCs w:val="24"/>
        </w:rPr>
        <w:t xml:space="preserve">i bygget for hest og kjerre på 1800 tallet. Med stup rett ned i elva for deretter vandre på en bro hvor myke trafikanter og bil ikke kan passere hverandre og rett utpå en sterkt trafikkert industrivei der man jo ikke skal ta hensyn til myke trafikanter. Hvis ikke Froland Kommune har tenkt å gjøre alvorlige forbedringer på </w:t>
      </w:r>
      <w:proofErr w:type="spellStart"/>
      <w:r>
        <w:rPr>
          <w:rFonts w:asciiTheme="minorHAnsi" w:hAnsiTheme="minorHAnsi" w:cstheme="minorHAnsi"/>
          <w:sz w:val="24"/>
          <w:szCs w:val="24"/>
        </w:rPr>
        <w:t>stasjonsveien</w:t>
      </w:r>
      <w:proofErr w:type="spellEnd"/>
      <w:r>
        <w:rPr>
          <w:rFonts w:asciiTheme="minorHAnsi" w:hAnsiTheme="minorHAnsi" w:cstheme="minorHAnsi"/>
          <w:sz w:val="24"/>
          <w:szCs w:val="24"/>
        </w:rPr>
        <w:t xml:space="preserve"> </w:t>
      </w:r>
      <w:r w:rsidR="00DA6F5A">
        <w:rPr>
          <w:rFonts w:asciiTheme="minorHAnsi" w:hAnsiTheme="minorHAnsi" w:cstheme="minorHAnsi"/>
          <w:sz w:val="24"/>
          <w:szCs w:val="24"/>
        </w:rPr>
        <w:t>t</w:t>
      </w:r>
      <w:r w:rsidR="0034660B">
        <w:rPr>
          <w:rFonts w:asciiTheme="minorHAnsi" w:hAnsiTheme="minorHAnsi" w:cstheme="minorHAnsi"/>
          <w:sz w:val="24"/>
          <w:szCs w:val="24"/>
        </w:rPr>
        <w:t>il Bøylestad stasjon</w:t>
      </w:r>
      <w:r w:rsidR="00DA6F5A">
        <w:rPr>
          <w:rFonts w:asciiTheme="minorHAnsi" w:hAnsiTheme="minorHAnsi" w:cstheme="minorHAnsi"/>
          <w:sz w:val="24"/>
          <w:szCs w:val="24"/>
        </w:rPr>
        <w:t xml:space="preserve">, </w:t>
      </w:r>
      <w:r>
        <w:rPr>
          <w:rFonts w:asciiTheme="minorHAnsi" w:hAnsiTheme="minorHAnsi" w:cstheme="minorHAnsi"/>
          <w:sz w:val="24"/>
          <w:szCs w:val="24"/>
        </w:rPr>
        <w:t xml:space="preserve">så er det useriøst og konfliktskapende når man stadig fremhever ting som ALLE, både utbygger, innbygger og kommune innerst inne vet er et forsøk på grønnvasking. </w:t>
      </w:r>
    </w:p>
    <w:p w14:paraId="0F8AA2A6" w14:textId="7E0A0517" w:rsidR="001C167C" w:rsidRPr="000B1869" w:rsidRDefault="001C167C" w:rsidP="001C167C">
      <w:pPr>
        <w:pStyle w:val="Ingenmellomrom"/>
        <w:rPr>
          <w:rFonts w:asciiTheme="minorHAnsi" w:hAnsiTheme="minorHAnsi" w:cstheme="minorHAnsi"/>
        </w:rPr>
      </w:pPr>
      <w:r>
        <w:rPr>
          <w:noProof/>
        </w:rPr>
        <w:drawing>
          <wp:anchor distT="0" distB="0" distL="114300" distR="114300" simplePos="0" relativeHeight="251666432" behindDoc="0" locked="0" layoutInCell="1" allowOverlap="1" wp14:anchorId="7EACD7CC" wp14:editId="47DFB9AD">
            <wp:simplePos x="0" y="0"/>
            <wp:positionH relativeFrom="margin">
              <wp:posOffset>-27940</wp:posOffset>
            </wp:positionH>
            <wp:positionV relativeFrom="paragraph">
              <wp:posOffset>364490</wp:posOffset>
            </wp:positionV>
            <wp:extent cx="2286000" cy="3048000"/>
            <wp:effectExtent l="0" t="0" r="0" b="0"/>
            <wp:wrapThrough wrapText="bothSides">
              <wp:wrapPolygon edited="0">
                <wp:start x="0" y="0"/>
                <wp:lineTo x="0" y="21465"/>
                <wp:lineTo x="21420" y="21465"/>
                <wp:lineTo x="21420" y="0"/>
                <wp:lineTo x="0" y="0"/>
              </wp:wrapPolygon>
            </wp:wrapThrough>
            <wp:docPr id="423577445" name="Bilde 1" descr="Et bilde som inneholder konstruksjon, bro, utendørs,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77445" name="Bilde 1" descr="Et bilde som inneholder konstruksjon, bro, utendørs, tre&#10;&#10;KI-generert innhold kan være fe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pic:spPr>
                </pic:pic>
              </a:graphicData>
            </a:graphic>
          </wp:anchor>
        </w:drawing>
      </w:r>
    </w:p>
    <w:p w14:paraId="548E713A" w14:textId="77777777" w:rsidR="001C167C" w:rsidRDefault="001C167C" w:rsidP="001C167C">
      <w:pPr>
        <w:pStyle w:val="Ingenmellomrom"/>
        <w:rPr>
          <w:rFonts w:asciiTheme="minorHAnsi" w:hAnsiTheme="minorHAnsi" w:cstheme="minorHAnsi"/>
        </w:rPr>
      </w:pPr>
    </w:p>
    <w:p w14:paraId="779A9D60" w14:textId="77777777" w:rsidR="001C167C" w:rsidRDefault="001C167C" w:rsidP="001C167C">
      <w:pPr>
        <w:pStyle w:val="Ingenmellomrom"/>
        <w:rPr>
          <w:rFonts w:asciiTheme="minorHAnsi" w:hAnsiTheme="minorHAnsi" w:cstheme="minorHAnsi"/>
        </w:rPr>
      </w:pPr>
    </w:p>
    <w:p w14:paraId="01946DE1" w14:textId="77777777" w:rsidR="001C167C" w:rsidRDefault="001C167C" w:rsidP="001C167C">
      <w:pPr>
        <w:pStyle w:val="Ingenmellomrom"/>
        <w:rPr>
          <w:rFonts w:asciiTheme="minorHAnsi" w:hAnsiTheme="minorHAnsi" w:cstheme="minorHAnsi"/>
        </w:rPr>
      </w:pPr>
    </w:p>
    <w:p w14:paraId="364809E9" w14:textId="77777777" w:rsidR="001C167C" w:rsidRDefault="001C167C" w:rsidP="001C167C">
      <w:pPr>
        <w:pStyle w:val="Ingenmellomrom"/>
        <w:rPr>
          <w:rFonts w:asciiTheme="minorHAnsi" w:hAnsiTheme="minorHAnsi" w:cstheme="minorHAnsi"/>
        </w:rPr>
      </w:pPr>
    </w:p>
    <w:p w14:paraId="61724DBF" w14:textId="77777777" w:rsidR="000B1869" w:rsidRPr="000B1869" w:rsidRDefault="000B1869" w:rsidP="000B1869">
      <w:pPr>
        <w:pStyle w:val="Ingenmellomrom"/>
        <w:rPr>
          <w:rFonts w:asciiTheme="minorHAnsi" w:hAnsiTheme="minorHAnsi" w:cstheme="minorHAnsi"/>
          <w:i/>
          <w:iCs/>
        </w:rPr>
      </w:pPr>
      <w:r w:rsidRPr="000B1869">
        <w:rPr>
          <w:rFonts w:asciiTheme="minorHAnsi" w:hAnsiTheme="minorHAnsi" w:cstheme="minorHAnsi"/>
          <w:i/>
          <w:iCs/>
        </w:rPr>
        <w:t>Bilde I</w:t>
      </w:r>
    </w:p>
    <w:p w14:paraId="04B0F9D4" w14:textId="791D851B" w:rsidR="001C167C" w:rsidRPr="000B1869" w:rsidRDefault="000B1869" w:rsidP="000B1869">
      <w:pPr>
        <w:pStyle w:val="Ingenmellomrom"/>
        <w:rPr>
          <w:rFonts w:asciiTheme="minorHAnsi" w:hAnsiTheme="minorHAnsi" w:cstheme="minorHAnsi"/>
          <w:i/>
          <w:iCs/>
        </w:rPr>
      </w:pPr>
      <w:r w:rsidRPr="000B1869">
        <w:rPr>
          <w:rFonts w:asciiTheme="minorHAnsi" w:hAnsiTheme="minorHAnsi" w:cstheme="minorHAnsi"/>
          <w:i/>
          <w:iCs/>
        </w:rPr>
        <w:t>Her ser vi broen over elven til Bøylestad stasjon</w:t>
      </w:r>
    </w:p>
    <w:p w14:paraId="146CF237" w14:textId="77777777" w:rsidR="001C167C" w:rsidRDefault="001C167C" w:rsidP="001C167C">
      <w:pPr>
        <w:pStyle w:val="Ingenmellomrom"/>
        <w:rPr>
          <w:rFonts w:asciiTheme="minorHAnsi" w:hAnsiTheme="minorHAnsi" w:cstheme="minorHAnsi"/>
        </w:rPr>
      </w:pPr>
    </w:p>
    <w:p w14:paraId="55407522" w14:textId="77777777" w:rsidR="00694D15" w:rsidRDefault="00694D15" w:rsidP="001C167C">
      <w:pPr>
        <w:pStyle w:val="Ingenmellomrom"/>
        <w:rPr>
          <w:rFonts w:asciiTheme="minorHAnsi" w:hAnsiTheme="minorHAnsi" w:cstheme="minorHAnsi"/>
        </w:rPr>
      </w:pPr>
    </w:p>
    <w:p w14:paraId="50864F18" w14:textId="77777777" w:rsidR="00714807" w:rsidRDefault="00714807" w:rsidP="001C167C">
      <w:pPr>
        <w:pStyle w:val="Ingenmellomrom"/>
        <w:rPr>
          <w:rFonts w:asciiTheme="minorHAnsi" w:hAnsiTheme="minorHAnsi" w:cstheme="minorHAnsi"/>
        </w:rPr>
      </w:pPr>
    </w:p>
    <w:p w14:paraId="37160ADC" w14:textId="77777777" w:rsidR="00714807" w:rsidRDefault="00714807" w:rsidP="001C167C">
      <w:pPr>
        <w:pStyle w:val="Ingenmellomrom"/>
        <w:rPr>
          <w:rFonts w:asciiTheme="minorHAnsi" w:hAnsiTheme="minorHAnsi" w:cstheme="minorHAnsi"/>
        </w:rPr>
      </w:pPr>
    </w:p>
    <w:p w14:paraId="41572A9A" w14:textId="77777777" w:rsidR="00714807" w:rsidRDefault="00714807" w:rsidP="001C167C">
      <w:pPr>
        <w:pStyle w:val="Ingenmellomrom"/>
        <w:rPr>
          <w:rFonts w:asciiTheme="minorHAnsi" w:hAnsiTheme="minorHAnsi" w:cstheme="minorHAnsi"/>
        </w:rPr>
      </w:pPr>
    </w:p>
    <w:p w14:paraId="48DB0F12" w14:textId="77777777" w:rsidR="00714807" w:rsidRDefault="00714807" w:rsidP="001C167C">
      <w:pPr>
        <w:pStyle w:val="Ingenmellomrom"/>
        <w:rPr>
          <w:rFonts w:asciiTheme="minorHAnsi" w:hAnsiTheme="minorHAnsi" w:cstheme="minorHAnsi"/>
        </w:rPr>
      </w:pPr>
    </w:p>
    <w:p w14:paraId="6024A0AE" w14:textId="77777777" w:rsidR="00714807" w:rsidRDefault="00714807" w:rsidP="001C167C">
      <w:pPr>
        <w:pStyle w:val="Ingenmellomrom"/>
        <w:rPr>
          <w:rFonts w:asciiTheme="minorHAnsi" w:hAnsiTheme="minorHAnsi" w:cstheme="minorHAnsi"/>
        </w:rPr>
      </w:pPr>
    </w:p>
    <w:p w14:paraId="2A58CE52" w14:textId="77777777" w:rsidR="00714807" w:rsidRDefault="00714807" w:rsidP="001C167C">
      <w:pPr>
        <w:pStyle w:val="Ingenmellomrom"/>
        <w:rPr>
          <w:rFonts w:asciiTheme="minorHAnsi" w:hAnsiTheme="minorHAnsi" w:cstheme="minorHAnsi"/>
        </w:rPr>
      </w:pPr>
    </w:p>
    <w:p w14:paraId="2FA76E67" w14:textId="77777777" w:rsidR="00714807" w:rsidRDefault="00714807" w:rsidP="001C167C">
      <w:pPr>
        <w:pStyle w:val="Ingenmellomrom"/>
        <w:rPr>
          <w:rFonts w:asciiTheme="minorHAnsi" w:hAnsiTheme="minorHAnsi" w:cstheme="minorHAnsi"/>
        </w:rPr>
      </w:pPr>
    </w:p>
    <w:p w14:paraId="3FE45864" w14:textId="77777777" w:rsidR="00714807" w:rsidRDefault="00714807" w:rsidP="001C167C">
      <w:pPr>
        <w:pStyle w:val="Ingenmellomrom"/>
        <w:rPr>
          <w:rFonts w:asciiTheme="minorHAnsi" w:hAnsiTheme="minorHAnsi" w:cstheme="minorHAnsi"/>
        </w:rPr>
      </w:pPr>
    </w:p>
    <w:p w14:paraId="7BE7A84B" w14:textId="77777777" w:rsidR="00714807" w:rsidRDefault="00714807" w:rsidP="001C167C">
      <w:pPr>
        <w:pStyle w:val="Ingenmellomrom"/>
        <w:rPr>
          <w:rFonts w:asciiTheme="minorHAnsi" w:hAnsiTheme="minorHAnsi" w:cstheme="minorHAnsi"/>
        </w:rPr>
      </w:pPr>
    </w:p>
    <w:p w14:paraId="30BA82FF" w14:textId="77777777" w:rsidR="00714807" w:rsidRDefault="00714807" w:rsidP="001C167C">
      <w:pPr>
        <w:pStyle w:val="Ingenmellomrom"/>
        <w:rPr>
          <w:rFonts w:asciiTheme="minorHAnsi" w:hAnsiTheme="minorHAnsi" w:cstheme="minorHAnsi"/>
        </w:rPr>
      </w:pPr>
    </w:p>
    <w:p w14:paraId="005F8B10" w14:textId="77777777" w:rsidR="00714807" w:rsidRDefault="00714807" w:rsidP="001C167C">
      <w:pPr>
        <w:pStyle w:val="Ingenmellomrom"/>
        <w:rPr>
          <w:rFonts w:asciiTheme="minorHAnsi" w:hAnsiTheme="minorHAnsi" w:cstheme="minorHAnsi"/>
        </w:rPr>
      </w:pPr>
    </w:p>
    <w:p w14:paraId="366EA63F" w14:textId="77777777" w:rsidR="00714807" w:rsidRDefault="00714807" w:rsidP="001C167C">
      <w:pPr>
        <w:pStyle w:val="Ingenmellomrom"/>
        <w:rPr>
          <w:rFonts w:asciiTheme="minorHAnsi" w:hAnsiTheme="minorHAnsi" w:cstheme="minorHAnsi"/>
        </w:rPr>
      </w:pPr>
    </w:p>
    <w:p w14:paraId="0930234C" w14:textId="77777777" w:rsidR="00714807" w:rsidRDefault="00714807" w:rsidP="001C167C">
      <w:pPr>
        <w:pStyle w:val="Ingenmellomrom"/>
        <w:rPr>
          <w:rFonts w:asciiTheme="minorHAnsi" w:hAnsiTheme="minorHAnsi" w:cstheme="minorHAnsi"/>
        </w:rPr>
      </w:pPr>
    </w:p>
    <w:p w14:paraId="654B2D20" w14:textId="77777777" w:rsidR="00714807" w:rsidRDefault="00714807" w:rsidP="001C167C">
      <w:pPr>
        <w:pStyle w:val="Ingenmellomrom"/>
        <w:rPr>
          <w:rFonts w:asciiTheme="minorHAnsi" w:hAnsiTheme="minorHAnsi" w:cstheme="minorHAnsi"/>
        </w:rPr>
      </w:pPr>
    </w:p>
    <w:p w14:paraId="7356B62B" w14:textId="77777777" w:rsidR="00714807" w:rsidRDefault="00714807" w:rsidP="001C167C">
      <w:pPr>
        <w:pStyle w:val="Ingenmellomrom"/>
        <w:rPr>
          <w:rFonts w:asciiTheme="minorHAnsi" w:hAnsiTheme="minorHAnsi" w:cstheme="minorHAnsi"/>
        </w:rPr>
      </w:pPr>
    </w:p>
    <w:p w14:paraId="7CDE73E1" w14:textId="2D666380" w:rsidR="001C167C" w:rsidRPr="009648DB" w:rsidRDefault="001C167C" w:rsidP="001C167C">
      <w:pPr>
        <w:pStyle w:val="Ingenmellomrom"/>
        <w:rPr>
          <w:rFonts w:asciiTheme="minorHAnsi" w:hAnsiTheme="minorHAnsi" w:cstheme="minorHAnsi"/>
        </w:rPr>
      </w:pPr>
      <w:r w:rsidRPr="009648DB">
        <w:rPr>
          <w:rFonts w:asciiTheme="minorHAnsi" w:hAnsiTheme="minorHAnsi" w:cstheme="minorHAnsi"/>
        </w:rPr>
        <w:lastRenderedPageBreak/>
        <w:t>Bilde II</w:t>
      </w:r>
      <w:r w:rsidR="000B1869">
        <w:rPr>
          <w:rFonts w:asciiTheme="minorHAnsi" w:hAnsiTheme="minorHAnsi" w:cstheme="minorHAnsi"/>
        </w:rPr>
        <w:t xml:space="preserve"> H</w:t>
      </w:r>
      <w:r w:rsidRPr="000B1869">
        <w:rPr>
          <w:rFonts w:asciiTheme="minorHAnsi" w:hAnsiTheme="minorHAnsi" w:cstheme="minorHAnsi"/>
          <w:i/>
          <w:iCs/>
        </w:rPr>
        <w:t>er ser vi del</w:t>
      </w:r>
      <w:r w:rsidR="000B1869" w:rsidRPr="000B1869">
        <w:rPr>
          <w:rFonts w:asciiTheme="minorHAnsi" w:hAnsiTheme="minorHAnsi" w:cstheme="minorHAnsi"/>
          <w:i/>
          <w:iCs/>
        </w:rPr>
        <w:t>e</w:t>
      </w:r>
      <w:r w:rsidRPr="000B1869">
        <w:rPr>
          <w:rFonts w:asciiTheme="minorHAnsi" w:hAnsiTheme="minorHAnsi" w:cstheme="minorHAnsi"/>
          <w:i/>
          <w:iCs/>
        </w:rPr>
        <w:t>r av veien til Bøylestad stasjon</w:t>
      </w:r>
      <w:r w:rsidR="000B1869">
        <w:rPr>
          <w:rFonts w:asciiTheme="minorHAnsi" w:hAnsiTheme="minorHAnsi" w:cstheme="minorHAnsi"/>
          <w:noProof/>
        </w:rPr>
        <w:drawing>
          <wp:inline distT="0" distB="0" distL="0" distR="0" wp14:anchorId="367C7765" wp14:editId="5FFD3AC0">
            <wp:extent cx="1892300" cy="1809512"/>
            <wp:effectExtent l="0" t="0" r="0" b="635"/>
            <wp:docPr id="324923818" name="Bilde 2" descr="Et bilde som inneholder utendørs, vei, tre, plant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23818" name="Bilde 2" descr="Et bilde som inneholder utendørs, vei, tre, plante&#10;&#10;KI-generert innhold kan være fe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573" cy="1812642"/>
                    </a:xfrm>
                    <a:prstGeom prst="rect">
                      <a:avLst/>
                    </a:prstGeom>
                    <a:noFill/>
                  </pic:spPr>
                </pic:pic>
              </a:graphicData>
            </a:graphic>
          </wp:inline>
        </w:drawing>
      </w:r>
    </w:p>
    <w:p w14:paraId="7D108A2D" w14:textId="5DB7341F" w:rsidR="001C167C" w:rsidRPr="009648DB" w:rsidRDefault="001C167C" w:rsidP="001C167C">
      <w:pPr>
        <w:pStyle w:val="Ingenmellomrom"/>
        <w:rPr>
          <w:rFonts w:asciiTheme="minorHAnsi" w:hAnsiTheme="minorHAnsi" w:cstheme="minorHAnsi"/>
        </w:rPr>
      </w:pPr>
    </w:p>
    <w:p w14:paraId="315F1171" w14:textId="4252C4FE" w:rsidR="000B1869" w:rsidRPr="009648DB" w:rsidRDefault="001C167C" w:rsidP="000B1869">
      <w:pPr>
        <w:pStyle w:val="Ingenmellomrom"/>
        <w:rPr>
          <w:rFonts w:asciiTheme="minorHAnsi" w:hAnsiTheme="minorHAnsi" w:cstheme="minorHAnsi"/>
        </w:rPr>
      </w:pPr>
      <w:r>
        <w:rPr>
          <w:noProof/>
        </w:rPr>
        <w:drawing>
          <wp:inline distT="0" distB="0" distL="0" distR="0" wp14:anchorId="3611CFC5" wp14:editId="645C8CA2">
            <wp:extent cx="2286000" cy="3048000"/>
            <wp:effectExtent l="0" t="0" r="0" b="0"/>
            <wp:docPr id="1979678025" name="Bilde 3" descr="Et bilde som inneholder utendørs, kjøretøy, konstruksjon,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78025" name="Bilde 3" descr="Et bilde som inneholder utendørs, kjøretøy, konstruksjon, himmel&#10;&#10;KI-generert innhold kan være fe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pic:spPr>
                </pic:pic>
              </a:graphicData>
            </a:graphic>
          </wp:inline>
        </w:drawing>
      </w:r>
      <w:r w:rsidR="000B1869" w:rsidRPr="000B1869">
        <w:rPr>
          <w:rFonts w:asciiTheme="minorHAnsi" w:hAnsiTheme="minorHAnsi" w:cstheme="minorHAnsi"/>
          <w:i/>
          <w:iCs/>
        </w:rPr>
        <w:t>Bilde III Her ser vi undergang rett ved stasjonen. Hele veien er bygget som kjerre- og ridevei. Veien er kommunal</w:t>
      </w:r>
      <w:r w:rsidR="000B1869">
        <w:rPr>
          <w:rFonts w:asciiTheme="minorHAnsi" w:hAnsiTheme="minorHAnsi" w:cstheme="minorHAnsi"/>
        </w:rPr>
        <w:t>.</w:t>
      </w:r>
    </w:p>
    <w:p w14:paraId="1FC73B8C" w14:textId="272CF6F1" w:rsidR="001C167C" w:rsidRDefault="001C167C" w:rsidP="001C167C">
      <w:pPr>
        <w:pStyle w:val="Ingenmellomrom"/>
      </w:pPr>
    </w:p>
    <w:p w14:paraId="4C00A3F5" w14:textId="4E50C6C7" w:rsidR="000D1AF4" w:rsidRPr="00714807" w:rsidRDefault="001C167C" w:rsidP="00714807">
      <w:pPr>
        <w:pStyle w:val="Ingenmellomrom"/>
        <w:rPr>
          <w:rFonts w:asciiTheme="minorHAnsi" w:hAnsiTheme="minorHAnsi" w:cstheme="minorHAnsi"/>
          <w:sz w:val="24"/>
          <w:szCs w:val="24"/>
        </w:rPr>
      </w:pPr>
      <w:r w:rsidRPr="009648DB">
        <w:rPr>
          <w:rFonts w:asciiTheme="minorHAnsi" w:hAnsiTheme="minorHAnsi" w:cstheme="minorHAnsi"/>
          <w:sz w:val="24"/>
          <w:szCs w:val="24"/>
        </w:rPr>
        <w:t>Bøylestad stasjon ligger 1 km fra industriområdet og vi regner med at alle forstår etter å ha sett disse bildene at vi</w:t>
      </w:r>
      <w:r>
        <w:rPr>
          <w:rFonts w:asciiTheme="minorHAnsi" w:hAnsiTheme="minorHAnsi" w:cstheme="minorHAnsi"/>
          <w:sz w:val="24"/>
          <w:szCs w:val="24"/>
        </w:rPr>
        <w:t xml:space="preserve"> må komme inn på et spor der vi forholder oss til realiteter og har en ærlig og redelig kommunikasjon i den videre prosessen</w:t>
      </w:r>
      <w:r w:rsidRPr="009648DB">
        <w:rPr>
          <w:rFonts w:asciiTheme="minorHAnsi" w:hAnsiTheme="minorHAnsi" w:cstheme="minorHAnsi"/>
          <w:sz w:val="24"/>
          <w:szCs w:val="24"/>
        </w:rPr>
        <w:t xml:space="preserve">. Arbeidsplassene vil være </w:t>
      </w:r>
      <w:r w:rsidRPr="008136E5">
        <w:rPr>
          <w:rFonts w:asciiTheme="minorHAnsi" w:hAnsiTheme="minorHAnsi" w:cstheme="minorHAnsi"/>
          <w:b/>
          <w:bCs/>
          <w:sz w:val="24"/>
          <w:szCs w:val="24"/>
        </w:rPr>
        <w:t>bilbasert</w:t>
      </w:r>
      <w:r w:rsidRPr="009648DB">
        <w:rPr>
          <w:rFonts w:asciiTheme="minorHAnsi" w:hAnsiTheme="minorHAnsi" w:cstheme="minorHAnsi"/>
          <w:sz w:val="24"/>
          <w:szCs w:val="24"/>
        </w:rPr>
        <w:t xml:space="preserve"> og er dermed i strid med ATP og er et direkte klimafiendtlig tiltak. Man kan ikke </w:t>
      </w:r>
      <w:proofErr w:type="spellStart"/>
      <w:r w:rsidRPr="009648DB">
        <w:rPr>
          <w:rFonts w:asciiTheme="minorHAnsi" w:hAnsiTheme="minorHAnsi" w:cstheme="minorHAnsi"/>
          <w:sz w:val="24"/>
          <w:szCs w:val="24"/>
        </w:rPr>
        <w:t>grønnvaske</w:t>
      </w:r>
      <w:proofErr w:type="spellEnd"/>
      <w:r w:rsidRPr="009648DB">
        <w:rPr>
          <w:rFonts w:asciiTheme="minorHAnsi" w:hAnsiTheme="minorHAnsi" w:cstheme="minorHAnsi"/>
          <w:sz w:val="24"/>
          <w:szCs w:val="24"/>
        </w:rPr>
        <w:t xml:space="preserve"> seg vekk fra realiteter.</w:t>
      </w:r>
      <w:r>
        <w:rPr>
          <w:rFonts w:asciiTheme="minorHAnsi" w:hAnsiTheme="minorHAnsi" w:cstheme="minorHAnsi"/>
          <w:sz w:val="24"/>
          <w:szCs w:val="24"/>
        </w:rPr>
        <w:t xml:space="preserve"> Da er man med på å øke konfliktnivået!!</w:t>
      </w:r>
    </w:p>
    <w:p w14:paraId="3DF18A8A" w14:textId="1394BC18" w:rsidR="001C167C" w:rsidRPr="00A6025C" w:rsidRDefault="001C167C" w:rsidP="001C167C">
      <w:pPr>
        <w:pStyle w:val="Overskrift1"/>
        <w:rPr>
          <w:sz w:val="28"/>
          <w:szCs w:val="28"/>
        </w:rPr>
      </w:pPr>
      <w:r w:rsidRPr="00A6025C">
        <w:rPr>
          <w:sz w:val="28"/>
          <w:szCs w:val="28"/>
        </w:rPr>
        <w:t>Barn og unge</w:t>
      </w:r>
    </w:p>
    <w:p w14:paraId="765CA4CC" w14:textId="77777777" w:rsidR="001C167C" w:rsidRPr="00BC11BE" w:rsidRDefault="001C167C" w:rsidP="001C167C">
      <w:pPr>
        <w:pStyle w:val="Ingenmellomrom"/>
        <w:rPr>
          <w:rFonts w:asciiTheme="minorHAnsi" w:hAnsiTheme="minorHAnsi" w:cstheme="minorHAnsi"/>
          <w:sz w:val="24"/>
          <w:szCs w:val="24"/>
        </w:rPr>
      </w:pPr>
      <w:r w:rsidRPr="00BC11BE">
        <w:rPr>
          <w:rFonts w:asciiTheme="minorHAnsi" w:hAnsiTheme="minorHAnsi" w:cstheme="minorHAnsi"/>
          <w:sz w:val="24"/>
          <w:szCs w:val="24"/>
        </w:rPr>
        <w:t>I regjeringens veileder til plan og bygningsloven kan vi lese følgende:</w:t>
      </w:r>
    </w:p>
    <w:p w14:paraId="5B2B300D" w14:textId="77777777" w:rsidR="001C167C" w:rsidRDefault="001C167C" w:rsidP="001C167C">
      <w:pPr>
        <w:rPr>
          <w:rFonts w:asciiTheme="minorHAnsi" w:hAnsiTheme="minorHAnsi" w:cstheme="minorHAnsi"/>
          <w:i/>
          <w:iCs/>
          <w:sz w:val="24"/>
          <w:szCs w:val="24"/>
        </w:rPr>
      </w:pPr>
      <w:r w:rsidRPr="00BC11BE">
        <w:rPr>
          <w:rFonts w:asciiTheme="minorHAnsi" w:hAnsiTheme="minorHAnsi" w:cstheme="minorHAnsi"/>
          <w:i/>
          <w:iCs/>
          <w:sz w:val="24"/>
          <w:szCs w:val="24"/>
        </w:rPr>
        <w:t xml:space="preserve">Barn og unge er fremhevet spesielt i plan- og bygningslovens </w:t>
      </w:r>
      <w:hyperlink r:id="rId10" w:history="1">
        <w:r w:rsidRPr="00BC11BE">
          <w:rPr>
            <w:rStyle w:val="Hyperkobling"/>
            <w:rFonts w:asciiTheme="minorHAnsi" w:hAnsiTheme="minorHAnsi" w:cstheme="minorHAnsi"/>
            <w:i/>
            <w:iCs/>
            <w:sz w:val="24"/>
            <w:szCs w:val="24"/>
          </w:rPr>
          <w:t>formålsparagraf</w:t>
        </w:r>
      </w:hyperlink>
      <w:r w:rsidRPr="00BC11BE">
        <w:rPr>
          <w:rFonts w:asciiTheme="minorHAnsi" w:hAnsiTheme="minorHAnsi" w:cstheme="minorHAnsi"/>
          <w:i/>
          <w:iCs/>
          <w:sz w:val="24"/>
          <w:szCs w:val="24"/>
        </w:rPr>
        <w:t xml:space="preserve"> fordi de skiller seg fra andre grupper. De er umyndige, har liten innflytelse og er helt avhengige av at voksne ivaretar deres interesser i plan- og byggesaker</w:t>
      </w:r>
      <w:r>
        <w:rPr>
          <w:rFonts w:asciiTheme="minorHAnsi" w:hAnsiTheme="minorHAnsi" w:cstheme="minorHAnsi"/>
          <w:i/>
          <w:iCs/>
          <w:sz w:val="24"/>
          <w:szCs w:val="24"/>
        </w:rPr>
        <w:t xml:space="preserve">. </w:t>
      </w:r>
    </w:p>
    <w:p w14:paraId="22DF4C00" w14:textId="77777777" w:rsidR="001C167C" w:rsidRPr="00BC11BE" w:rsidRDefault="001C167C" w:rsidP="001C167C">
      <w:pPr>
        <w:rPr>
          <w:rFonts w:asciiTheme="minorHAnsi" w:hAnsiTheme="minorHAnsi" w:cstheme="minorHAnsi"/>
          <w:i/>
          <w:iCs/>
          <w:sz w:val="24"/>
          <w:szCs w:val="24"/>
        </w:rPr>
      </w:pPr>
      <w:r>
        <w:rPr>
          <w:rFonts w:asciiTheme="minorHAnsi" w:hAnsiTheme="minorHAnsi" w:cstheme="minorHAnsi"/>
          <w:i/>
          <w:iCs/>
          <w:sz w:val="24"/>
          <w:szCs w:val="24"/>
        </w:rPr>
        <w:t>Nesten</w:t>
      </w:r>
      <w:r w:rsidRPr="00BC11BE">
        <w:rPr>
          <w:rFonts w:asciiTheme="minorHAnsi" w:hAnsiTheme="minorHAnsi" w:cstheme="minorHAnsi"/>
          <w:i/>
          <w:iCs/>
          <w:sz w:val="24"/>
          <w:szCs w:val="24"/>
        </w:rPr>
        <w:t xml:space="preserve"> all planlegging har innvirkning på nærmiljø og oppvekstsvilkår for barn og unge på kort og/eller lang sikt. Derfor er det viktig at de som planlegger og bygger tar ekstra hensyn til barn og unge og deres behov.</w:t>
      </w:r>
    </w:p>
    <w:p w14:paraId="6B735757" w14:textId="77777777" w:rsidR="001C167C" w:rsidRPr="00BC11BE" w:rsidRDefault="001C167C" w:rsidP="001C167C">
      <w:pPr>
        <w:rPr>
          <w:rFonts w:asciiTheme="minorHAnsi" w:hAnsiTheme="minorHAnsi" w:cstheme="minorHAnsi"/>
          <w:i/>
          <w:iCs/>
          <w:sz w:val="24"/>
          <w:szCs w:val="24"/>
        </w:rPr>
      </w:pPr>
      <w:r w:rsidRPr="00BC11BE">
        <w:rPr>
          <w:rFonts w:asciiTheme="minorHAnsi" w:hAnsiTheme="minorHAnsi" w:cstheme="minorHAnsi"/>
          <w:i/>
          <w:iCs/>
          <w:sz w:val="24"/>
          <w:szCs w:val="24"/>
        </w:rPr>
        <w:t>God og gjennomtenkt planlegging er grunnleggende for at barn får trygge oppvekstsvilkår og et godt utgangspunkt for god helse. Det må være enkelt og trygt å gå og sykle til skole, venner og fritidsaktiviteter.</w:t>
      </w:r>
    </w:p>
    <w:p w14:paraId="42EA9F6A" w14:textId="164D097F" w:rsidR="001C167C" w:rsidRPr="00B857C1" w:rsidRDefault="001C167C" w:rsidP="001C167C">
      <w:pPr>
        <w:spacing w:after="160" w:line="259" w:lineRule="auto"/>
        <w:rPr>
          <w:rFonts w:asciiTheme="minorHAnsi" w:hAnsiTheme="minorHAnsi" w:cstheme="minorHAnsi"/>
          <w:sz w:val="24"/>
          <w:szCs w:val="24"/>
        </w:rPr>
      </w:pPr>
      <w:r w:rsidRPr="00B857C1">
        <w:rPr>
          <w:rFonts w:asciiTheme="minorHAnsi" w:hAnsiTheme="minorHAnsi" w:cstheme="minorHAnsi"/>
          <w:sz w:val="24"/>
          <w:szCs w:val="24"/>
        </w:rPr>
        <w:lastRenderedPageBreak/>
        <w:t xml:space="preserve">Planinitiativet har nevnt barn- og unge i 4-kilometers radius til barn- og ungdomsskole. Det er ikke nevnt mer om forholdet til barn- og unge, selv om dette burde være forslagsstillers </w:t>
      </w:r>
      <w:r w:rsidRPr="00B857C1">
        <w:rPr>
          <w:rFonts w:asciiTheme="minorHAnsi" w:hAnsiTheme="minorHAnsi" w:cstheme="minorHAnsi"/>
          <w:b/>
          <w:bCs/>
          <w:sz w:val="24"/>
          <w:szCs w:val="24"/>
          <w:u w:val="single"/>
        </w:rPr>
        <w:t>viktigste hensyn</w:t>
      </w:r>
      <w:r w:rsidRPr="00B857C1">
        <w:rPr>
          <w:rFonts w:asciiTheme="minorHAnsi" w:hAnsiTheme="minorHAnsi" w:cstheme="minorHAnsi"/>
          <w:sz w:val="24"/>
          <w:szCs w:val="24"/>
        </w:rPr>
        <w:t>. I 2025 bor det 33 ungdommer i alderen 15-24 år på Bøylestad og Bøylefoss som ferdes langs veien enten på sykler, mopeder, motorsykler, firehjulinger, UTV</w:t>
      </w:r>
      <w:r>
        <w:rPr>
          <w:rFonts w:asciiTheme="minorHAnsi" w:hAnsiTheme="minorHAnsi" w:cstheme="minorHAnsi"/>
          <w:sz w:val="24"/>
          <w:szCs w:val="24"/>
        </w:rPr>
        <w:t>-</w:t>
      </w:r>
      <w:r w:rsidRPr="00B857C1">
        <w:rPr>
          <w:rFonts w:asciiTheme="minorHAnsi" w:hAnsiTheme="minorHAnsi" w:cstheme="minorHAnsi"/>
          <w:sz w:val="24"/>
          <w:szCs w:val="24"/>
        </w:rPr>
        <w:t>er eller personbiler. I tillegg kommer det ca</w:t>
      </w:r>
      <w:r>
        <w:rPr>
          <w:rFonts w:asciiTheme="minorHAnsi" w:hAnsiTheme="minorHAnsi" w:cstheme="minorHAnsi"/>
          <w:sz w:val="24"/>
          <w:szCs w:val="24"/>
        </w:rPr>
        <w:t>.</w:t>
      </w:r>
      <w:r w:rsidRPr="00B857C1">
        <w:rPr>
          <w:rFonts w:asciiTheme="minorHAnsi" w:hAnsiTheme="minorHAnsi" w:cstheme="minorHAnsi"/>
          <w:sz w:val="24"/>
          <w:szCs w:val="24"/>
        </w:rPr>
        <w:t xml:space="preserve"> 15 ungdommer i den samme alderen på Solheim, Ustad og Hurv. I tillegg er det minst 7- 8 barn i alderen 2- 14 år på Bøylestad og Bøylefoss og minst </w:t>
      </w:r>
      <w:r>
        <w:rPr>
          <w:rFonts w:asciiTheme="minorHAnsi" w:hAnsiTheme="minorHAnsi" w:cstheme="minorHAnsi"/>
          <w:sz w:val="24"/>
          <w:szCs w:val="24"/>
        </w:rPr>
        <w:t>7-8</w:t>
      </w:r>
      <w:r w:rsidRPr="00B857C1">
        <w:rPr>
          <w:rFonts w:asciiTheme="minorHAnsi" w:hAnsiTheme="minorHAnsi" w:cstheme="minorHAnsi"/>
          <w:sz w:val="24"/>
          <w:szCs w:val="24"/>
        </w:rPr>
        <w:t>stk</w:t>
      </w:r>
      <w:r>
        <w:rPr>
          <w:rFonts w:asciiTheme="minorHAnsi" w:hAnsiTheme="minorHAnsi" w:cstheme="minorHAnsi"/>
          <w:sz w:val="24"/>
          <w:szCs w:val="24"/>
        </w:rPr>
        <w:t>.</w:t>
      </w:r>
      <w:r w:rsidR="00661F07">
        <w:rPr>
          <w:rFonts w:asciiTheme="minorHAnsi" w:hAnsiTheme="minorHAnsi" w:cstheme="minorHAnsi"/>
          <w:sz w:val="24"/>
          <w:szCs w:val="24"/>
        </w:rPr>
        <w:t xml:space="preserve"> til</w:t>
      </w:r>
      <w:r w:rsidRPr="00B857C1">
        <w:rPr>
          <w:rFonts w:asciiTheme="minorHAnsi" w:hAnsiTheme="minorHAnsi" w:cstheme="minorHAnsi"/>
          <w:sz w:val="24"/>
          <w:szCs w:val="24"/>
        </w:rPr>
        <w:t xml:space="preserve"> i området fra Bøylestad til </w:t>
      </w:r>
      <w:proofErr w:type="spellStart"/>
      <w:r w:rsidRPr="00B857C1">
        <w:rPr>
          <w:rFonts w:asciiTheme="minorHAnsi" w:hAnsiTheme="minorHAnsi" w:cstheme="minorHAnsi"/>
          <w:sz w:val="24"/>
          <w:szCs w:val="24"/>
        </w:rPr>
        <w:t>Åleborg</w:t>
      </w:r>
      <w:proofErr w:type="spellEnd"/>
      <w:r w:rsidRPr="00B857C1">
        <w:rPr>
          <w:rFonts w:asciiTheme="minorHAnsi" w:hAnsiTheme="minorHAnsi" w:cstheme="minorHAnsi"/>
          <w:sz w:val="24"/>
          <w:szCs w:val="24"/>
        </w:rPr>
        <w:t xml:space="preserve">. </w:t>
      </w:r>
    </w:p>
    <w:p w14:paraId="08612F44" w14:textId="77777777" w:rsidR="00785A63" w:rsidRDefault="001C167C" w:rsidP="001C167C">
      <w:pPr>
        <w:rPr>
          <w:rFonts w:asciiTheme="minorHAnsi" w:hAnsiTheme="minorHAnsi" w:cstheme="minorHAnsi"/>
          <w:sz w:val="24"/>
          <w:szCs w:val="24"/>
        </w:rPr>
      </w:pPr>
      <w:r w:rsidRPr="002A49CF">
        <w:rPr>
          <w:rFonts w:asciiTheme="minorHAnsi" w:hAnsiTheme="minorHAnsi" w:cstheme="minorHAnsi"/>
          <w:sz w:val="24"/>
          <w:szCs w:val="24"/>
        </w:rPr>
        <w:t xml:space="preserve"> Det er utvilsomt at økt trafikk vil påvirke barn- og unge negativt, og vil medføre økt risiko for alvorlig skade og død. Det er ikke nevnt alle boligene som ligger få meter fra fylkesveien, verken på Hurv, på Solheim eller på Bøylestad. Det er ikke nevnt noen tiltak for å redusere risiko for barn- og unge, og det er ikke nevnt i hvilken grad disse påvirkes negativt. Forslagsstiller virker å glemme plan- og bygningslovens formålsparagraf som sier at «Loven skal fremme bærekraftig utvikling og sikre barn og unges oppvekstsvilkår». Det bør også nevnes at Rikspolitiske retningslinjer for barn og planlegging punkt 3, bokstav b sier at «fylkeskommunene og fylkesmannen skal [...] gi kommunene nødvendig støtte til å sikre barn og unges interesser i kommunens planarbeid». Fylkeskommunen i Agder fremstår å ha glemt</w:t>
      </w:r>
      <w:r>
        <w:rPr>
          <w:rFonts w:asciiTheme="minorHAnsi" w:hAnsiTheme="minorHAnsi" w:cstheme="minorHAnsi"/>
          <w:sz w:val="24"/>
          <w:szCs w:val="24"/>
        </w:rPr>
        <w:t xml:space="preserve"> å ta med dette i sitt planinitiativ. </w:t>
      </w:r>
    </w:p>
    <w:p w14:paraId="1962DE26" w14:textId="4AA2EDF8" w:rsidR="001C167C" w:rsidRPr="002A49CF" w:rsidRDefault="001C167C" w:rsidP="001C167C">
      <w:pPr>
        <w:rPr>
          <w:rFonts w:asciiTheme="minorHAnsi" w:hAnsiTheme="minorHAnsi" w:cstheme="minorHAnsi"/>
          <w:sz w:val="24"/>
          <w:szCs w:val="24"/>
        </w:rPr>
      </w:pPr>
      <w:r>
        <w:rPr>
          <w:rFonts w:asciiTheme="minorHAnsi" w:hAnsiTheme="minorHAnsi" w:cstheme="minorHAnsi"/>
          <w:sz w:val="24"/>
          <w:szCs w:val="24"/>
        </w:rPr>
        <w:t>Det er også svært underlig at Agder Fylkeskommune IKKE følger opp egne vedtak. Viser h</w:t>
      </w:r>
      <w:r w:rsidRPr="004D3C44">
        <w:rPr>
          <w:rFonts w:asciiTheme="minorHAnsi" w:hAnsiTheme="minorHAnsi" w:cstheme="minorHAnsi"/>
          <w:sz w:val="24"/>
          <w:szCs w:val="24"/>
        </w:rPr>
        <w:t xml:space="preserve">er </w:t>
      </w:r>
      <w:r>
        <w:rPr>
          <w:rFonts w:asciiTheme="minorHAnsi" w:hAnsiTheme="minorHAnsi" w:cstheme="minorHAnsi"/>
          <w:sz w:val="24"/>
          <w:szCs w:val="24"/>
        </w:rPr>
        <w:t>til</w:t>
      </w:r>
      <w:r w:rsidRPr="004D3C44">
        <w:rPr>
          <w:rFonts w:asciiTheme="minorHAnsi" w:hAnsiTheme="minorHAnsi" w:cstheme="minorHAnsi"/>
          <w:sz w:val="24"/>
          <w:szCs w:val="24"/>
        </w:rPr>
        <w:t xml:space="preserve"> Fylkesutvalgets vedtak 27/2025 nevnes: «Prinsippet om universell utforming skal ikke fravikes.»</w:t>
      </w:r>
      <w:r>
        <w:rPr>
          <w:rFonts w:asciiTheme="minorHAnsi" w:hAnsiTheme="minorHAnsi" w:cstheme="minorHAnsi"/>
          <w:sz w:val="24"/>
          <w:szCs w:val="24"/>
        </w:rPr>
        <w:t xml:space="preserve"> </w:t>
      </w:r>
      <w:r w:rsidRPr="004D3C44">
        <w:rPr>
          <w:rFonts w:asciiTheme="minorHAnsi" w:hAnsiTheme="minorHAnsi" w:cstheme="minorHAnsi"/>
          <w:sz w:val="24"/>
          <w:szCs w:val="24"/>
        </w:rPr>
        <w:t>Et forslag som for øvrig ble reist av Kristin Ljosland (SP). Det er også et paradoks at i neste sak, 28/2025, vedtar Fylkesu</w:t>
      </w:r>
      <w:r>
        <w:rPr>
          <w:rFonts w:asciiTheme="minorHAnsi" w:hAnsiTheme="minorHAnsi" w:cstheme="minorHAnsi"/>
          <w:sz w:val="24"/>
          <w:szCs w:val="24"/>
        </w:rPr>
        <w:t>tvalget</w:t>
      </w:r>
      <w:r w:rsidRPr="004D3C44">
        <w:rPr>
          <w:rFonts w:asciiTheme="minorHAnsi" w:hAnsiTheme="minorHAnsi" w:cstheme="minorHAnsi"/>
          <w:sz w:val="24"/>
          <w:szCs w:val="24"/>
        </w:rPr>
        <w:t xml:space="preserve"> at punktutbedring</w:t>
      </w:r>
      <w:r>
        <w:rPr>
          <w:rFonts w:asciiTheme="minorHAnsi" w:hAnsiTheme="minorHAnsi" w:cstheme="minorHAnsi"/>
          <w:sz w:val="24"/>
          <w:szCs w:val="24"/>
        </w:rPr>
        <w:t xml:space="preserve"> av en kjerrevei,</w:t>
      </w:r>
      <w:r w:rsidRPr="004D3C44">
        <w:rPr>
          <w:rFonts w:asciiTheme="minorHAnsi" w:hAnsiTheme="minorHAnsi" w:cstheme="minorHAnsi"/>
          <w:sz w:val="24"/>
          <w:szCs w:val="24"/>
        </w:rPr>
        <w:t xml:space="preserve"> er</w:t>
      </w:r>
      <w:r>
        <w:rPr>
          <w:rFonts w:asciiTheme="minorHAnsi" w:hAnsiTheme="minorHAnsi" w:cstheme="minorHAnsi"/>
          <w:sz w:val="24"/>
          <w:szCs w:val="24"/>
        </w:rPr>
        <w:t xml:space="preserve"> god nok vei til det som blir et av Norges større industriområder og dermed en av Sørlandets største industriveier. Dette fremstår svært spesielt når vi tar med at Kristin Ljosland er både forslagstiller til prinsippet om universell utforming og samtidig, utbygger på Bøylestad. Dette forventes klare svar på hvorfor det ikke skal tas hensyn til barn og unge gjennom universell utforming akkurat på denne veien. Dette er med på å øke konfliktnivået betydelig!</w:t>
      </w:r>
    </w:p>
    <w:p w14:paraId="39A3E254" w14:textId="3BB98AC4" w:rsidR="001C167C" w:rsidRPr="00776953" w:rsidRDefault="001C167C" w:rsidP="00776953">
      <w:pPr>
        <w:pStyle w:val="Overskrift1"/>
        <w:rPr>
          <w:rFonts w:ascii="Trebuchet MS" w:eastAsiaTheme="minorHAnsi" w:hAnsi="Trebuchet MS" w:cstheme="minorBidi"/>
          <w:color w:val="auto"/>
          <w:sz w:val="28"/>
          <w:szCs w:val="28"/>
        </w:rPr>
      </w:pPr>
      <w:r w:rsidRPr="00E60537">
        <w:rPr>
          <w:sz w:val="28"/>
          <w:szCs w:val="28"/>
        </w:rPr>
        <w:t>Trafikksikkerhet</w:t>
      </w:r>
    </w:p>
    <w:p w14:paraId="5F2E92BF" w14:textId="77777777" w:rsidR="001C167C" w:rsidRDefault="001C167C" w:rsidP="001C167C">
      <w:pPr>
        <w:rPr>
          <w:rFonts w:asciiTheme="minorHAnsi" w:hAnsiTheme="minorHAnsi" w:cstheme="minorHAnsi"/>
          <w:sz w:val="24"/>
          <w:szCs w:val="24"/>
        </w:rPr>
      </w:pPr>
      <w:r>
        <w:rPr>
          <w:rFonts w:asciiTheme="minorHAnsi" w:hAnsiTheme="minorHAnsi" w:cstheme="minorHAnsi"/>
          <w:sz w:val="24"/>
          <w:szCs w:val="24"/>
        </w:rPr>
        <w:t>I r</w:t>
      </w:r>
      <w:r w:rsidRPr="00033EB6">
        <w:rPr>
          <w:rFonts w:asciiTheme="minorHAnsi" w:hAnsiTheme="minorHAnsi" w:cstheme="minorHAnsi"/>
          <w:sz w:val="24"/>
          <w:szCs w:val="24"/>
        </w:rPr>
        <w:t xml:space="preserve">egional plan for mobilitet 2023 – 2033 (mobilitetsplanen) </w:t>
      </w:r>
      <w:r>
        <w:rPr>
          <w:rFonts w:asciiTheme="minorHAnsi" w:hAnsiTheme="minorHAnsi" w:cstheme="minorHAnsi"/>
          <w:sz w:val="24"/>
          <w:szCs w:val="24"/>
        </w:rPr>
        <w:t>finner vi følgende h</w:t>
      </w:r>
      <w:r w:rsidRPr="00033EB6">
        <w:rPr>
          <w:rFonts w:asciiTheme="minorHAnsi" w:hAnsiTheme="minorHAnsi" w:cstheme="minorHAnsi"/>
          <w:sz w:val="24"/>
          <w:szCs w:val="24"/>
        </w:rPr>
        <w:t>oved</w:t>
      </w:r>
      <w:r>
        <w:rPr>
          <w:rFonts w:asciiTheme="minorHAnsi" w:hAnsiTheme="minorHAnsi" w:cstheme="minorHAnsi"/>
          <w:sz w:val="24"/>
          <w:szCs w:val="24"/>
        </w:rPr>
        <w:t>mål</w:t>
      </w:r>
      <w:r w:rsidRPr="00033EB6">
        <w:rPr>
          <w:rFonts w:asciiTheme="minorHAnsi" w:hAnsiTheme="minorHAnsi" w:cstheme="minorHAnsi"/>
          <w:sz w:val="24"/>
          <w:szCs w:val="24"/>
        </w:rPr>
        <w:t xml:space="preserve">: </w:t>
      </w:r>
    </w:p>
    <w:p w14:paraId="18C093B6" w14:textId="77777777" w:rsidR="001C167C" w:rsidRPr="009923CA" w:rsidRDefault="001C167C" w:rsidP="001C167C">
      <w:pPr>
        <w:pStyle w:val="Ingenmellomrom"/>
        <w:numPr>
          <w:ilvl w:val="0"/>
          <w:numId w:val="5"/>
        </w:numPr>
      </w:pPr>
      <w:r w:rsidRPr="009923CA">
        <w:t xml:space="preserve">Vi skal prioritere å ta vare på den infrastrukturen vi har. </w:t>
      </w:r>
    </w:p>
    <w:p w14:paraId="2EEF7D4B" w14:textId="77777777" w:rsidR="001C167C" w:rsidRPr="00033EB6" w:rsidRDefault="001C167C" w:rsidP="001C167C">
      <w:pPr>
        <w:pStyle w:val="Listeavsnitt"/>
        <w:numPr>
          <w:ilvl w:val="0"/>
          <w:numId w:val="5"/>
        </w:numPr>
        <w:spacing w:after="0" w:line="240" w:lineRule="auto"/>
        <w:rPr>
          <w:rFonts w:asciiTheme="minorHAnsi" w:hAnsiTheme="minorHAnsi" w:cstheme="minorHAnsi"/>
          <w:sz w:val="24"/>
          <w:szCs w:val="24"/>
        </w:rPr>
      </w:pPr>
      <w:r w:rsidRPr="00033EB6">
        <w:rPr>
          <w:rFonts w:asciiTheme="minorHAnsi" w:hAnsiTheme="minorHAnsi" w:cstheme="minorHAnsi"/>
          <w:sz w:val="24"/>
          <w:szCs w:val="24"/>
        </w:rPr>
        <w:t>Vi skal prioritere barn og unge.</w:t>
      </w:r>
    </w:p>
    <w:p w14:paraId="34A6675C" w14:textId="77777777" w:rsidR="001C167C" w:rsidRPr="009923CA" w:rsidRDefault="001C167C" w:rsidP="001C167C">
      <w:pPr>
        <w:pStyle w:val="Listeavsnitt"/>
        <w:numPr>
          <w:ilvl w:val="0"/>
          <w:numId w:val="1"/>
        </w:numPr>
        <w:spacing w:after="0" w:line="240" w:lineRule="auto"/>
        <w:rPr>
          <w:rFonts w:asciiTheme="minorHAnsi" w:hAnsiTheme="minorHAnsi" w:cstheme="minorHAnsi"/>
          <w:sz w:val="24"/>
          <w:szCs w:val="24"/>
        </w:rPr>
      </w:pPr>
      <w:r w:rsidRPr="009923CA">
        <w:rPr>
          <w:rFonts w:asciiTheme="minorHAnsi" w:hAnsiTheme="minorHAnsi" w:cstheme="minorHAnsi"/>
          <w:sz w:val="24"/>
          <w:szCs w:val="24"/>
        </w:rPr>
        <w:t>Prinsippet om universell utforming skal ikke fravikes.</w:t>
      </w:r>
    </w:p>
    <w:p w14:paraId="6ED80857" w14:textId="77777777" w:rsidR="001C167C" w:rsidRPr="009923CA" w:rsidRDefault="001C167C" w:rsidP="001C167C">
      <w:pPr>
        <w:pStyle w:val="Listeavsnitt"/>
        <w:numPr>
          <w:ilvl w:val="0"/>
          <w:numId w:val="1"/>
        </w:numPr>
        <w:spacing w:after="0" w:line="240" w:lineRule="auto"/>
        <w:rPr>
          <w:rFonts w:asciiTheme="minorHAnsi" w:hAnsiTheme="minorHAnsi" w:cstheme="minorHAnsi"/>
          <w:sz w:val="24"/>
          <w:szCs w:val="24"/>
        </w:rPr>
      </w:pPr>
      <w:r w:rsidRPr="009923CA">
        <w:rPr>
          <w:rFonts w:asciiTheme="minorHAnsi" w:hAnsiTheme="minorHAnsi" w:cstheme="minorHAnsi"/>
          <w:sz w:val="24"/>
          <w:szCs w:val="24"/>
        </w:rPr>
        <w:t>Universell utforming skal være et gjennomgående perspektiv i alle deler av planprosessene fra overordnet plannivå til detaljnivå.</w:t>
      </w:r>
    </w:p>
    <w:p w14:paraId="70C4DC3A" w14:textId="77777777" w:rsidR="001C167C" w:rsidRPr="00033EB6" w:rsidRDefault="001C167C" w:rsidP="001C167C">
      <w:pPr>
        <w:pStyle w:val="Listeavsnitt"/>
        <w:numPr>
          <w:ilvl w:val="0"/>
          <w:numId w:val="1"/>
        </w:numPr>
        <w:spacing w:after="0" w:line="240" w:lineRule="auto"/>
        <w:rPr>
          <w:rFonts w:asciiTheme="minorHAnsi" w:hAnsiTheme="minorHAnsi" w:cstheme="minorHAnsi"/>
          <w:sz w:val="24"/>
          <w:szCs w:val="24"/>
        </w:rPr>
      </w:pPr>
      <w:r w:rsidRPr="00033EB6">
        <w:rPr>
          <w:rFonts w:asciiTheme="minorHAnsi" w:hAnsiTheme="minorHAnsi" w:cstheme="minorHAnsi"/>
          <w:sz w:val="24"/>
          <w:szCs w:val="24"/>
        </w:rPr>
        <w:t xml:space="preserve">I strategiplan for trafikksikkerhet har politikerne prioritert følgende områder: </w:t>
      </w:r>
    </w:p>
    <w:p w14:paraId="4B418931" w14:textId="77777777" w:rsidR="001C167C" w:rsidRPr="00033EB6" w:rsidRDefault="001C167C" w:rsidP="001C167C">
      <w:pPr>
        <w:pStyle w:val="Listeavsnitt"/>
        <w:numPr>
          <w:ilvl w:val="0"/>
          <w:numId w:val="1"/>
        </w:numPr>
        <w:spacing w:after="0" w:line="240" w:lineRule="auto"/>
        <w:rPr>
          <w:rFonts w:asciiTheme="minorHAnsi" w:hAnsiTheme="minorHAnsi" w:cstheme="minorHAnsi"/>
          <w:sz w:val="24"/>
          <w:szCs w:val="24"/>
        </w:rPr>
      </w:pPr>
      <w:r w:rsidRPr="00033EB6">
        <w:rPr>
          <w:rFonts w:asciiTheme="minorHAnsi" w:hAnsiTheme="minorHAnsi" w:cstheme="minorHAnsi"/>
          <w:sz w:val="24"/>
          <w:szCs w:val="24"/>
        </w:rPr>
        <w:t xml:space="preserve">Barn og unge </w:t>
      </w:r>
    </w:p>
    <w:p w14:paraId="2C38FAD6" w14:textId="580D54D2" w:rsidR="001C167C" w:rsidRPr="00033EB6" w:rsidRDefault="001C167C" w:rsidP="001C167C">
      <w:pPr>
        <w:pStyle w:val="Listeavsnitt"/>
        <w:numPr>
          <w:ilvl w:val="0"/>
          <w:numId w:val="2"/>
        </w:numPr>
        <w:spacing w:after="0" w:line="240" w:lineRule="auto"/>
        <w:rPr>
          <w:rFonts w:asciiTheme="minorHAnsi" w:hAnsiTheme="minorHAnsi" w:cstheme="minorHAnsi"/>
          <w:sz w:val="24"/>
          <w:szCs w:val="24"/>
        </w:rPr>
      </w:pPr>
      <w:r w:rsidRPr="00033EB6">
        <w:rPr>
          <w:rFonts w:asciiTheme="minorHAnsi" w:hAnsiTheme="minorHAnsi" w:cstheme="minorHAnsi"/>
          <w:sz w:val="24"/>
          <w:szCs w:val="24"/>
        </w:rPr>
        <w:t>Ungdom og unge voksne</w:t>
      </w:r>
    </w:p>
    <w:p w14:paraId="20FBBC03" w14:textId="77777777" w:rsidR="001C167C" w:rsidRPr="00033EB6" w:rsidRDefault="001C167C" w:rsidP="001C167C">
      <w:pPr>
        <w:pStyle w:val="Listeavsnitt"/>
        <w:numPr>
          <w:ilvl w:val="0"/>
          <w:numId w:val="2"/>
        </w:numPr>
        <w:spacing w:after="0" w:line="240" w:lineRule="auto"/>
        <w:rPr>
          <w:rFonts w:asciiTheme="minorHAnsi" w:hAnsiTheme="minorHAnsi" w:cstheme="minorHAnsi"/>
          <w:sz w:val="24"/>
          <w:szCs w:val="24"/>
        </w:rPr>
      </w:pPr>
      <w:r w:rsidRPr="00033EB6">
        <w:rPr>
          <w:rFonts w:asciiTheme="minorHAnsi" w:hAnsiTheme="minorHAnsi" w:cstheme="minorHAnsi"/>
          <w:sz w:val="24"/>
          <w:szCs w:val="24"/>
        </w:rPr>
        <w:t>Myke trafikanter</w:t>
      </w:r>
    </w:p>
    <w:p w14:paraId="74687184" w14:textId="77777777" w:rsidR="001C167C" w:rsidRPr="00033EB6" w:rsidRDefault="001C167C" w:rsidP="001C167C">
      <w:pPr>
        <w:pStyle w:val="Listeavsnitt"/>
        <w:numPr>
          <w:ilvl w:val="0"/>
          <w:numId w:val="2"/>
        </w:numPr>
        <w:spacing w:after="0" w:line="240" w:lineRule="auto"/>
        <w:rPr>
          <w:rFonts w:asciiTheme="minorHAnsi" w:hAnsiTheme="minorHAnsi" w:cstheme="minorHAnsi"/>
          <w:sz w:val="24"/>
          <w:szCs w:val="24"/>
        </w:rPr>
      </w:pPr>
      <w:r w:rsidRPr="00033EB6">
        <w:rPr>
          <w:rFonts w:asciiTheme="minorHAnsi" w:hAnsiTheme="minorHAnsi" w:cstheme="minorHAnsi"/>
          <w:sz w:val="24"/>
          <w:szCs w:val="24"/>
        </w:rPr>
        <w:t xml:space="preserve">Trafikksikker infrastruktur </w:t>
      </w:r>
    </w:p>
    <w:p w14:paraId="65D7B828" w14:textId="77777777" w:rsidR="001C167C" w:rsidRPr="00033EB6" w:rsidRDefault="001C167C" w:rsidP="001C167C">
      <w:pPr>
        <w:pStyle w:val="Listeavsnitt"/>
        <w:numPr>
          <w:ilvl w:val="0"/>
          <w:numId w:val="4"/>
        </w:numPr>
        <w:spacing w:after="0" w:line="240" w:lineRule="auto"/>
        <w:rPr>
          <w:rFonts w:asciiTheme="minorHAnsi" w:hAnsiTheme="minorHAnsi" w:cstheme="minorHAnsi"/>
          <w:sz w:val="24"/>
          <w:szCs w:val="24"/>
        </w:rPr>
      </w:pPr>
      <w:r w:rsidRPr="00033EB6">
        <w:rPr>
          <w:rFonts w:asciiTheme="minorHAnsi" w:hAnsiTheme="minorHAnsi" w:cstheme="minorHAnsi"/>
          <w:sz w:val="24"/>
          <w:szCs w:val="24"/>
        </w:rPr>
        <w:t xml:space="preserve">Å redusere de alvorligste ulykkestyper med drepte og hardt skadde. I Agder skjer dette hovedsakelig ved møte- og utforkjøringsulykker. </w:t>
      </w:r>
    </w:p>
    <w:p w14:paraId="1FC0C341" w14:textId="77777777" w:rsidR="001C167C" w:rsidRPr="00033EB6" w:rsidRDefault="001C167C" w:rsidP="001C167C">
      <w:pPr>
        <w:pStyle w:val="Listeavsnitt"/>
        <w:numPr>
          <w:ilvl w:val="0"/>
          <w:numId w:val="3"/>
        </w:numPr>
        <w:spacing w:after="0" w:line="240" w:lineRule="auto"/>
        <w:rPr>
          <w:rFonts w:asciiTheme="minorHAnsi" w:hAnsiTheme="minorHAnsi" w:cstheme="minorHAnsi"/>
          <w:sz w:val="24"/>
          <w:szCs w:val="24"/>
        </w:rPr>
      </w:pPr>
      <w:r w:rsidRPr="00033EB6">
        <w:rPr>
          <w:rFonts w:asciiTheme="minorHAnsi" w:hAnsiTheme="minorHAnsi" w:cstheme="minorHAnsi"/>
          <w:sz w:val="24"/>
          <w:szCs w:val="24"/>
        </w:rPr>
        <w:t xml:space="preserve">Trafikksikkerhet i alle veg- og byggeprosjekter. </w:t>
      </w:r>
    </w:p>
    <w:p w14:paraId="410F5D98" w14:textId="77777777" w:rsidR="001C167C" w:rsidRPr="00033EB6" w:rsidRDefault="001C167C" w:rsidP="001C167C">
      <w:pPr>
        <w:pStyle w:val="Listeavsnitt"/>
        <w:numPr>
          <w:ilvl w:val="0"/>
          <w:numId w:val="3"/>
        </w:numPr>
        <w:spacing w:after="0" w:line="240" w:lineRule="auto"/>
        <w:rPr>
          <w:rFonts w:asciiTheme="minorHAnsi" w:hAnsiTheme="minorHAnsi" w:cstheme="minorHAnsi"/>
          <w:sz w:val="24"/>
          <w:szCs w:val="24"/>
        </w:rPr>
      </w:pPr>
      <w:r w:rsidRPr="00033EB6">
        <w:rPr>
          <w:rFonts w:asciiTheme="minorHAnsi" w:hAnsiTheme="minorHAnsi" w:cstheme="minorHAnsi"/>
          <w:sz w:val="24"/>
          <w:szCs w:val="24"/>
        </w:rPr>
        <w:t xml:space="preserve">Trafikksikkerhet innenfor drift- og </w:t>
      </w:r>
      <w:proofErr w:type="spellStart"/>
      <w:r w:rsidRPr="00033EB6">
        <w:rPr>
          <w:rFonts w:asciiTheme="minorHAnsi" w:hAnsiTheme="minorHAnsi" w:cstheme="minorHAnsi"/>
          <w:sz w:val="24"/>
          <w:szCs w:val="24"/>
        </w:rPr>
        <w:t>vedlikeholdsområdet</w:t>
      </w:r>
      <w:proofErr w:type="spellEnd"/>
      <w:r w:rsidRPr="00033EB6">
        <w:rPr>
          <w:rFonts w:asciiTheme="minorHAnsi" w:hAnsiTheme="minorHAnsi" w:cstheme="minorHAnsi"/>
          <w:sz w:val="24"/>
          <w:szCs w:val="24"/>
        </w:rPr>
        <w:t xml:space="preserve">. </w:t>
      </w:r>
    </w:p>
    <w:p w14:paraId="058666EA" w14:textId="77777777" w:rsidR="001C167C" w:rsidRPr="00033EB6" w:rsidRDefault="001C167C" w:rsidP="001C167C">
      <w:pPr>
        <w:pStyle w:val="Listeavsnitt"/>
        <w:numPr>
          <w:ilvl w:val="0"/>
          <w:numId w:val="3"/>
        </w:numPr>
        <w:spacing w:after="0" w:line="240" w:lineRule="auto"/>
        <w:rPr>
          <w:rFonts w:asciiTheme="minorHAnsi" w:hAnsiTheme="minorHAnsi" w:cstheme="minorHAnsi"/>
          <w:sz w:val="24"/>
          <w:szCs w:val="24"/>
        </w:rPr>
      </w:pPr>
      <w:r w:rsidRPr="00033EB6">
        <w:rPr>
          <w:rFonts w:asciiTheme="minorHAnsi" w:hAnsiTheme="minorHAnsi" w:cstheme="minorHAnsi"/>
          <w:sz w:val="24"/>
          <w:szCs w:val="24"/>
        </w:rPr>
        <w:lastRenderedPageBreak/>
        <w:t xml:space="preserve">Trafikksikkerhet for kollektivreisende, syklende og gående. </w:t>
      </w:r>
    </w:p>
    <w:p w14:paraId="1026D88E" w14:textId="77777777" w:rsidR="001C167C" w:rsidRPr="00033EB6" w:rsidRDefault="001C167C" w:rsidP="001C167C">
      <w:pPr>
        <w:pStyle w:val="Listeavsnitt"/>
        <w:numPr>
          <w:ilvl w:val="0"/>
          <w:numId w:val="3"/>
        </w:numPr>
        <w:spacing w:after="0" w:line="240" w:lineRule="auto"/>
        <w:rPr>
          <w:rFonts w:asciiTheme="minorHAnsi" w:hAnsiTheme="minorHAnsi" w:cstheme="minorHAnsi"/>
          <w:sz w:val="24"/>
          <w:szCs w:val="24"/>
        </w:rPr>
      </w:pPr>
      <w:r w:rsidRPr="00033EB6">
        <w:rPr>
          <w:rFonts w:asciiTheme="minorHAnsi" w:hAnsiTheme="minorHAnsi" w:cstheme="minorHAnsi"/>
          <w:sz w:val="24"/>
          <w:szCs w:val="24"/>
        </w:rPr>
        <w:t xml:space="preserve">Trafikksikkerhet for barn og ungdom, med </w:t>
      </w:r>
      <w:proofErr w:type="gramStart"/>
      <w:r w:rsidRPr="00033EB6">
        <w:rPr>
          <w:rFonts w:asciiTheme="minorHAnsi" w:hAnsiTheme="minorHAnsi" w:cstheme="minorHAnsi"/>
          <w:sz w:val="24"/>
          <w:szCs w:val="24"/>
        </w:rPr>
        <w:t>fokus</w:t>
      </w:r>
      <w:proofErr w:type="gramEnd"/>
      <w:r w:rsidRPr="00033EB6">
        <w:rPr>
          <w:rFonts w:asciiTheme="minorHAnsi" w:hAnsiTheme="minorHAnsi" w:cstheme="minorHAnsi"/>
          <w:sz w:val="24"/>
          <w:szCs w:val="24"/>
        </w:rPr>
        <w:t xml:space="preserve"> på skoleveg og nærmiljø.</w:t>
      </w:r>
    </w:p>
    <w:p w14:paraId="3D4E863E" w14:textId="77777777" w:rsidR="001C167C" w:rsidRDefault="001C167C" w:rsidP="001C167C">
      <w:pPr>
        <w:tabs>
          <w:tab w:val="left" w:pos="1272"/>
        </w:tabs>
        <w:spacing w:after="160" w:line="259" w:lineRule="auto"/>
        <w:rPr>
          <w:rFonts w:asciiTheme="minorHAnsi" w:hAnsiTheme="minorHAnsi" w:cstheme="minorHAnsi"/>
          <w:sz w:val="24"/>
          <w:szCs w:val="24"/>
        </w:rPr>
      </w:pPr>
    </w:p>
    <w:p w14:paraId="0880DD61" w14:textId="424C26D7" w:rsidR="001C167C" w:rsidRPr="00033EB6" w:rsidRDefault="001C167C" w:rsidP="001C167C">
      <w:pPr>
        <w:tabs>
          <w:tab w:val="left" w:pos="1272"/>
        </w:tabs>
        <w:spacing w:after="160" w:line="259" w:lineRule="auto"/>
        <w:rPr>
          <w:rFonts w:asciiTheme="minorHAnsi" w:hAnsiTheme="minorHAnsi" w:cstheme="minorHAnsi"/>
          <w:sz w:val="24"/>
          <w:szCs w:val="24"/>
        </w:rPr>
      </w:pPr>
      <w:r>
        <w:rPr>
          <w:rFonts w:asciiTheme="minorHAnsi" w:hAnsiTheme="minorHAnsi" w:cstheme="minorHAnsi"/>
          <w:sz w:val="24"/>
          <w:szCs w:val="24"/>
        </w:rPr>
        <w:t>Med tanke på denne mobilitetsplanen så er det svært underlig at man vil sette til side alle disse målene når det gjelder den nye industriveien til Bøylestad. Som dere sikkert har undersøkt i forbindelse med planinitiativet så er veien livsfarlig, med 4 drepte og minst 12 personskader og andre alvorlige utforkjøringer.</w:t>
      </w:r>
      <w:r w:rsidR="00A10B71">
        <w:rPr>
          <w:rFonts w:asciiTheme="minorHAnsi" w:hAnsiTheme="minorHAnsi" w:cstheme="minorHAnsi"/>
          <w:sz w:val="24"/>
          <w:szCs w:val="24"/>
        </w:rPr>
        <w:t xml:space="preserve"> </w:t>
      </w:r>
      <w:r>
        <w:rPr>
          <w:rFonts w:asciiTheme="minorHAnsi" w:hAnsiTheme="minorHAnsi" w:cstheme="minorHAnsi"/>
          <w:sz w:val="24"/>
          <w:szCs w:val="24"/>
        </w:rPr>
        <w:t>I tillegg er det store mørketall for ulykker som ikke er meldt inn. Veien er også en del av sykkelveien mellom Nelaug og Arendal hvor man tar lokaltoget til Nelaug og sykler tilbake til Arendal. I tillegg til syklister er også veien mye brukt av motorsyklister og mopeder på gjennomreise og mange av bygdas ungdom ferdes på to hjul langs veien.</w:t>
      </w:r>
    </w:p>
    <w:p w14:paraId="17AE6B57" w14:textId="4BF0C2AE" w:rsidR="00E84DE8" w:rsidRPr="00EB16FE" w:rsidRDefault="001C167C" w:rsidP="00EB16FE">
      <w:pPr>
        <w:tabs>
          <w:tab w:val="left" w:pos="1272"/>
        </w:tabs>
        <w:spacing w:after="160" w:line="259" w:lineRule="auto"/>
        <w:rPr>
          <w:rFonts w:asciiTheme="minorHAnsi" w:hAnsiTheme="minorHAnsi" w:cstheme="minorHAnsi"/>
          <w:sz w:val="24"/>
          <w:szCs w:val="24"/>
        </w:rPr>
      </w:pPr>
      <w:r>
        <w:rPr>
          <w:rFonts w:asciiTheme="minorHAnsi" w:hAnsiTheme="minorHAnsi" w:cstheme="minorHAnsi"/>
          <w:sz w:val="24"/>
          <w:szCs w:val="24"/>
        </w:rPr>
        <w:t>Driftsstyret må kunne forvente at man i 2025 er kommet lenger rundt dette med trafikksikkerhet i Agder Fylkeskommune. I planinitiativet virker det som man ikke vil eller ønsker å se realiteten i øynene. At en elendig og trafikkfarlig fylkesvei skal omgjøres til en industrivei med potensielt 750-1000 nye biler i døgnet, i tillegg til all varetransport med kun å rette ut et par svinger. Vi sliter med å ta dette seriøst, da det er så til de grader et overtramp mot alle som bor ved og ferdes på og langs veien. Vi ber dere innstendig om å ta dette seriøst. Vi har ikke et eneste barn, ungdom, eller voksen å miste!!!</w:t>
      </w:r>
      <w:r w:rsidR="004729BE">
        <w:rPr>
          <w:rFonts w:asciiTheme="minorHAnsi" w:hAnsiTheme="minorHAnsi" w:cstheme="minorHAnsi"/>
          <w:sz w:val="24"/>
          <w:szCs w:val="24"/>
        </w:rPr>
        <w:t xml:space="preserve"> </w:t>
      </w:r>
      <w:r>
        <w:rPr>
          <w:rFonts w:asciiTheme="minorHAnsi" w:hAnsiTheme="minorHAnsi" w:cstheme="minorHAnsi"/>
          <w:sz w:val="24"/>
          <w:szCs w:val="24"/>
        </w:rPr>
        <w:t>Dette høyner konfliktnivået betraktelig</w:t>
      </w:r>
      <w:r w:rsidR="004729BE">
        <w:rPr>
          <w:rFonts w:asciiTheme="minorHAnsi" w:hAnsiTheme="minorHAnsi" w:cstheme="minorHAnsi"/>
          <w:sz w:val="24"/>
          <w:szCs w:val="24"/>
        </w:rPr>
        <w:t>!</w:t>
      </w:r>
    </w:p>
    <w:p w14:paraId="3E8E7A08" w14:textId="248BF9B1" w:rsidR="001C167C" w:rsidRPr="00776953" w:rsidRDefault="001C167C" w:rsidP="00776953">
      <w:pPr>
        <w:pStyle w:val="Overskrift1"/>
        <w:rPr>
          <w:rFonts w:ascii="Trebuchet MS" w:eastAsiaTheme="minorHAnsi" w:hAnsi="Trebuchet MS" w:cstheme="minorBidi"/>
          <w:color w:val="auto"/>
          <w:sz w:val="28"/>
          <w:szCs w:val="28"/>
        </w:rPr>
      </w:pPr>
      <w:r w:rsidRPr="007E75B3">
        <w:rPr>
          <w:sz w:val="28"/>
          <w:szCs w:val="28"/>
        </w:rPr>
        <w:t>Folkehelse</w:t>
      </w:r>
    </w:p>
    <w:p w14:paraId="7AEC6DBB" w14:textId="77777777" w:rsidR="001C167C" w:rsidRDefault="001C167C" w:rsidP="001C167C">
      <w:pPr>
        <w:rPr>
          <w:rFonts w:asciiTheme="minorHAnsi" w:hAnsiTheme="minorHAnsi" w:cstheme="minorHAnsi"/>
          <w:sz w:val="24"/>
          <w:szCs w:val="24"/>
        </w:rPr>
      </w:pPr>
      <w:r>
        <w:rPr>
          <w:rFonts w:asciiTheme="minorHAnsi" w:hAnsiTheme="minorHAnsi" w:cstheme="minorHAnsi"/>
          <w:sz w:val="24"/>
          <w:szCs w:val="24"/>
        </w:rPr>
        <w:t xml:space="preserve">Befolkningen på Bøylestad og Bøylefoss som Driftsstyret representerer har kjempet mot denne utbygging av industriparken i 3 år. Når vi tapte kampen så har vi tatt dette til etterretning og ønsker å bidra positivt til gode prosesser. Men det vi nå er vitne til er konfliktskapende prosesser både fra utbygger, kommune og nå ikke minst Agder fylkeskommune. Befolkningen ser hvordan folkevalgte forsøker å omgå regler satt av 3 departementer. Folk forventer ærlige og redelige politikere. Lokalpolitikerne i Froland har fra dag en satt som krav at det blir ikke </w:t>
      </w:r>
      <w:r w:rsidRPr="009214FF">
        <w:rPr>
          <w:rFonts w:asciiTheme="minorHAnsi" w:hAnsiTheme="minorHAnsi" w:cstheme="minorHAnsi"/>
          <w:sz w:val="24"/>
          <w:szCs w:val="24"/>
        </w:rPr>
        <w:t>et industriområde uten skikkelig vei.</w:t>
      </w:r>
      <w:r>
        <w:rPr>
          <w:rFonts w:asciiTheme="minorHAnsi" w:hAnsiTheme="minorHAnsi" w:cstheme="minorHAnsi"/>
          <w:sz w:val="24"/>
          <w:szCs w:val="24"/>
        </w:rPr>
        <w:t xml:space="preserve"> Dette er også tatt med inn i kommuneplanen. Mange satt derfor morgenkaffen i halsen da de leste om beskrivelsen av prosjektet:</w:t>
      </w:r>
      <w:r w:rsidRPr="002A49CF">
        <w:rPr>
          <w:rFonts w:asciiTheme="minorHAnsi" w:hAnsiTheme="minorHAnsi" w:cstheme="minorHAnsi"/>
          <w:b/>
          <w:bCs/>
          <w:sz w:val="24"/>
          <w:szCs w:val="24"/>
        </w:rPr>
        <w:t xml:space="preserve"> </w:t>
      </w:r>
    </w:p>
    <w:p w14:paraId="5B3A9432" w14:textId="77777777" w:rsidR="001C167C" w:rsidRPr="007960FA" w:rsidRDefault="001C167C" w:rsidP="001C167C">
      <w:pPr>
        <w:ind w:left="720"/>
        <w:rPr>
          <w:rFonts w:asciiTheme="minorHAnsi" w:hAnsiTheme="minorHAnsi" w:cstheme="minorHAnsi"/>
          <w:i/>
          <w:iCs/>
          <w:sz w:val="24"/>
          <w:szCs w:val="24"/>
        </w:rPr>
      </w:pPr>
      <w:r w:rsidRPr="007960FA">
        <w:rPr>
          <w:rFonts w:asciiTheme="minorHAnsi" w:hAnsiTheme="minorHAnsi" w:cstheme="minorHAnsi"/>
          <w:i/>
          <w:iCs/>
          <w:sz w:val="24"/>
          <w:szCs w:val="24"/>
        </w:rPr>
        <w:t xml:space="preserve">I tråd med fylkesutvalgets vedtak i sak 28/2025 skal det reguleres oppdatert veglinje på fv. 3718, Bøylestadveien, mellom Blakstad bru og Bøylestad i Froland kommune. Veglinjen skal tilrettelegge for gjenbruk av dagens veg, og med enkelte møteplasser og noe siktutbedring for å bidra til tryggere ferdsel på strekningen. Ut over disse tilpasningene skal vegen beholdes som den. Oppstartsområdet er rundt 10 km i utstrekning (vedlegg 1).» </w:t>
      </w:r>
    </w:p>
    <w:p w14:paraId="71542657" w14:textId="77777777" w:rsidR="001C167C" w:rsidRPr="00B96FD5" w:rsidRDefault="001C167C" w:rsidP="001C167C">
      <w:pPr>
        <w:rPr>
          <w:rFonts w:asciiTheme="minorHAnsi" w:hAnsiTheme="minorHAnsi" w:cstheme="minorHAnsi"/>
          <w:sz w:val="24"/>
          <w:szCs w:val="24"/>
        </w:rPr>
      </w:pPr>
      <w:r w:rsidRPr="00B96FD5">
        <w:rPr>
          <w:rFonts w:asciiTheme="minorHAnsi" w:hAnsiTheme="minorHAnsi" w:cstheme="minorHAnsi"/>
          <w:sz w:val="24"/>
          <w:szCs w:val="24"/>
        </w:rPr>
        <w:t>Her nevnes ikke ÅRSAKEN til oppgradering av Bøylestadveien. Det som beskrives som en normal forbedring av en liten fylkesvei, er i realiteten en fordekt INDUSTRIVEI for 750 arbeidsplasser.</w:t>
      </w:r>
    </w:p>
    <w:p w14:paraId="0674EC2B" w14:textId="77777777" w:rsidR="003372F0" w:rsidRDefault="001C167C" w:rsidP="001C167C">
      <w:pPr>
        <w:pStyle w:val="Ingenmellomrom"/>
        <w:rPr>
          <w:rFonts w:asciiTheme="minorHAnsi" w:hAnsiTheme="minorHAnsi" w:cstheme="minorHAnsi"/>
          <w:sz w:val="24"/>
          <w:szCs w:val="24"/>
        </w:rPr>
      </w:pPr>
      <w:r w:rsidRPr="000D51C0">
        <w:rPr>
          <w:rFonts w:asciiTheme="minorHAnsi" w:hAnsiTheme="minorHAnsi" w:cstheme="minorHAnsi"/>
          <w:sz w:val="24"/>
          <w:szCs w:val="24"/>
        </w:rPr>
        <w:t xml:space="preserve">Samtidig leser innbyggerne langs veien i et intervju med Ordføreren i Froland i lokalavisa Frolendingen at man skal begynne med en liten oppgradering, men at det på sikt skal bli full </w:t>
      </w:r>
      <w:r w:rsidRPr="000D51C0">
        <w:rPr>
          <w:rFonts w:asciiTheme="minorHAnsi" w:hAnsiTheme="minorHAnsi" w:cstheme="minorHAnsi"/>
          <w:sz w:val="24"/>
          <w:szCs w:val="24"/>
        </w:rPr>
        <w:lastRenderedPageBreak/>
        <w:t>utbygging med gul stripe etter hvert. Hva tror dere dette gjør med folkehelsa i området. Skal alle som bor langs veien gå å lure på når neste aktør vil etablere seg på Bøylestad. For da risikerer de å miste hus og hjem. Industriveien går gjennom flere gårdstun og det er boliger helt inntil veien slik det var før i tiden langs gamle kjerre</w:t>
      </w:r>
      <w:r>
        <w:rPr>
          <w:rFonts w:asciiTheme="minorHAnsi" w:hAnsiTheme="minorHAnsi" w:cstheme="minorHAnsi"/>
          <w:sz w:val="24"/>
          <w:szCs w:val="24"/>
        </w:rPr>
        <w:t>-</w:t>
      </w:r>
      <w:r w:rsidRPr="000D51C0">
        <w:rPr>
          <w:rFonts w:asciiTheme="minorHAnsi" w:hAnsiTheme="minorHAnsi" w:cstheme="minorHAnsi"/>
          <w:sz w:val="24"/>
          <w:szCs w:val="24"/>
        </w:rPr>
        <w:t xml:space="preserve"> og </w:t>
      </w:r>
      <w:proofErr w:type="spellStart"/>
      <w:r w:rsidRPr="000D51C0">
        <w:rPr>
          <w:rFonts w:asciiTheme="minorHAnsi" w:hAnsiTheme="minorHAnsi" w:cstheme="minorHAnsi"/>
          <w:sz w:val="24"/>
          <w:szCs w:val="24"/>
        </w:rPr>
        <w:t>hesteveier</w:t>
      </w:r>
      <w:proofErr w:type="spellEnd"/>
      <w:r w:rsidRPr="000D51C0">
        <w:rPr>
          <w:rFonts w:asciiTheme="minorHAnsi" w:hAnsiTheme="minorHAnsi" w:cstheme="minorHAnsi"/>
          <w:sz w:val="24"/>
          <w:szCs w:val="24"/>
        </w:rPr>
        <w:t xml:space="preserve">. Mange spør seg nå skal man vedlikeholde eiendommene, eller vente på takst og utkjøp? salg blir jo ikke mulig, da eiendommene vil rase i pris. </w:t>
      </w:r>
    </w:p>
    <w:p w14:paraId="40B76BD0" w14:textId="77777777" w:rsidR="003372F0" w:rsidRDefault="003372F0" w:rsidP="001C167C">
      <w:pPr>
        <w:pStyle w:val="Ingenmellomrom"/>
        <w:rPr>
          <w:rFonts w:asciiTheme="minorHAnsi" w:hAnsiTheme="minorHAnsi" w:cstheme="minorHAnsi"/>
          <w:sz w:val="24"/>
          <w:szCs w:val="24"/>
        </w:rPr>
      </w:pPr>
    </w:p>
    <w:p w14:paraId="444FD230" w14:textId="4E94E238" w:rsidR="001C167C" w:rsidRDefault="001C167C" w:rsidP="001C167C">
      <w:pPr>
        <w:pStyle w:val="Ingenmellomrom"/>
        <w:rPr>
          <w:rFonts w:asciiTheme="minorHAnsi" w:hAnsiTheme="minorHAnsi" w:cstheme="minorHAnsi"/>
          <w:sz w:val="24"/>
          <w:szCs w:val="24"/>
        </w:rPr>
      </w:pPr>
      <w:r w:rsidRPr="000D51C0">
        <w:rPr>
          <w:rFonts w:asciiTheme="minorHAnsi" w:hAnsiTheme="minorHAnsi" w:cstheme="minorHAnsi"/>
          <w:sz w:val="24"/>
          <w:szCs w:val="24"/>
        </w:rPr>
        <w:t>Mener virkelig kommune og fylkeskommune at det er riktig og behandle folk på denne måten. Hadde dette vært et samfunnsnyttig prosjekt hadde vi forstått det. Men vi snakker ikke om utbygging av en samfunnsnyttig vei. Vi snakker om en privat aktør som forventer at felleskapet stiller opp og ofrer hus, hjem og gårder.  Og dette uten at det er en eneste kunde som står klar til å etablere seg på industriområdet. Dere må ta inn over dere hvor problematisk det er for familier med barn og unge og leve under et slikt stress. Både utbygger, kommune og fylkeskommune krenker barns rett til gode oppvekstsvilkår og det krenker alle menneskers rett til en forutsigbar fremtid. Ingen i Norge skal måtte leve med slik uforutsigbarhet. Dette er ekstremt konfliktskapende!</w:t>
      </w:r>
    </w:p>
    <w:p w14:paraId="5CC58409" w14:textId="77777777" w:rsidR="000D1AF4" w:rsidRDefault="000D1AF4" w:rsidP="001C167C">
      <w:pPr>
        <w:pStyle w:val="Ingenmellomrom"/>
        <w:rPr>
          <w:rFonts w:asciiTheme="minorHAnsi" w:hAnsiTheme="minorHAnsi" w:cstheme="minorHAnsi"/>
          <w:sz w:val="24"/>
          <w:szCs w:val="24"/>
        </w:rPr>
      </w:pPr>
    </w:p>
    <w:p w14:paraId="453F5B92" w14:textId="5789CE8B" w:rsidR="001C167C" w:rsidRDefault="001C167C" w:rsidP="001C167C">
      <w:pPr>
        <w:pStyle w:val="Ingenmellomrom"/>
        <w:rPr>
          <w:rFonts w:asciiTheme="minorHAnsi" w:hAnsiTheme="minorHAnsi" w:cstheme="minorHAnsi"/>
          <w:sz w:val="24"/>
          <w:szCs w:val="24"/>
        </w:rPr>
      </w:pPr>
      <w:r>
        <w:rPr>
          <w:rFonts w:asciiTheme="minorHAnsi" w:hAnsiTheme="minorHAnsi" w:cstheme="minorHAnsi"/>
          <w:sz w:val="24"/>
          <w:szCs w:val="24"/>
        </w:rPr>
        <w:t xml:space="preserve">Hvordan kan dere tenke på å sende biler til et av Sørlandets største industriområder gjennom dette </w:t>
      </w:r>
      <w:r w:rsidR="003372F0">
        <w:rPr>
          <w:rFonts w:asciiTheme="minorHAnsi" w:hAnsiTheme="minorHAnsi" w:cstheme="minorHAnsi"/>
          <w:sz w:val="24"/>
          <w:szCs w:val="24"/>
        </w:rPr>
        <w:t>gårds</w:t>
      </w:r>
      <w:r>
        <w:rPr>
          <w:rFonts w:asciiTheme="minorHAnsi" w:hAnsiTheme="minorHAnsi" w:cstheme="minorHAnsi"/>
          <w:sz w:val="24"/>
          <w:szCs w:val="24"/>
        </w:rPr>
        <w:t>tunet</w:t>
      </w:r>
      <w:r w:rsidR="003372F0">
        <w:rPr>
          <w:rFonts w:asciiTheme="minorHAnsi" w:hAnsiTheme="minorHAnsi" w:cstheme="minorHAnsi"/>
          <w:sz w:val="24"/>
          <w:szCs w:val="24"/>
        </w:rPr>
        <w:t xml:space="preserve"> </w:t>
      </w:r>
      <w:r>
        <w:rPr>
          <w:rFonts w:asciiTheme="minorHAnsi" w:hAnsiTheme="minorHAnsi" w:cstheme="minorHAnsi"/>
          <w:sz w:val="24"/>
          <w:szCs w:val="24"/>
        </w:rPr>
        <w:t>(se bilde) hvor snart små barn vil leke</w:t>
      </w:r>
      <w:r w:rsidR="003372F0">
        <w:rPr>
          <w:rFonts w:asciiTheme="minorHAnsi" w:hAnsiTheme="minorHAnsi" w:cstheme="minorHAnsi"/>
          <w:sz w:val="24"/>
          <w:szCs w:val="24"/>
        </w:rPr>
        <w:t xml:space="preserve">? </w:t>
      </w:r>
      <w:r>
        <w:rPr>
          <w:rFonts w:asciiTheme="minorHAnsi" w:hAnsiTheme="minorHAnsi" w:cstheme="minorHAnsi"/>
          <w:sz w:val="24"/>
          <w:szCs w:val="24"/>
        </w:rPr>
        <w:t>Det er planfaglig og trafikk faglig fullstendig uforsvarlig og et demokratisk problem hvis det skulle vedtas industrivei rett gjennom barns leke, og boområder</w:t>
      </w:r>
      <w:r w:rsidR="000A12F3">
        <w:rPr>
          <w:rFonts w:asciiTheme="minorHAnsi" w:hAnsiTheme="minorHAnsi" w:cstheme="minorHAnsi"/>
          <w:sz w:val="24"/>
          <w:szCs w:val="24"/>
        </w:rPr>
        <w:t>.</w:t>
      </w:r>
    </w:p>
    <w:p w14:paraId="2897AB70" w14:textId="77777777" w:rsidR="001C167C" w:rsidRDefault="001C167C" w:rsidP="001C167C">
      <w:pPr>
        <w:pStyle w:val="Ingenmellomrom"/>
      </w:pPr>
    </w:p>
    <w:p w14:paraId="5D98AF05" w14:textId="77777777" w:rsidR="001C167C" w:rsidRPr="000B1869" w:rsidRDefault="001C167C" w:rsidP="001C167C">
      <w:pPr>
        <w:pStyle w:val="Ingenmellomrom"/>
        <w:rPr>
          <w:i/>
          <w:iCs/>
        </w:rPr>
      </w:pPr>
      <w:r w:rsidRPr="000B1869">
        <w:rPr>
          <w:i/>
          <w:iCs/>
        </w:rPr>
        <w:t>Bilder fra Bøylestad hvor fylkesvei 3718 passerer gjennom to gårdstun. Her kan tungtrafikk og personbiler ikke passere hverandre uten å stoppe opp.</w:t>
      </w:r>
    </w:p>
    <w:p w14:paraId="30AD4AD6" w14:textId="655CAFB0" w:rsidR="000D1AF4" w:rsidRPr="000B1869" w:rsidRDefault="001C167C" w:rsidP="001C167C">
      <w:pPr>
        <w:pStyle w:val="Overskrift1"/>
        <w:rPr>
          <w:i/>
          <w:iCs/>
          <w:sz w:val="28"/>
          <w:szCs w:val="28"/>
        </w:rPr>
      </w:pPr>
      <w:r w:rsidRPr="000B1869">
        <w:rPr>
          <w:i/>
          <w:iCs/>
          <w:noProof/>
        </w:rPr>
        <w:drawing>
          <wp:anchor distT="0" distB="0" distL="114300" distR="114300" simplePos="0" relativeHeight="251659264" behindDoc="0" locked="0" layoutInCell="1" allowOverlap="1" wp14:anchorId="6EFF44DB" wp14:editId="36B57952">
            <wp:simplePos x="0" y="0"/>
            <wp:positionH relativeFrom="margin">
              <wp:posOffset>-137795</wp:posOffset>
            </wp:positionH>
            <wp:positionV relativeFrom="paragraph">
              <wp:posOffset>215265</wp:posOffset>
            </wp:positionV>
            <wp:extent cx="2317750" cy="2705100"/>
            <wp:effectExtent l="0" t="0" r="6350" b="0"/>
            <wp:wrapSquare wrapText="bothSides"/>
            <wp:docPr id="1997969939" name="Bilde 5" descr="Et bilde som inneholder utendørs, Landkjøretøy, vei,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69939" name="Bilde 5" descr="Et bilde som inneholder utendørs, Landkjøretøy, vei, himmel&#10;&#10;KI-generert innhold kan være feil."/>
                    <pic:cNvPicPr>
                      <a:picLocks noChangeAspect="1" noChangeArrowheads="1"/>
                    </pic:cNvPicPr>
                  </pic:nvPicPr>
                  <pic:blipFill rotWithShape="1">
                    <a:blip r:embed="rId11">
                      <a:extLst>
                        <a:ext uri="{28A0092B-C50C-407E-A947-70E740481C1C}">
                          <a14:useLocalDpi xmlns:a14="http://schemas.microsoft.com/office/drawing/2010/main" val="0"/>
                        </a:ext>
                      </a:extLst>
                    </a:blip>
                    <a:srcRect r="20728" b="16593"/>
                    <a:stretch>
                      <a:fillRect/>
                    </a:stretch>
                  </pic:blipFill>
                  <pic:spPr bwMode="auto">
                    <a:xfrm>
                      <a:off x="0" y="0"/>
                      <a:ext cx="2317750"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4C9E54" w14:textId="66364632" w:rsidR="00714807" w:rsidRDefault="00981709" w:rsidP="001C167C">
      <w:pPr>
        <w:pStyle w:val="Overskrift1"/>
        <w:rPr>
          <w:sz w:val="28"/>
          <w:szCs w:val="28"/>
        </w:rPr>
      </w:pPr>
      <w:r>
        <w:rPr>
          <w:noProof/>
          <w:sz w:val="28"/>
          <w:szCs w:val="28"/>
        </w:rPr>
        <w:drawing>
          <wp:inline distT="0" distB="0" distL="0" distR="0" wp14:anchorId="4B2FE180" wp14:editId="06EAD694">
            <wp:extent cx="2688590" cy="2743200"/>
            <wp:effectExtent l="0" t="0" r="0" b="0"/>
            <wp:docPr id="2055483371" name="Bilde 1" descr="Et bilde som inneholder utendørs, sky, himmel,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83371" name="Bilde 1" descr="Et bilde som inneholder utendørs, sky, himmel, tre&#10;&#10;KI-generert innhold kan være fe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8590" cy="2743200"/>
                    </a:xfrm>
                    <a:prstGeom prst="rect">
                      <a:avLst/>
                    </a:prstGeom>
                    <a:noFill/>
                  </pic:spPr>
                </pic:pic>
              </a:graphicData>
            </a:graphic>
          </wp:inline>
        </w:drawing>
      </w:r>
    </w:p>
    <w:p w14:paraId="36B9ACC4" w14:textId="77777777" w:rsidR="00714807" w:rsidRDefault="00714807" w:rsidP="001C167C">
      <w:pPr>
        <w:pStyle w:val="Overskrift1"/>
        <w:rPr>
          <w:sz w:val="28"/>
          <w:szCs w:val="28"/>
        </w:rPr>
      </w:pPr>
    </w:p>
    <w:p w14:paraId="2190DE7A" w14:textId="4A0B8352" w:rsidR="001C167C" w:rsidRDefault="001C167C" w:rsidP="001C167C">
      <w:pPr>
        <w:pStyle w:val="Overskrift1"/>
        <w:rPr>
          <w:sz w:val="28"/>
          <w:szCs w:val="28"/>
        </w:rPr>
      </w:pPr>
      <w:r w:rsidRPr="00336E78">
        <w:rPr>
          <w:sz w:val="28"/>
          <w:szCs w:val="28"/>
        </w:rPr>
        <w:t>Avslutning</w:t>
      </w:r>
    </w:p>
    <w:p w14:paraId="01109570" w14:textId="77777777" w:rsidR="000D1AF4" w:rsidRPr="000D1AF4" w:rsidRDefault="000D1AF4" w:rsidP="000D1AF4"/>
    <w:p w14:paraId="4DB3AA43" w14:textId="77777777" w:rsidR="001C167C" w:rsidRDefault="001C167C" w:rsidP="001C167C">
      <w:pPr>
        <w:rPr>
          <w:rFonts w:asciiTheme="minorHAnsi" w:hAnsiTheme="minorHAnsi" w:cstheme="minorHAnsi"/>
          <w:sz w:val="24"/>
          <w:szCs w:val="24"/>
        </w:rPr>
      </w:pPr>
      <w:r>
        <w:rPr>
          <w:rFonts w:asciiTheme="minorHAnsi" w:hAnsiTheme="minorHAnsi" w:cstheme="minorHAnsi"/>
          <w:sz w:val="24"/>
          <w:szCs w:val="24"/>
        </w:rPr>
        <w:lastRenderedPageBreak/>
        <w:t xml:space="preserve">Tiltaket Bøylestad Energipark er blitt fremstilt som en stor satsing for hele øst-regionen av Agder og har lovet 750 nye arbeidsplasser. Dette vil da selvsagt føre til at mange av de ansatte i industriparken vil komme østfra. Det vil si at de vil kjøre veien til Bøylestad fra øst som er </w:t>
      </w:r>
      <w:proofErr w:type="spellStart"/>
      <w:r>
        <w:rPr>
          <w:rFonts w:asciiTheme="minorHAnsi" w:hAnsiTheme="minorHAnsi" w:cstheme="minorHAnsi"/>
          <w:sz w:val="24"/>
          <w:szCs w:val="24"/>
        </w:rPr>
        <w:t>Vålandsveien</w:t>
      </w:r>
      <w:proofErr w:type="spellEnd"/>
      <w:r>
        <w:rPr>
          <w:rFonts w:asciiTheme="minorHAnsi" w:hAnsiTheme="minorHAnsi" w:cstheme="minorHAnsi"/>
          <w:sz w:val="24"/>
          <w:szCs w:val="24"/>
        </w:rPr>
        <w:t xml:space="preserve">. Denne går gjennom Nes verk og er ikke egnet for hverken tung eller lett trafikk. Dette sammen med at området som ligger nord i planområdet for Bøylestad energipark også må ha vei gjennom Bøylefoss bygda. Her ligger husene tett i tett inntil veien. Det er derfor naturlig at planinitiativet tar dette innover seg og legger dette inn i planen. </w:t>
      </w:r>
    </w:p>
    <w:p w14:paraId="0097B22C" w14:textId="77777777" w:rsidR="001C167C" w:rsidRPr="00A87279" w:rsidRDefault="001C167C" w:rsidP="001C167C">
      <w:pPr>
        <w:pStyle w:val="Ingenmellomrom"/>
        <w:rPr>
          <w:rFonts w:asciiTheme="minorHAnsi" w:eastAsia="Times New Roman" w:hAnsiTheme="minorHAnsi" w:cstheme="minorHAnsi"/>
          <w:sz w:val="24"/>
          <w:szCs w:val="24"/>
          <w:lang w:eastAsia="nb-NO"/>
        </w:rPr>
      </w:pPr>
      <w:r w:rsidRPr="00A87279">
        <w:rPr>
          <w:rFonts w:asciiTheme="minorHAnsi" w:eastAsia="Times New Roman" w:hAnsiTheme="minorHAnsi" w:cstheme="minorHAnsi"/>
          <w:sz w:val="24"/>
          <w:szCs w:val="24"/>
          <w:lang w:eastAsia="nb-NO"/>
        </w:rPr>
        <w:t>Kommunens politikere har</w:t>
      </w:r>
      <w:r>
        <w:rPr>
          <w:rFonts w:asciiTheme="minorHAnsi" w:eastAsia="Times New Roman" w:hAnsiTheme="minorHAnsi" w:cstheme="minorHAnsi"/>
          <w:sz w:val="24"/>
          <w:szCs w:val="24"/>
          <w:lang w:eastAsia="nb-NO"/>
        </w:rPr>
        <w:t xml:space="preserve"> fra dag 1</w:t>
      </w:r>
      <w:r w:rsidRPr="00A87279">
        <w:rPr>
          <w:rFonts w:asciiTheme="minorHAnsi" w:eastAsia="Times New Roman" w:hAnsiTheme="minorHAnsi" w:cstheme="minorHAnsi"/>
          <w:sz w:val="24"/>
          <w:szCs w:val="24"/>
          <w:lang w:eastAsia="nb-NO"/>
        </w:rPr>
        <w:t xml:space="preserve"> lovet innbyggerne ny vei som en kompensasjon for de belastninger de påføres ved et gigantisk industriområde i deres nærmiljø. </w:t>
      </w:r>
      <w:r>
        <w:rPr>
          <w:rFonts w:asciiTheme="minorHAnsi" w:eastAsia="Times New Roman" w:hAnsiTheme="minorHAnsi" w:cstheme="minorHAnsi"/>
          <w:sz w:val="24"/>
          <w:szCs w:val="24"/>
          <w:lang w:eastAsia="nb-NO"/>
        </w:rPr>
        <w:t xml:space="preserve">Vi minner derfor om rekkefølgekravene satt til vei for prosjektet: </w:t>
      </w:r>
    </w:p>
    <w:p w14:paraId="076E9942" w14:textId="77777777" w:rsidR="0035108F" w:rsidRDefault="0035108F" w:rsidP="001C167C">
      <w:pPr>
        <w:pStyle w:val="Ingenmellomrom"/>
        <w:rPr>
          <w:rFonts w:asciiTheme="minorHAnsi" w:hAnsiTheme="minorHAnsi" w:cstheme="minorHAnsi"/>
          <w:sz w:val="24"/>
          <w:szCs w:val="24"/>
        </w:rPr>
      </w:pPr>
    </w:p>
    <w:p w14:paraId="569AEFB1" w14:textId="38FA24CF" w:rsidR="001C167C" w:rsidRPr="0050046D" w:rsidRDefault="001C167C" w:rsidP="001C167C">
      <w:pPr>
        <w:pStyle w:val="Ingenmellomrom"/>
        <w:rPr>
          <w:rFonts w:asciiTheme="minorHAnsi" w:hAnsiTheme="minorHAnsi" w:cstheme="minorHAnsi"/>
          <w:sz w:val="24"/>
          <w:szCs w:val="24"/>
        </w:rPr>
      </w:pPr>
      <w:r w:rsidRPr="0050046D">
        <w:rPr>
          <w:rFonts w:asciiTheme="minorHAnsi" w:hAnsiTheme="minorHAnsi" w:cstheme="minorHAnsi"/>
          <w:sz w:val="24"/>
          <w:szCs w:val="24"/>
        </w:rPr>
        <w:t>Froland Kommuneplan</w:t>
      </w:r>
      <w:r w:rsidR="0035108F">
        <w:rPr>
          <w:rFonts w:asciiTheme="minorHAnsi" w:hAnsiTheme="minorHAnsi" w:cstheme="minorHAnsi"/>
          <w:sz w:val="24"/>
          <w:szCs w:val="24"/>
        </w:rPr>
        <w:t>:</w:t>
      </w:r>
    </w:p>
    <w:p w14:paraId="6660F4EB" w14:textId="77777777" w:rsidR="00301BB8" w:rsidRDefault="00301BB8" w:rsidP="001C167C">
      <w:pPr>
        <w:pStyle w:val="Ingenmellomrom"/>
        <w:rPr>
          <w:rFonts w:asciiTheme="minorHAnsi" w:hAnsiTheme="minorHAnsi" w:cstheme="minorHAnsi"/>
        </w:rPr>
      </w:pPr>
    </w:p>
    <w:p w14:paraId="10EA2B80" w14:textId="224FB1B3" w:rsidR="001C167C" w:rsidRPr="00253846" w:rsidRDefault="001C167C" w:rsidP="001C167C">
      <w:pPr>
        <w:pStyle w:val="Ingenmellomrom"/>
        <w:rPr>
          <w:rFonts w:asciiTheme="minorHAnsi" w:hAnsiTheme="minorHAnsi" w:cstheme="minorHAnsi"/>
          <w:i/>
          <w:iCs/>
          <w:sz w:val="24"/>
          <w:szCs w:val="24"/>
        </w:rPr>
      </w:pPr>
      <w:r w:rsidRPr="00253846">
        <w:rPr>
          <w:rFonts w:asciiTheme="minorHAnsi" w:hAnsiTheme="minorHAnsi" w:cstheme="minorHAnsi"/>
          <w:i/>
          <w:iCs/>
          <w:sz w:val="24"/>
          <w:szCs w:val="24"/>
        </w:rPr>
        <w:t>Rekkefølgekravet sier at det må bygges en vei med midtstripe og to fulle veibaner som er godkjent for frakt av farlig gods, i tråd med Statens vegvesens håndbok for utforming av vei og gate (N100).</w:t>
      </w:r>
    </w:p>
    <w:p w14:paraId="02939669" w14:textId="77777777" w:rsidR="001C167C" w:rsidRPr="009214FF" w:rsidRDefault="001C167C" w:rsidP="001C167C">
      <w:pPr>
        <w:pStyle w:val="Ingenmellomrom"/>
        <w:rPr>
          <w:rFonts w:asciiTheme="minorHAnsi" w:hAnsiTheme="minorHAnsi" w:cstheme="minorHAnsi"/>
        </w:rPr>
      </w:pPr>
    </w:p>
    <w:p w14:paraId="7AF9C50D" w14:textId="77777777" w:rsidR="000D1AF4" w:rsidRDefault="000D1AF4" w:rsidP="001C167C">
      <w:pPr>
        <w:pStyle w:val="Ingenmellomrom"/>
        <w:rPr>
          <w:rFonts w:asciiTheme="minorHAnsi" w:hAnsiTheme="minorHAnsi" w:cstheme="minorHAnsi"/>
          <w:sz w:val="24"/>
          <w:szCs w:val="24"/>
        </w:rPr>
      </w:pPr>
    </w:p>
    <w:p w14:paraId="72FDE381" w14:textId="39F8058D" w:rsidR="001C167C" w:rsidRDefault="001C167C" w:rsidP="001C167C">
      <w:pPr>
        <w:pStyle w:val="Ingenmellomrom"/>
        <w:rPr>
          <w:rFonts w:asciiTheme="minorHAnsi" w:hAnsiTheme="minorHAnsi" w:cstheme="minorHAnsi"/>
          <w:sz w:val="24"/>
          <w:szCs w:val="24"/>
        </w:rPr>
      </w:pPr>
      <w:r w:rsidRPr="009214FF">
        <w:rPr>
          <w:rFonts w:asciiTheme="minorHAnsi" w:hAnsiTheme="minorHAnsi" w:cstheme="minorHAnsi"/>
          <w:sz w:val="24"/>
          <w:szCs w:val="24"/>
        </w:rPr>
        <w:t>I KDD sitt rekkefølgekrav på vei står følgende:</w:t>
      </w:r>
    </w:p>
    <w:p w14:paraId="13511DF7" w14:textId="77777777" w:rsidR="000A12F3" w:rsidRPr="009214FF" w:rsidRDefault="000A12F3" w:rsidP="001C167C">
      <w:pPr>
        <w:pStyle w:val="Ingenmellomrom"/>
        <w:rPr>
          <w:rFonts w:asciiTheme="minorHAnsi" w:hAnsiTheme="minorHAnsi" w:cstheme="minorHAnsi"/>
          <w:sz w:val="24"/>
          <w:szCs w:val="24"/>
        </w:rPr>
      </w:pPr>
    </w:p>
    <w:p w14:paraId="110DAFE6" w14:textId="77777777" w:rsidR="001C167C" w:rsidRPr="009214FF" w:rsidRDefault="001C167C" w:rsidP="001C167C">
      <w:pPr>
        <w:pStyle w:val="Ingenmellomrom"/>
        <w:numPr>
          <w:ilvl w:val="0"/>
          <w:numId w:val="7"/>
        </w:numPr>
        <w:rPr>
          <w:rFonts w:asciiTheme="minorHAnsi" w:eastAsia="Times New Roman" w:hAnsiTheme="minorHAnsi" w:cstheme="minorHAnsi"/>
          <w:i/>
          <w:iCs/>
          <w:sz w:val="24"/>
          <w:szCs w:val="24"/>
          <w:lang w:eastAsia="nb-NO"/>
        </w:rPr>
      </w:pPr>
      <w:r w:rsidRPr="009214FF">
        <w:rPr>
          <w:rFonts w:asciiTheme="minorHAnsi" w:eastAsia="Times New Roman" w:hAnsiTheme="minorHAnsi" w:cstheme="minorHAnsi"/>
          <w:i/>
          <w:iCs/>
          <w:sz w:val="24"/>
          <w:szCs w:val="24"/>
          <w:lang w:eastAsia="nb-NO"/>
        </w:rPr>
        <w:t xml:space="preserve">Detaljreguleringsplan for ny </w:t>
      </w:r>
      <w:proofErr w:type="spellStart"/>
      <w:r w:rsidRPr="009214FF">
        <w:rPr>
          <w:rFonts w:asciiTheme="minorHAnsi" w:eastAsia="Times New Roman" w:hAnsiTheme="minorHAnsi" w:cstheme="minorHAnsi"/>
          <w:i/>
          <w:iCs/>
          <w:sz w:val="24"/>
          <w:szCs w:val="24"/>
          <w:lang w:eastAsia="nb-NO"/>
        </w:rPr>
        <w:t>vegløysing</w:t>
      </w:r>
      <w:proofErr w:type="spellEnd"/>
      <w:r w:rsidRPr="009214FF">
        <w:rPr>
          <w:rFonts w:asciiTheme="minorHAnsi" w:eastAsia="Times New Roman" w:hAnsiTheme="minorHAnsi" w:cstheme="minorHAnsi"/>
          <w:i/>
          <w:iCs/>
          <w:sz w:val="24"/>
          <w:szCs w:val="24"/>
          <w:lang w:eastAsia="nb-NO"/>
        </w:rPr>
        <w:t xml:space="preserve"> må </w:t>
      </w:r>
      <w:proofErr w:type="spellStart"/>
      <w:r w:rsidRPr="009214FF">
        <w:rPr>
          <w:rFonts w:asciiTheme="minorHAnsi" w:eastAsia="Times New Roman" w:hAnsiTheme="minorHAnsi" w:cstheme="minorHAnsi"/>
          <w:i/>
          <w:iCs/>
          <w:sz w:val="24"/>
          <w:szCs w:val="24"/>
          <w:lang w:eastAsia="nb-NO"/>
        </w:rPr>
        <w:t>vere</w:t>
      </w:r>
      <w:proofErr w:type="spellEnd"/>
      <w:r w:rsidRPr="009214FF">
        <w:rPr>
          <w:rFonts w:asciiTheme="minorHAnsi" w:eastAsia="Times New Roman" w:hAnsiTheme="minorHAnsi" w:cstheme="minorHAnsi"/>
          <w:i/>
          <w:iCs/>
          <w:sz w:val="24"/>
          <w:szCs w:val="24"/>
          <w:lang w:eastAsia="nb-NO"/>
        </w:rPr>
        <w:t xml:space="preserve"> </w:t>
      </w:r>
      <w:proofErr w:type="spellStart"/>
      <w:r w:rsidRPr="009214FF">
        <w:rPr>
          <w:rFonts w:asciiTheme="minorHAnsi" w:eastAsia="Times New Roman" w:hAnsiTheme="minorHAnsi" w:cstheme="minorHAnsi"/>
          <w:i/>
          <w:iCs/>
          <w:sz w:val="24"/>
          <w:szCs w:val="24"/>
          <w:lang w:eastAsia="nb-NO"/>
        </w:rPr>
        <w:t>vedteke</w:t>
      </w:r>
      <w:proofErr w:type="spellEnd"/>
      <w:r w:rsidRPr="009214FF">
        <w:rPr>
          <w:rFonts w:asciiTheme="minorHAnsi" w:eastAsia="Times New Roman" w:hAnsiTheme="minorHAnsi" w:cstheme="minorHAnsi"/>
          <w:i/>
          <w:iCs/>
          <w:sz w:val="24"/>
          <w:szCs w:val="24"/>
          <w:lang w:eastAsia="nb-NO"/>
        </w:rPr>
        <w:t xml:space="preserve"> før kommunen kan vedta detaljreguleringsplan for næringsområdet.</w:t>
      </w:r>
    </w:p>
    <w:p w14:paraId="5521C17A" w14:textId="77777777" w:rsidR="001C167C" w:rsidRDefault="001C167C" w:rsidP="001C167C">
      <w:pPr>
        <w:pStyle w:val="Ingenmellomrom"/>
        <w:numPr>
          <w:ilvl w:val="0"/>
          <w:numId w:val="7"/>
        </w:numPr>
        <w:rPr>
          <w:rFonts w:asciiTheme="minorHAnsi" w:eastAsia="Times New Roman" w:hAnsiTheme="minorHAnsi" w:cstheme="minorHAnsi"/>
          <w:i/>
          <w:iCs/>
          <w:sz w:val="24"/>
          <w:szCs w:val="24"/>
          <w:lang w:eastAsia="nb-NO"/>
        </w:rPr>
      </w:pPr>
      <w:r w:rsidRPr="009214FF">
        <w:rPr>
          <w:rFonts w:asciiTheme="minorHAnsi" w:eastAsia="Times New Roman" w:hAnsiTheme="minorHAnsi" w:cstheme="minorHAnsi"/>
          <w:i/>
          <w:iCs/>
          <w:sz w:val="24"/>
          <w:szCs w:val="24"/>
          <w:lang w:eastAsia="nb-NO"/>
        </w:rPr>
        <w:t xml:space="preserve">Tilrettelegging og planering av området skal </w:t>
      </w:r>
      <w:proofErr w:type="spellStart"/>
      <w:r w:rsidRPr="009214FF">
        <w:rPr>
          <w:rFonts w:asciiTheme="minorHAnsi" w:eastAsia="Times New Roman" w:hAnsiTheme="minorHAnsi" w:cstheme="minorHAnsi"/>
          <w:i/>
          <w:iCs/>
          <w:sz w:val="24"/>
          <w:szCs w:val="24"/>
          <w:lang w:eastAsia="nb-NO"/>
        </w:rPr>
        <w:t>ikkje</w:t>
      </w:r>
      <w:proofErr w:type="spellEnd"/>
      <w:r w:rsidRPr="009214FF">
        <w:rPr>
          <w:rFonts w:asciiTheme="minorHAnsi" w:eastAsia="Times New Roman" w:hAnsiTheme="minorHAnsi" w:cstheme="minorHAnsi"/>
          <w:i/>
          <w:iCs/>
          <w:sz w:val="24"/>
          <w:szCs w:val="24"/>
          <w:lang w:eastAsia="nb-NO"/>
        </w:rPr>
        <w:t xml:space="preserve"> skje før detaljreguleringa er </w:t>
      </w:r>
      <w:proofErr w:type="spellStart"/>
      <w:r w:rsidRPr="009214FF">
        <w:rPr>
          <w:rFonts w:asciiTheme="minorHAnsi" w:eastAsia="Times New Roman" w:hAnsiTheme="minorHAnsi" w:cstheme="minorHAnsi"/>
          <w:i/>
          <w:iCs/>
          <w:sz w:val="24"/>
          <w:szCs w:val="24"/>
          <w:lang w:eastAsia="nb-NO"/>
        </w:rPr>
        <w:t>vedteke</w:t>
      </w:r>
      <w:proofErr w:type="spellEnd"/>
      <w:r w:rsidRPr="009214FF">
        <w:rPr>
          <w:rFonts w:asciiTheme="minorHAnsi" w:eastAsia="Times New Roman" w:hAnsiTheme="minorHAnsi" w:cstheme="minorHAnsi"/>
          <w:i/>
          <w:iCs/>
          <w:sz w:val="24"/>
          <w:szCs w:val="24"/>
          <w:lang w:eastAsia="nb-NO"/>
        </w:rPr>
        <w:t>.</w:t>
      </w:r>
    </w:p>
    <w:p w14:paraId="0F926546" w14:textId="77777777" w:rsidR="007C1FAB" w:rsidRPr="007C1FAB" w:rsidRDefault="007C1FAB" w:rsidP="007C1FAB">
      <w:pPr>
        <w:pStyle w:val="Ingenmellomrom"/>
        <w:ind w:left="360"/>
        <w:rPr>
          <w:rFonts w:asciiTheme="minorHAnsi" w:eastAsia="Times New Roman" w:hAnsiTheme="minorHAnsi" w:cstheme="minorHAnsi"/>
          <w:i/>
          <w:iCs/>
          <w:sz w:val="24"/>
          <w:szCs w:val="24"/>
          <w:lang w:eastAsia="nb-NO"/>
        </w:rPr>
      </w:pPr>
    </w:p>
    <w:p w14:paraId="749E953D" w14:textId="77777777" w:rsidR="007C1FAB" w:rsidRPr="007C1FAB" w:rsidRDefault="007C1FAB" w:rsidP="007C1FAB">
      <w:pPr>
        <w:pStyle w:val="Ingenmellomrom"/>
        <w:ind w:left="360"/>
        <w:rPr>
          <w:rFonts w:asciiTheme="minorHAnsi" w:eastAsia="Times New Roman" w:hAnsiTheme="minorHAnsi" w:cstheme="minorHAnsi"/>
          <w:i/>
          <w:iCs/>
          <w:sz w:val="24"/>
          <w:szCs w:val="24"/>
          <w:lang w:eastAsia="nb-NO"/>
        </w:rPr>
      </w:pPr>
    </w:p>
    <w:p w14:paraId="0B0844A2" w14:textId="28BCF8B9" w:rsidR="001C167C" w:rsidRDefault="001C167C" w:rsidP="007C1FAB">
      <w:pPr>
        <w:pStyle w:val="Ingenmellomrom"/>
        <w:rPr>
          <w:rFonts w:asciiTheme="minorHAnsi" w:eastAsia="Times New Roman" w:hAnsiTheme="minorHAnsi" w:cstheme="minorHAnsi"/>
          <w:color w:val="3B3B3B"/>
          <w:sz w:val="24"/>
          <w:szCs w:val="24"/>
          <w:lang w:eastAsia="nb-NO"/>
        </w:rPr>
      </w:pPr>
      <w:r w:rsidRPr="00E06520">
        <w:rPr>
          <w:rFonts w:asciiTheme="minorHAnsi" w:eastAsia="Times New Roman" w:hAnsiTheme="minorHAnsi" w:cstheme="minorHAnsi"/>
          <w:color w:val="3B3B3B"/>
          <w:sz w:val="24"/>
          <w:szCs w:val="24"/>
          <w:lang w:eastAsia="nb-NO"/>
        </w:rPr>
        <w:t>Fylkesutvalget behandlet også saken 30.11.2021 og vedtok blant annet:</w:t>
      </w:r>
    </w:p>
    <w:p w14:paraId="0A9A5731" w14:textId="77777777" w:rsidR="007C1FAB" w:rsidRPr="00E06520" w:rsidRDefault="007C1FAB" w:rsidP="007C1FAB">
      <w:pPr>
        <w:pStyle w:val="Ingenmellomrom"/>
        <w:rPr>
          <w:rFonts w:asciiTheme="minorHAnsi" w:eastAsia="Times New Roman" w:hAnsiTheme="minorHAnsi" w:cstheme="minorHAnsi"/>
          <w:i/>
          <w:iCs/>
          <w:sz w:val="24"/>
          <w:szCs w:val="24"/>
          <w:lang w:eastAsia="nb-NO"/>
        </w:rPr>
      </w:pPr>
    </w:p>
    <w:p w14:paraId="749A9B15" w14:textId="58F18123" w:rsidR="001C167C" w:rsidRPr="0042657F" w:rsidRDefault="007C1FAB" w:rsidP="00776953">
      <w:pPr>
        <w:pStyle w:val="Ingenmellomrom"/>
        <w:numPr>
          <w:ilvl w:val="0"/>
          <w:numId w:val="10"/>
        </w:numPr>
        <w:tabs>
          <w:tab w:val="num" w:pos="360"/>
        </w:tabs>
        <w:rPr>
          <w:rFonts w:asciiTheme="minorHAnsi" w:eastAsia="Times New Roman" w:hAnsiTheme="minorHAnsi" w:cstheme="minorHAnsi"/>
          <w:i/>
          <w:iCs/>
          <w:color w:val="3B3B3B"/>
          <w:sz w:val="24"/>
          <w:szCs w:val="24"/>
          <w:lang w:eastAsia="nb-NO"/>
        </w:rPr>
      </w:pPr>
      <w:r>
        <w:rPr>
          <w:rFonts w:asciiTheme="minorHAnsi" w:hAnsiTheme="minorHAnsi" w:cstheme="minorHAnsi"/>
          <w:i/>
          <w:iCs/>
          <w:sz w:val="24"/>
          <w:szCs w:val="24"/>
        </w:rPr>
        <w:t>«</w:t>
      </w:r>
      <w:r w:rsidR="001C167C" w:rsidRPr="004D7ABF">
        <w:rPr>
          <w:rFonts w:asciiTheme="minorHAnsi" w:hAnsiTheme="minorHAnsi" w:cstheme="minorHAnsi"/>
          <w:i/>
          <w:iCs/>
          <w:sz w:val="24"/>
          <w:szCs w:val="24"/>
        </w:rPr>
        <w:t xml:space="preserve">Det er begrenset økonomi i fylkeskommunen til nye investeringstiltak/ større opprustninger langs fylkesveinettet. Dette innebærer at dersom det avsettes byggeområder i områder som ikke har tilfredsstillende infrastruktur, så </w:t>
      </w:r>
      <w:r w:rsidR="001C167C" w:rsidRPr="004D7ABF">
        <w:rPr>
          <w:rFonts w:asciiTheme="minorHAnsi" w:hAnsiTheme="minorHAnsi" w:cstheme="minorHAnsi"/>
          <w:b/>
          <w:bCs/>
          <w:i/>
          <w:iCs/>
          <w:sz w:val="24"/>
          <w:szCs w:val="24"/>
        </w:rPr>
        <w:t>må kostnader knyttet til oppgradering av fylkesveinettet beregnes inn i prosjektkostnadene</w:t>
      </w:r>
      <w:r>
        <w:rPr>
          <w:rFonts w:asciiTheme="minorHAnsi" w:hAnsiTheme="minorHAnsi" w:cstheme="minorHAnsi"/>
          <w:b/>
          <w:bCs/>
          <w:i/>
          <w:iCs/>
          <w:sz w:val="24"/>
          <w:szCs w:val="24"/>
        </w:rPr>
        <w:t>»</w:t>
      </w:r>
      <w:r w:rsidR="001C167C" w:rsidRPr="004D7ABF">
        <w:rPr>
          <w:rFonts w:asciiTheme="minorHAnsi" w:hAnsiTheme="minorHAnsi" w:cstheme="minorHAnsi"/>
          <w:b/>
          <w:bCs/>
          <w:i/>
          <w:iCs/>
          <w:sz w:val="24"/>
          <w:szCs w:val="24"/>
        </w:rPr>
        <w:t>.</w:t>
      </w:r>
    </w:p>
    <w:p w14:paraId="6A3C5E33" w14:textId="77777777" w:rsidR="001C167C" w:rsidRDefault="001C167C" w:rsidP="001C167C">
      <w:pPr>
        <w:pStyle w:val="Ingenmellomrom"/>
        <w:rPr>
          <w:rFonts w:asciiTheme="minorHAnsi" w:hAnsiTheme="minorHAnsi" w:cstheme="minorHAnsi"/>
          <w:sz w:val="24"/>
          <w:szCs w:val="24"/>
        </w:rPr>
      </w:pPr>
    </w:p>
    <w:p w14:paraId="24FBF46B" w14:textId="496C4F5F" w:rsidR="00761FDA" w:rsidRDefault="001C167C" w:rsidP="001C167C">
      <w:pPr>
        <w:pStyle w:val="Ingenmellomrom"/>
        <w:rPr>
          <w:rFonts w:asciiTheme="minorHAnsi" w:hAnsiTheme="minorHAnsi" w:cstheme="minorHAnsi"/>
          <w:sz w:val="24"/>
          <w:szCs w:val="24"/>
        </w:rPr>
      </w:pPr>
      <w:r>
        <w:rPr>
          <w:rFonts w:asciiTheme="minorHAnsi" w:hAnsiTheme="minorHAnsi" w:cstheme="minorHAnsi"/>
          <w:sz w:val="24"/>
          <w:szCs w:val="24"/>
        </w:rPr>
        <w:t xml:space="preserve">Det er dessverre slik at det er langt mellom vedtak og praksis eller liv og lære om man vil i kommunal og fylkeskommunal regi. Menigmann kan selvsagt ikke holde på sånn som dette. For hvordan har vi havnet i en situasjon der utbygger gang på gang har fortalt at de skal bekoste ny vei til Bøylestad? Det var to departement på befaring på Bøylestad i september 2023 som ble fortalt av Høier Berntsen som er leder for planavdelingen i Froland, at han hadde lovnader om at utbygger skulle bekoste vei. Dette var det to representanter fra hvert sitt Department ble informert om før de skulle fatte sin beslutning. Samtidig vedtar Agder Fylkeskommune at dette med vei skal bakes inn i prosjektet. </w:t>
      </w:r>
    </w:p>
    <w:p w14:paraId="553A5C08" w14:textId="77777777" w:rsidR="00761FDA" w:rsidRDefault="00761FDA" w:rsidP="001C167C">
      <w:pPr>
        <w:pStyle w:val="Ingenmellomrom"/>
        <w:rPr>
          <w:rFonts w:asciiTheme="minorHAnsi" w:hAnsiTheme="minorHAnsi" w:cstheme="minorHAnsi"/>
          <w:sz w:val="24"/>
          <w:szCs w:val="24"/>
        </w:rPr>
      </w:pPr>
    </w:p>
    <w:p w14:paraId="1E6A7E01" w14:textId="70DC79D2" w:rsidR="001C167C" w:rsidRDefault="001C167C" w:rsidP="001C167C">
      <w:pPr>
        <w:pStyle w:val="Ingenmellomrom"/>
        <w:rPr>
          <w:rFonts w:asciiTheme="minorHAnsi" w:hAnsiTheme="minorHAnsi" w:cstheme="minorHAnsi"/>
          <w:sz w:val="24"/>
          <w:szCs w:val="24"/>
        </w:rPr>
      </w:pPr>
      <w:r>
        <w:rPr>
          <w:rFonts w:asciiTheme="minorHAnsi" w:hAnsiTheme="minorHAnsi" w:cstheme="minorHAnsi"/>
          <w:sz w:val="24"/>
          <w:szCs w:val="24"/>
        </w:rPr>
        <w:t xml:space="preserve">I dag opplever vi dessverre at utbygger, kommune og fylkeskommune jobber febrilsk mot demokratisk fatta vedtak. De jobber mot sin egen befolkning og mener at det nå plutselig er det </w:t>
      </w:r>
      <w:r w:rsidRPr="002D39F2">
        <w:rPr>
          <w:rFonts w:asciiTheme="minorHAnsi" w:hAnsiTheme="minorHAnsi" w:cstheme="minorHAnsi"/>
          <w:sz w:val="24"/>
          <w:szCs w:val="24"/>
          <w:u w:val="single"/>
        </w:rPr>
        <w:t>offentlige som skal ta regningen med ny vei.</w:t>
      </w:r>
      <w:r>
        <w:rPr>
          <w:rFonts w:asciiTheme="minorHAnsi" w:hAnsiTheme="minorHAnsi" w:cstheme="minorHAnsi"/>
          <w:sz w:val="24"/>
          <w:szCs w:val="24"/>
        </w:rPr>
        <w:t xml:space="preserve"> </w:t>
      </w:r>
      <w:r w:rsidR="00761FDA">
        <w:rPr>
          <w:rFonts w:asciiTheme="minorHAnsi" w:hAnsiTheme="minorHAnsi" w:cstheme="minorHAnsi"/>
          <w:sz w:val="24"/>
          <w:szCs w:val="24"/>
        </w:rPr>
        <w:t xml:space="preserve"> </w:t>
      </w:r>
      <w:r>
        <w:rPr>
          <w:rFonts w:asciiTheme="minorHAnsi" w:hAnsiTheme="minorHAnsi" w:cstheme="minorHAnsi"/>
          <w:sz w:val="24"/>
          <w:szCs w:val="24"/>
        </w:rPr>
        <w:t xml:space="preserve">Dette er intet mindre enn oppsiktsvekkende useriøst!! Hvorfor skal et tiltak som ikke har </w:t>
      </w:r>
      <w:proofErr w:type="spellStart"/>
      <w:r>
        <w:rPr>
          <w:rFonts w:asciiTheme="minorHAnsi" w:hAnsiTheme="minorHAnsi" w:cstheme="minorHAnsi"/>
          <w:sz w:val="24"/>
          <w:szCs w:val="24"/>
        </w:rPr>
        <w:t>samfunnsnytte</w:t>
      </w:r>
      <w:proofErr w:type="spellEnd"/>
      <w:r>
        <w:rPr>
          <w:rFonts w:asciiTheme="minorHAnsi" w:hAnsiTheme="minorHAnsi" w:cstheme="minorHAnsi"/>
          <w:sz w:val="24"/>
          <w:szCs w:val="24"/>
        </w:rPr>
        <w:t xml:space="preserve"> få et sugerør ned i Fylkeskassen, og dette etter at de selv har lovet dyrt og hellig at vei ikke var noe problem for det skulle de som utbygger bekoste. Hva er det som gjør at Fylkets politikere kaster penger etter dette prosjektet?</w:t>
      </w:r>
    </w:p>
    <w:p w14:paraId="7670B86A" w14:textId="77777777" w:rsidR="001C167C" w:rsidRDefault="001C167C" w:rsidP="001C167C">
      <w:pPr>
        <w:pStyle w:val="Ingenmellomrom"/>
        <w:rPr>
          <w:rFonts w:asciiTheme="minorHAnsi" w:hAnsiTheme="minorHAnsi" w:cstheme="minorHAnsi"/>
          <w:sz w:val="24"/>
          <w:szCs w:val="24"/>
        </w:rPr>
      </w:pPr>
    </w:p>
    <w:p w14:paraId="2F41D50D" w14:textId="43429E86" w:rsidR="001C167C" w:rsidRPr="0042657F" w:rsidRDefault="001C167C" w:rsidP="001C167C">
      <w:pPr>
        <w:pStyle w:val="Ingenmellomrom"/>
        <w:rPr>
          <w:rFonts w:asciiTheme="minorHAnsi" w:eastAsia="Times New Roman" w:hAnsiTheme="minorHAnsi" w:cstheme="minorHAnsi"/>
          <w:color w:val="3B3B3B"/>
          <w:sz w:val="24"/>
          <w:szCs w:val="24"/>
          <w:lang w:eastAsia="nb-NO"/>
        </w:rPr>
      </w:pPr>
      <w:r>
        <w:rPr>
          <w:rFonts w:asciiTheme="minorHAnsi" w:hAnsiTheme="minorHAnsi" w:cstheme="minorHAnsi"/>
          <w:sz w:val="24"/>
          <w:szCs w:val="24"/>
        </w:rPr>
        <w:t>Som ikke det er nok så skal «</w:t>
      </w:r>
      <w:r w:rsidRPr="00EC1BEE">
        <w:rPr>
          <w:rFonts w:asciiTheme="minorHAnsi" w:hAnsiTheme="minorHAnsi" w:cstheme="minorHAnsi"/>
          <w:i/>
          <w:iCs/>
          <w:sz w:val="24"/>
          <w:szCs w:val="24"/>
        </w:rPr>
        <w:t>man hoppe bukk</w:t>
      </w:r>
      <w:r>
        <w:rPr>
          <w:rFonts w:asciiTheme="minorHAnsi" w:hAnsiTheme="minorHAnsi" w:cstheme="minorHAnsi"/>
          <w:sz w:val="24"/>
          <w:szCs w:val="24"/>
        </w:rPr>
        <w:t>» over viktige prinsipper, rekkefølgekrav og lover. Eller skal vi ikke heller kalle en spade for en spade. Nemlig at dette tenderer til lovbrudd inntil det motsatte er bevist. Det er en pinlig affære å være vitne til at vår egen kommune og fylkeskommune vrenger og vrir på alle vedtak og snakker om dispensasjoner. Hvorfor ikke skape en god, forutsigbar og involverende prosess som skaper ro og samarbeid i stedet for å legge opp til mest mulig konflikt?  Hvorfor hiver Froland Kommune og Agder Fylkeskommune bensin på bålet? Dette gjør folk rasende og de føler seg urettferdig behandlet. Vi ønsker å minne om følgende:</w:t>
      </w:r>
    </w:p>
    <w:p w14:paraId="0B97130A" w14:textId="77777777" w:rsidR="001C167C" w:rsidRPr="0050046D" w:rsidRDefault="001C167C" w:rsidP="001C167C">
      <w:pPr>
        <w:pStyle w:val="Listeavsnitt"/>
        <w:numPr>
          <w:ilvl w:val="0"/>
          <w:numId w:val="8"/>
        </w:numPr>
        <w:shd w:val="clear" w:color="auto" w:fill="FFFFFF"/>
        <w:spacing w:before="150" w:after="150" w:line="330" w:lineRule="atLeast"/>
        <w:outlineLvl w:val="4"/>
        <w:rPr>
          <w:rFonts w:asciiTheme="minorHAnsi" w:eastAsia="Times New Roman" w:hAnsiTheme="minorHAnsi" w:cstheme="minorHAnsi"/>
          <w:i/>
          <w:iCs/>
          <w:color w:val="333333"/>
          <w:sz w:val="24"/>
          <w:szCs w:val="24"/>
          <w:lang w:eastAsia="nb-NO"/>
        </w:rPr>
      </w:pPr>
      <w:r w:rsidRPr="0050046D">
        <w:rPr>
          <w:rFonts w:asciiTheme="minorHAnsi" w:eastAsia="Times New Roman" w:hAnsiTheme="minorHAnsi" w:cstheme="minorHAnsi"/>
          <w:b/>
          <w:bCs/>
          <w:i/>
          <w:iCs/>
          <w:color w:val="333333"/>
          <w:sz w:val="24"/>
          <w:szCs w:val="24"/>
          <w:lang w:eastAsia="nb-NO"/>
        </w:rPr>
        <w:t>§ 5-1.Medvirkning</w:t>
      </w:r>
    </w:p>
    <w:p w14:paraId="3DC22CC4" w14:textId="77777777" w:rsidR="001C167C" w:rsidRPr="0050046D" w:rsidRDefault="001C167C" w:rsidP="001C167C">
      <w:pPr>
        <w:pStyle w:val="Listeavsnitt"/>
        <w:numPr>
          <w:ilvl w:val="0"/>
          <w:numId w:val="8"/>
        </w:numPr>
        <w:shd w:val="clear" w:color="auto" w:fill="FFFFFF"/>
        <w:spacing w:before="225" w:after="0" w:line="240" w:lineRule="auto"/>
        <w:rPr>
          <w:rFonts w:asciiTheme="minorHAnsi" w:eastAsia="Times New Roman" w:hAnsiTheme="minorHAnsi" w:cstheme="minorHAnsi"/>
          <w:i/>
          <w:iCs/>
          <w:color w:val="333333"/>
          <w:sz w:val="24"/>
          <w:szCs w:val="24"/>
          <w:lang w:eastAsia="nb-NO"/>
        </w:rPr>
      </w:pPr>
      <w:r w:rsidRPr="0050046D">
        <w:rPr>
          <w:rFonts w:asciiTheme="minorHAnsi" w:eastAsia="Times New Roman" w:hAnsiTheme="minorHAnsi" w:cstheme="minorHAnsi"/>
          <w:i/>
          <w:iCs/>
          <w:color w:val="333333"/>
          <w:sz w:val="24"/>
          <w:szCs w:val="24"/>
          <w:lang w:eastAsia="nb-NO"/>
        </w:rPr>
        <w:t>Enhver som fremmer planforslag, skal legge til rette for medvirkning. Kommunen skal påse at dette er oppfylt i planprosesser som utføres av andre offentlige organer eller private.</w:t>
      </w:r>
    </w:p>
    <w:p w14:paraId="5D3C35A4" w14:textId="77777777" w:rsidR="001C167C" w:rsidRPr="00EC1BEE" w:rsidRDefault="001C167C" w:rsidP="001C167C">
      <w:pPr>
        <w:pStyle w:val="Listeavsnitt"/>
        <w:numPr>
          <w:ilvl w:val="0"/>
          <w:numId w:val="8"/>
        </w:numPr>
        <w:shd w:val="clear" w:color="auto" w:fill="FFFFFF"/>
        <w:spacing w:before="225" w:after="0" w:line="240" w:lineRule="auto"/>
        <w:rPr>
          <w:rFonts w:asciiTheme="minorHAnsi" w:eastAsia="Times New Roman" w:hAnsiTheme="minorHAnsi" w:cstheme="minorHAnsi"/>
          <w:i/>
          <w:iCs/>
          <w:color w:val="333333"/>
          <w:sz w:val="24"/>
          <w:szCs w:val="24"/>
          <w:lang w:eastAsia="nb-NO"/>
        </w:rPr>
      </w:pPr>
      <w:r w:rsidRPr="0050046D">
        <w:rPr>
          <w:rFonts w:asciiTheme="minorHAnsi" w:eastAsia="Times New Roman" w:hAnsiTheme="minorHAnsi" w:cstheme="minorHAnsi"/>
          <w:i/>
          <w:iCs/>
          <w:color w:val="333333"/>
          <w:sz w:val="24"/>
          <w:szCs w:val="24"/>
          <w:lang w:eastAsia="nb-NO"/>
        </w:rPr>
        <w:t>Kommunen har et særlig ansvar for å sikre aktiv medvirkning fra grupper som krever spesiell tilrettelegging, herunder barn og unge. Grupper og interesser som ikke er i stand til å delta direkte, skal sikres gode muligheter for medvirkning på annen måte.</w:t>
      </w:r>
    </w:p>
    <w:p w14:paraId="7F511895" w14:textId="77777777" w:rsidR="00301BB8" w:rsidRDefault="00301BB8" w:rsidP="001C167C">
      <w:pPr>
        <w:pStyle w:val="Ingenmellomrom"/>
        <w:rPr>
          <w:rFonts w:asciiTheme="minorHAnsi" w:hAnsiTheme="minorHAnsi" w:cstheme="minorHAnsi"/>
          <w:sz w:val="24"/>
          <w:szCs w:val="24"/>
        </w:rPr>
      </w:pPr>
    </w:p>
    <w:p w14:paraId="734C44BA" w14:textId="77777777" w:rsidR="00301BB8" w:rsidRDefault="00301BB8" w:rsidP="001C167C">
      <w:pPr>
        <w:pStyle w:val="Ingenmellomrom"/>
        <w:rPr>
          <w:rFonts w:asciiTheme="minorHAnsi" w:hAnsiTheme="minorHAnsi" w:cstheme="minorHAnsi"/>
          <w:sz w:val="24"/>
          <w:szCs w:val="24"/>
        </w:rPr>
      </w:pPr>
    </w:p>
    <w:p w14:paraId="1C15FA8A" w14:textId="77777777" w:rsidR="00301BB8" w:rsidRDefault="00301BB8" w:rsidP="001C167C">
      <w:pPr>
        <w:pStyle w:val="Ingenmellomrom"/>
        <w:rPr>
          <w:rFonts w:asciiTheme="minorHAnsi" w:hAnsiTheme="minorHAnsi" w:cstheme="minorHAnsi"/>
          <w:sz w:val="24"/>
          <w:szCs w:val="24"/>
        </w:rPr>
      </w:pPr>
    </w:p>
    <w:p w14:paraId="083E5E71" w14:textId="4FF599B1" w:rsidR="001C167C" w:rsidRDefault="001C167C" w:rsidP="001C167C">
      <w:pPr>
        <w:pStyle w:val="Ingenmellomrom"/>
        <w:rPr>
          <w:rFonts w:asciiTheme="minorHAnsi" w:hAnsiTheme="minorHAnsi" w:cstheme="minorHAnsi"/>
          <w:sz w:val="24"/>
          <w:szCs w:val="24"/>
        </w:rPr>
      </w:pPr>
      <w:r>
        <w:rPr>
          <w:rFonts w:asciiTheme="minorHAnsi" w:hAnsiTheme="minorHAnsi" w:cstheme="minorHAnsi"/>
          <w:sz w:val="24"/>
          <w:szCs w:val="24"/>
        </w:rPr>
        <w:t>Driftsstyret har følgende merknader/krav til den videre prosessen:</w:t>
      </w:r>
    </w:p>
    <w:p w14:paraId="5BB9C4A1" w14:textId="77777777" w:rsidR="001C167C" w:rsidRDefault="001C167C" w:rsidP="001C167C">
      <w:pPr>
        <w:pStyle w:val="Ingenmellomrom"/>
        <w:rPr>
          <w:rFonts w:asciiTheme="minorHAnsi" w:hAnsiTheme="minorHAnsi" w:cstheme="minorHAnsi"/>
          <w:sz w:val="24"/>
          <w:szCs w:val="24"/>
        </w:rPr>
      </w:pPr>
    </w:p>
    <w:p w14:paraId="00B93B72" w14:textId="77777777" w:rsidR="001C167C" w:rsidRDefault="001C167C" w:rsidP="001C167C">
      <w:pPr>
        <w:pStyle w:val="Ingenmellomrom"/>
        <w:numPr>
          <w:ilvl w:val="0"/>
          <w:numId w:val="9"/>
        </w:numPr>
        <w:rPr>
          <w:rFonts w:asciiTheme="minorHAnsi" w:hAnsiTheme="minorHAnsi" w:cstheme="minorHAnsi"/>
          <w:sz w:val="24"/>
          <w:szCs w:val="24"/>
        </w:rPr>
      </w:pPr>
      <w:r>
        <w:rPr>
          <w:rFonts w:asciiTheme="minorHAnsi" w:hAnsiTheme="minorHAnsi" w:cstheme="minorHAnsi"/>
          <w:sz w:val="24"/>
          <w:szCs w:val="24"/>
        </w:rPr>
        <w:t xml:space="preserve">Planinitiativet avvises og det utarbeides et nytt planprogram som tar for seg full </w:t>
      </w:r>
      <w:r w:rsidRPr="00920D05">
        <w:rPr>
          <w:rFonts w:asciiTheme="minorHAnsi" w:hAnsiTheme="minorHAnsi" w:cstheme="minorHAnsi"/>
          <w:b/>
          <w:bCs/>
          <w:sz w:val="24"/>
          <w:szCs w:val="24"/>
        </w:rPr>
        <w:t>regulering av hele veien</w:t>
      </w:r>
      <w:r>
        <w:rPr>
          <w:rFonts w:asciiTheme="minorHAnsi" w:hAnsiTheme="minorHAnsi" w:cstheme="minorHAnsi"/>
          <w:sz w:val="24"/>
          <w:szCs w:val="24"/>
        </w:rPr>
        <w:t>. Hvor man tar med de krav som ligger både i kommuneplan og fra KDD. Videre følger man opp de svakheter som er nevnt i dette høringsdokument. Vi forventer selvsagt at plan og bygningsloven følges mht. barn og unges rettigheter og universell utforming. Vi forlanger fullstendig konsekvensutredning og medvirkning under hele prosessen.</w:t>
      </w:r>
    </w:p>
    <w:p w14:paraId="5D2A278E" w14:textId="77777777" w:rsidR="001C167C" w:rsidRDefault="001C167C" w:rsidP="001C167C">
      <w:pPr>
        <w:pStyle w:val="Ingenmellomrom"/>
        <w:numPr>
          <w:ilvl w:val="0"/>
          <w:numId w:val="9"/>
        </w:numPr>
        <w:rPr>
          <w:rFonts w:asciiTheme="minorHAnsi" w:hAnsiTheme="minorHAnsi" w:cstheme="minorHAnsi"/>
          <w:sz w:val="24"/>
          <w:szCs w:val="24"/>
        </w:rPr>
      </w:pPr>
      <w:r>
        <w:rPr>
          <w:rFonts w:asciiTheme="minorHAnsi" w:hAnsiTheme="minorHAnsi" w:cstheme="minorHAnsi"/>
          <w:sz w:val="24"/>
          <w:szCs w:val="24"/>
        </w:rPr>
        <w:t>Etter full regulering skal veien utbedres etter de krav som ligger i kommuneplanen</w:t>
      </w:r>
    </w:p>
    <w:p w14:paraId="353C53B2" w14:textId="5B2DC5E7" w:rsidR="001C167C" w:rsidRDefault="001C167C" w:rsidP="001C167C">
      <w:pPr>
        <w:pStyle w:val="Ingenmellomrom"/>
        <w:numPr>
          <w:ilvl w:val="0"/>
          <w:numId w:val="9"/>
        </w:numPr>
        <w:rPr>
          <w:rFonts w:asciiTheme="minorHAnsi" w:hAnsiTheme="minorHAnsi" w:cstheme="minorHAnsi"/>
          <w:sz w:val="24"/>
          <w:szCs w:val="24"/>
        </w:rPr>
      </w:pPr>
      <w:r>
        <w:rPr>
          <w:rFonts w:asciiTheme="minorHAnsi" w:hAnsiTheme="minorHAnsi" w:cstheme="minorHAnsi"/>
          <w:sz w:val="24"/>
          <w:szCs w:val="24"/>
        </w:rPr>
        <w:t>Vi vil ha slutt på den prosessen som pågår for å omgå lover og rekkefølgekrav og vil oppfordre utbygger, kommune og ikke minst fylkeskommune og opptre redelig overfor sine innbyggere. Ta deres bekymringer på alvor. Kom dem i møte med å gå foran og vis</w:t>
      </w:r>
      <w:r w:rsidR="00BF60F5">
        <w:rPr>
          <w:rFonts w:asciiTheme="minorHAnsi" w:hAnsiTheme="minorHAnsi" w:cstheme="minorHAnsi"/>
          <w:sz w:val="24"/>
          <w:szCs w:val="24"/>
        </w:rPr>
        <w:t xml:space="preserve"> </w:t>
      </w:r>
      <w:r>
        <w:rPr>
          <w:rFonts w:asciiTheme="minorHAnsi" w:hAnsiTheme="minorHAnsi" w:cstheme="minorHAnsi"/>
          <w:sz w:val="24"/>
          <w:szCs w:val="24"/>
        </w:rPr>
        <w:t>at i denne saken så følger vi de krav og lover som gjelder. Da vil dere få dempet konfliktnivået noe som igjen vil gagne alle parter i den videre prosessen.</w:t>
      </w:r>
    </w:p>
    <w:p w14:paraId="3DE68EAB" w14:textId="0F332B2F" w:rsidR="001C167C" w:rsidRDefault="001C167C" w:rsidP="00BF60F5">
      <w:pPr>
        <w:pStyle w:val="Ingenmellomrom"/>
        <w:ind w:left="720"/>
        <w:rPr>
          <w:rFonts w:asciiTheme="minorHAnsi" w:hAnsiTheme="minorHAnsi" w:cstheme="minorHAnsi"/>
          <w:sz w:val="24"/>
          <w:szCs w:val="24"/>
        </w:rPr>
      </w:pPr>
      <w:r>
        <w:rPr>
          <w:rFonts w:asciiTheme="minorHAnsi" w:hAnsiTheme="minorHAnsi" w:cstheme="minorHAnsi"/>
          <w:sz w:val="24"/>
          <w:szCs w:val="24"/>
        </w:rPr>
        <w:t xml:space="preserve"> </w:t>
      </w:r>
    </w:p>
    <w:p w14:paraId="50FC1880" w14:textId="77777777" w:rsidR="001C167C" w:rsidRDefault="001C167C" w:rsidP="001C167C">
      <w:pPr>
        <w:pStyle w:val="Ingenmellomrom"/>
        <w:rPr>
          <w:rFonts w:asciiTheme="minorHAnsi" w:hAnsiTheme="minorHAnsi" w:cstheme="minorHAnsi"/>
          <w:sz w:val="24"/>
          <w:szCs w:val="24"/>
        </w:rPr>
      </w:pPr>
    </w:p>
    <w:p w14:paraId="7244D34B" w14:textId="29768705" w:rsidR="001C167C" w:rsidRDefault="001C167C" w:rsidP="001C167C">
      <w:pPr>
        <w:pStyle w:val="Ingenmellomrom"/>
        <w:rPr>
          <w:rFonts w:asciiTheme="minorHAnsi" w:hAnsiTheme="minorHAnsi" w:cstheme="minorHAnsi"/>
          <w:sz w:val="24"/>
          <w:szCs w:val="24"/>
        </w:rPr>
      </w:pPr>
      <w:r>
        <w:rPr>
          <w:rFonts w:asciiTheme="minorHAnsi" w:hAnsiTheme="minorHAnsi" w:cstheme="minorHAnsi"/>
          <w:sz w:val="24"/>
          <w:szCs w:val="24"/>
        </w:rPr>
        <w:t xml:space="preserve">Driftsstyret </w:t>
      </w:r>
      <w:proofErr w:type="gramStart"/>
      <w:r>
        <w:rPr>
          <w:rFonts w:asciiTheme="minorHAnsi" w:hAnsiTheme="minorHAnsi" w:cstheme="minorHAnsi"/>
          <w:sz w:val="24"/>
          <w:szCs w:val="24"/>
        </w:rPr>
        <w:t>påberoper</w:t>
      </w:r>
      <w:r w:rsidR="00BF60F5">
        <w:rPr>
          <w:rFonts w:asciiTheme="minorHAnsi" w:hAnsiTheme="minorHAnsi" w:cstheme="minorHAnsi"/>
          <w:sz w:val="24"/>
          <w:szCs w:val="24"/>
        </w:rPr>
        <w:t xml:space="preserve"> </w:t>
      </w:r>
      <w:r>
        <w:rPr>
          <w:rFonts w:asciiTheme="minorHAnsi" w:hAnsiTheme="minorHAnsi" w:cstheme="minorHAnsi"/>
          <w:sz w:val="24"/>
          <w:szCs w:val="24"/>
        </w:rPr>
        <w:t>seg</w:t>
      </w:r>
      <w:proofErr w:type="gramEnd"/>
      <w:r>
        <w:rPr>
          <w:rFonts w:asciiTheme="minorHAnsi" w:hAnsiTheme="minorHAnsi" w:cstheme="minorHAnsi"/>
          <w:sz w:val="24"/>
          <w:szCs w:val="24"/>
        </w:rPr>
        <w:t xml:space="preserve"> klagerett i den videre prosessen!</w:t>
      </w:r>
    </w:p>
    <w:p w14:paraId="556ADA8F" w14:textId="77777777" w:rsidR="001C167C" w:rsidRDefault="001C167C" w:rsidP="001C167C">
      <w:pPr>
        <w:pStyle w:val="Ingenmellomrom"/>
        <w:rPr>
          <w:rFonts w:asciiTheme="minorHAnsi" w:hAnsiTheme="minorHAnsi" w:cstheme="minorHAnsi"/>
          <w:sz w:val="24"/>
          <w:szCs w:val="24"/>
        </w:rPr>
      </w:pPr>
    </w:p>
    <w:p w14:paraId="7F4F7297" w14:textId="77777777" w:rsidR="001C167C" w:rsidRDefault="001C167C" w:rsidP="001C167C">
      <w:pPr>
        <w:pStyle w:val="Ingenmellomrom"/>
        <w:rPr>
          <w:rFonts w:asciiTheme="minorHAnsi" w:hAnsiTheme="minorHAnsi" w:cstheme="minorHAnsi"/>
          <w:sz w:val="24"/>
          <w:szCs w:val="24"/>
        </w:rPr>
      </w:pPr>
      <w:r>
        <w:rPr>
          <w:rFonts w:asciiTheme="minorHAnsi" w:hAnsiTheme="minorHAnsi" w:cstheme="minorHAnsi"/>
          <w:sz w:val="24"/>
          <w:szCs w:val="24"/>
        </w:rPr>
        <w:t xml:space="preserve"> </w:t>
      </w:r>
    </w:p>
    <w:p w14:paraId="6D73991E" w14:textId="0DE4E5DF" w:rsidR="001C167C" w:rsidRDefault="001C167C" w:rsidP="001C167C">
      <w:pPr>
        <w:pStyle w:val="Ingenmellomrom"/>
        <w:rPr>
          <w:rFonts w:asciiTheme="minorHAnsi" w:hAnsiTheme="minorHAnsi" w:cstheme="minorHAnsi"/>
          <w:sz w:val="24"/>
          <w:szCs w:val="24"/>
        </w:rPr>
      </w:pPr>
      <w:proofErr w:type="spellStart"/>
      <w:r>
        <w:rPr>
          <w:rFonts w:asciiTheme="minorHAnsi" w:hAnsiTheme="minorHAnsi" w:cstheme="minorHAnsi"/>
          <w:sz w:val="24"/>
          <w:szCs w:val="24"/>
        </w:rPr>
        <w:t>Mvh</w:t>
      </w:r>
      <w:proofErr w:type="spellEnd"/>
      <w:r>
        <w:rPr>
          <w:rFonts w:asciiTheme="minorHAnsi" w:hAnsiTheme="minorHAnsi" w:cstheme="minorHAnsi"/>
          <w:sz w:val="24"/>
          <w:szCs w:val="24"/>
        </w:rPr>
        <w:t>. Driftsstyret</w:t>
      </w:r>
      <w:r w:rsidR="00553A83">
        <w:rPr>
          <w:rFonts w:asciiTheme="minorHAnsi" w:hAnsiTheme="minorHAnsi" w:cstheme="minorHAnsi"/>
          <w:sz w:val="24"/>
          <w:szCs w:val="24"/>
        </w:rPr>
        <w:t xml:space="preserve"> velforeningen før Bøylestad og Bøylefoss</w:t>
      </w:r>
    </w:p>
    <w:p w14:paraId="5878BD71" w14:textId="77777777" w:rsidR="00BF60F5" w:rsidRDefault="00BF60F5" w:rsidP="001C167C">
      <w:pPr>
        <w:pStyle w:val="Ingenmellomrom"/>
        <w:rPr>
          <w:rFonts w:asciiTheme="minorHAnsi" w:hAnsiTheme="minorHAnsi" w:cstheme="minorHAnsi"/>
          <w:sz w:val="24"/>
          <w:szCs w:val="24"/>
        </w:rPr>
      </w:pPr>
    </w:p>
    <w:p w14:paraId="06C618D3" w14:textId="480107CD" w:rsidR="001C167C" w:rsidRDefault="00BF60F5" w:rsidP="001C167C">
      <w:pPr>
        <w:pStyle w:val="Ingenmellomrom"/>
        <w:rPr>
          <w:rFonts w:asciiTheme="minorHAnsi" w:hAnsiTheme="minorHAnsi" w:cstheme="minorHAnsi"/>
          <w:sz w:val="24"/>
          <w:szCs w:val="24"/>
        </w:rPr>
      </w:pPr>
      <w:r>
        <w:rPr>
          <w:rFonts w:asciiTheme="minorHAnsi" w:hAnsiTheme="minorHAnsi" w:cstheme="minorHAnsi"/>
          <w:sz w:val="24"/>
          <w:szCs w:val="24"/>
        </w:rPr>
        <w:t>Odd Egil Tjøstheim</w:t>
      </w:r>
    </w:p>
    <w:p w14:paraId="78B3131E" w14:textId="4C90A161" w:rsidR="001C167C" w:rsidRDefault="00BF60F5" w:rsidP="001C167C">
      <w:pPr>
        <w:pStyle w:val="Ingenmellomrom"/>
        <w:rPr>
          <w:rFonts w:asciiTheme="minorHAnsi" w:hAnsiTheme="minorHAnsi" w:cstheme="minorHAnsi"/>
          <w:sz w:val="24"/>
          <w:szCs w:val="24"/>
        </w:rPr>
      </w:pPr>
      <w:r>
        <w:rPr>
          <w:rFonts w:asciiTheme="minorHAnsi" w:hAnsiTheme="minorHAnsi" w:cstheme="minorHAnsi"/>
          <w:sz w:val="24"/>
          <w:szCs w:val="24"/>
        </w:rPr>
        <w:t>Ragnar Bøylestad</w:t>
      </w:r>
    </w:p>
    <w:p w14:paraId="08F15625" w14:textId="53676A80" w:rsidR="001C167C" w:rsidRDefault="00BF60F5" w:rsidP="001C167C">
      <w:pPr>
        <w:pStyle w:val="Ingenmellomrom"/>
        <w:rPr>
          <w:rFonts w:asciiTheme="minorHAnsi" w:hAnsiTheme="minorHAnsi" w:cstheme="minorHAnsi"/>
          <w:sz w:val="24"/>
          <w:szCs w:val="24"/>
        </w:rPr>
      </w:pPr>
      <w:r>
        <w:rPr>
          <w:rFonts w:asciiTheme="minorHAnsi" w:hAnsiTheme="minorHAnsi" w:cstheme="minorHAnsi"/>
          <w:sz w:val="24"/>
          <w:szCs w:val="24"/>
        </w:rPr>
        <w:t>Marianne Røed</w:t>
      </w:r>
    </w:p>
    <w:p w14:paraId="2D8280D1" w14:textId="1256CA92" w:rsidR="001C167C" w:rsidRDefault="00BF60F5" w:rsidP="001C167C">
      <w:pPr>
        <w:pStyle w:val="Ingenmellomrom"/>
        <w:rPr>
          <w:rFonts w:asciiTheme="minorHAnsi" w:hAnsiTheme="minorHAnsi" w:cstheme="minorHAnsi"/>
          <w:sz w:val="24"/>
          <w:szCs w:val="24"/>
        </w:rPr>
      </w:pPr>
      <w:r>
        <w:rPr>
          <w:rFonts w:asciiTheme="minorHAnsi" w:hAnsiTheme="minorHAnsi" w:cstheme="minorHAnsi"/>
          <w:sz w:val="24"/>
          <w:szCs w:val="24"/>
        </w:rPr>
        <w:t>Magne Løvdal</w:t>
      </w:r>
    </w:p>
    <w:p w14:paraId="02948E52" w14:textId="09791837" w:rsidR="001C167C" w:rsidRDefault="00BF60F5" w:rsidP="001C167C">
      <w:pPr>
        <w:pStyle w:val="Ingenmellomrom"/>
        <w:rPr>
          <w:rFonts w:asciiTheme="minorHAnsi" w:hAnsiTheme="minorHAnsi" w:cstheme="minorHAnsi"/>
          <w:sz w:val="24"/>
          <w:szCs w:val="24"/>
        </w:rPr>
      </w:pPr>
      <w:r>
        <w:rPr>
          <w:rFonts w:asciiTheme="minorHAnsi" w:hAnsiTheme="minorHAnsi" w:cstheme="minorHAnsi"/>
          <w:sz w:val="24"/>
          <w:szCs w:val="24"/>
        </w:rPr>
        <w:t xml:space="preserve">Solveig </w:t>
      </w:r>
      <w:proofErr w:type="spellStart"/>
      <w:r>
        <w:rPr>
          <w:rFonts w:asciiTheme="minorHAnsi" w:hAnsiTheme="minorHAnsi" w:cstheme="minorHAnsi"/>
          <w:sz w:val="24"/>
          <w:szCs w:val="24"/>
        </w:rPr>
        <w:t>Bygdås</w:t>
      </w:r>
      <w:proofErr w:type="spellEnd"/>
    </w:p>
    <w:p w14:paraId="1824A2B4" w14:textId="77777777" w:rsidR="001C167C" w:rsidRDefault="001C167C" w:rsidP="001C167C">
      <w:pPr>
        <w:pStyle w:val="Ingenmellomrom"/>
        <w:rPr>
          <w:rFonts w:asciiTheme="minorHAnsi" w:hAnsiTheme="minorHAnsi" w:cstheme="minorHAnsi"/>
          <w:sz w:val="24"/>
          <w:szCs w:val="24"/>
        </w:rPr>
      </w:pPr>
    </w:p>
    <w:p w14:paraId="50828EBC" w14:textId="77777777" w:rsidR="001C167C" w:rsidRDefault="001C167C" w:rsidP="001C167C">
      <w:pPr>
        <w:pStyle w:val="Ingenmellomrom"/>
        <w:rPr>
          <w:rFonts w:asciiTheme="minorHAnsi" w:hAnsiTheme="minorHAnsi" w:cstheme="minorHAnsi"/>
          <w:sz w:val="24"/>
          <w:szCs w:val="24"/>
        </w:rPr>
      </w:pPr>
    </w:p>
    <w:p w14:paraId="44D7D01D" w14:textId="155CCD6E" w:rsidR="00202A93" w:rsidRDefault="000B1869" w:rsidP="000B1869">
      <w:pPr>
        <w:pStyle w:val="Ingenmellomrom"/>
        <w:rPr>
          <w:rFonts w:asciiTheme="minorHAnsi" w:hAnsiTheme="minorHAnsi" w:cstheme="minorHAnsi"/>
          <w:sz w:val="24"/>
          <w:szCs w:val="24"/>
        </w:rPr>
      </w:pPr>
      <w:r>
        <w:rPr>
          <w:rFonts w:asciiTheme="minorHAnsi" w:hAnsiTheme="minorHAnsi" w:cstheme="minorHAnsi"/>
          <w:sz w:val="24"/>
          <w:szCs w:val="24"/>
        </w:rPr>
        <w:t xml:space="preserve">Vedlagt: </w:t>
      </w:r>
    </w:p>
    <w:p w14:paraId="04AB7097" w14:textId="3EBFF42F" w:rsidR="000B1869" w:rsidRDefault="000B1869" w:rsidP="000B1869">
      <w:pPr>
        <w:pStyle w:val="Ingenmellomrom"/>
        <w:numPr>
          <w:ilvl w:val="0"/>
          <w:numId w:val="11"/>
        </w:numPr>
        <w:rPr>
          <w:rFonts w:asciiTheme="minorHAnsi" w:hAnsiTheme="minorHAnsi" w:cstheme="minorHAnsi"/>
          <w:sz w:val="24"/>
          <w:szCs w:val="24"/>
        </w:rPr>
      </w:pPr>
      <w:r>
        <w:rPr>
          <w:rFonts w:asciiTheme="minorHAnsi" w:hAnsiTheme="minorHAnsi" w:cstheme="minorHAnsi"/>
          <w:sz w:val="24"/>
          <w:szCs w:val="24"/>
        </w:rPr>
        <w:lastRenderedPageBreak/>
        <w:t>Underskrifter og brev fra grunneiere</w:t>
      </w:r>
    </w:p>
    <w:p w14:paraId="42847AD2" w14:textId="69C3D934" w:rsidR="00D60AD8" w:rsidRDefault="00D60AD8" w:rsidP="00D60AD8">
      <w:pPr>
        <w:pStyle w:val="Ingenmellomrom"/>
        <w:numPr>
          <w:ilvl w:val="0"/>
          <w:numId w:val="11"/>
        </w:numPr>
        <w:rPr>
          <w:rFonts w:asciiTheme="minorHAnsi" w:hAnsiTheme="minorHAnsi" w:cstheme="minorHAnsi"/>
          <w:sz w:val="24"/>
          <w:szCs w:val="24"/>
        </w:rPr>
      </w:pPr>
      <w:r>
        <w:rPr>
          <w:rFonts w:asciiTheme="minorHAnsi" w:hAnsiTheme="minorHAnsi" w:cstheme="minorHAnsi"/>
          <w:sz w:val="24"/>
          <w:szCs w:val="24"/>
        </w:rPr>
        <w:t xml:space="preserve">Avisutklipp </w:t>
      </w:r>
      <w:r w:rsidR="00553A83">
        <w:rPr>
          <w:rFonts w:asciiTheme="minorHAnsi" w:hAnsiTheme="minorHAnsi" w:cstheme="minorHAnsi"/>
          <w:sz w:val="24"/>
          <w:szCs w:val="24"/>
        </w:rPr>
        <w:t xml:space="preserve">om </w:t>
      </w:r>
      <w:r>
        <w:rPr>
          <w:rFonts w:asciiTheme="minorHAnsi" w:hAnsiTheme="minorHAnsi" w:cstheme="minorHAnsi"/>
          <w:sz w:val="24"/>
          <w:szCs w:val="24"/>
        </w:rPr>
        <w:t>ulykker</w:t>
      </w:r>
      <w:r w:rsidR="00553A83">
        <w:rPr>
          <w:rFonts w:asciiTheme="minorHAnsi" w:hAnsiTheme="minorHAnsi" w:cstheme="minorHAnsi"/>
          <w:sz w:val="24"/>
          <w:szCs w:val="24"/>
        </w:rPr>
        <w:t xml:space="preserve"> på Bøylestadveien</w:t>
      </w:r>
      <w:r>
        <w:rPr>
          <w:rFonts w:asciiTheme="minorHAnsi" w:hAnsiTheme="minorHAnsi" w:cstheme="minorHAnsi"/>
          <w:sz w:val="24"/>
          <w:szCs w:val="24"/>
        </w:rPr>
        <w:t xml:space="preserve"> </w:t>
      </w:r>
    </w:p>
    <w:p w14:paraId="50DE8794" w14:textId="77777777" w:rsidR="00D60AD8" w:rsidRDefault="00D60AD8" w:rsidP="00D60AD8">
      <w:pPr>
        <w:pStyle w:val="Ingenmellomrom"/>
        <w:rPr>
          <w:rFonts w:asciiTheme="minorHAnsi" w:hAnsiTheme="minorHAnsi" w:cstheme="minorHAnsi"/>
          <w:sz w:val="24"/>
          <w:szCs w:val="24"/>
        </w:rPr>
      </w:pPr>
    </w:p>
    <w:p w14:paraId="6C9868FB" w14:textId="567FDB7F" w:rsidR="00D60AD8" w:rsidRDefault="00D60AD8" w:rsidP="00D60AD8">
      <w:pPr>
        <w:pStyle w:val="Ingenmellomrom"/>
        <w:rPr>
          <w:rFonts w:asciiTheme="minorHAnsi" w:hAnsiTheme="minorHAnsi" w:cstheme="minorHAnsi"/>
          <w:sz w:val="24"/>
          <w:szCs w:val="24"/>
        </w:rPr>
      </w:pPr>
      <w:r>
        <w:rPr>
          <w:rFonts w:asciiTheme="minorHAnsi" w:hAnsiTheme="minorHAnsi" w:cstheme="minorHAnsi"/>
          <w:sz w:val="24"/>
          <w:szCs w:val="24"/>
        </w:rPr>
        <w:t>Kopi sendes:</w:t>
      </w:r>
    </w:p>
    <w:p w14:paraId="66C5E6E7" w14:textId="73219505" w:rsidR="00D60AD8" w:rsidRDefault="00D60AD8" w:rsidP="00D60AD8">
      <w:pPr>
        <w:pStyle w:val="Ingenmellomrom"/>
        <w:rPr>
          <w:rFonts w:asciiTheme="minorHAnsi" w:hAnsiTheme="minorHAnsi" w:cstheme="minorHAnsi"/>
          <w:sz w:val="24"/>
          <w:szCs w:val="24"/>
        </w:rPr>
      </w:pPr>
      <w:r>
        <w:rPr>
          <w:rFonts w:asciiTheme="minorHAnsi" w:hAnsiTheme="minorHAnsi" w:cstheme="minorHAnsi"/>
          <w:sz w:val="24"/>
          <w:szCs w:val="24"/>
        </w:rPr>
        <w:t>Froland Kommune</w:t>
      </w:r>
    </w:p>
    <w:p w14:paraId="52226EA3" w14:textId="54F0C03A" w:rsidR="00D60AD8" w:rsidRDefault="00D60AD8" w:rsidP="00D60AD8">
      <w:pPr>
        <w:pStyle w:val="Ingenmellomrom"/>
        <w:rPr>
          <w:rFonts w:asciiTheme="minorHAnsi" w:hAnsiTheme="minorHAnsi" w:cstheme="minorHAnsi"/>
          <w:sz w:val="24"/>
          <w:szCs w:val="24"/>
        </w:rPr>
      </w:pPr>
      <w:r>
        <w:rPr>
          <w:rFonts w:asciiTheme="minorHAnsi" w:hAnsiTheme="minorHAnsi" w:cstheme="minorHAnsi"/>
          <w:sz w:val="24"/>
          <w:szCs w:val="24"/>
        </w:rPr>
        <w:t>Statsforvalteren i Agder</w:t>
      </w:r>
    </w:p>
    <w:p w14:paraId="5231AABB" w14:textId="259182D2" w:rsidR="00D60AD8" w:rsidRDefault="00D60AD8" w:rsidP="00D60AD8">
      <w:pPr>
        <w:pStyle w:val="Ingenmellomrom"/>
        <w:rPr>
          <w:rFonts w:asciiTheme="minorHAnsi" w:hAnsiTheme="minorHAnsi" w:cstheme="minorHAnsi"/>
          <w:sz w:val="24"/>
          <w:szCs w:val="24"/>
        </w:rPr>
      </w:pPr>
      <w:r>
        <w:rPr>
          <w:rFonts w:asciiTheme="minorHAnsi" w:hAnsiTheme="minorHAnsi" w:cstheme="minorHAnsi"/>
          <w:sz w:val="24"/>
          <w:szCs w:val="24"/>
        </w:rPr>
        <w:t>Kommunal og distrikts departementet</w:t>
      </w:r>
    </w:p>
    <w:p w14:paraId="1A615EEE" w14:textId="77777777" w:rsidR="00D60AD8" w:rsidRDefault="00D60AD8" w:rsidP="00D60AD8">
      <w:pPr>
        <w:pStyle w:val="Ingenmellomrom"/>
        <w:rPr>
          <w:rFonts w:asciiTheme="minorHAnsi" w:hAnsiTheme="minorHAnsi" w:cstheme="minorHAnsi"/>
          <w:sz w:val="24"/>
          <w:szCs w:val="24"/>
        </w:rPr>
      </w:pPr>
    </w:p>
    <w:p w14:paraId="440F9A2C" w14:textId="77777777" w:rsidR="00D60AD8" w:rsidRPr="00D60AD8" w:rsidRDefault="00D60AD8" w:rsidP="00D60AD8">
      <w:pPr>
        <w:pStyle w:val="Ingenmellomrom"/>
        <w:rPr>
          <w:rFonts w:asciiTheme="minorHAnsi" w:hAnsiTheme="minorHAnsi" w:cstheme="minorHAnsi"/>
          <w:sz w:val="24"/>
          <w:szCs w:val="24"/>
        </w:rPr>
      </w:pPr>
    </w:p>
    <w:sectPr w:rsidR="00D60AD8" w:rsidRPr="00D60AD8" w:rsidSect="000D1AF4">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E0442"/>
    <w:multiLevelType w:val="hybridMultilevel"/>
    <w:tmpl w:val="448E63C8"/>
    <w:lvl w:ilvl="0" w:tplc="C4F0D46C">
      <w:start w:val="4"/>
      <w:numFmt w:val="bullet"/>
      <w:lvlText w:val="-"/>
      <w:lvlJc w:val="left"/>
      <w:pPr>
        <w:ind w:left="1344" w:hanging="360"/>
      </w:pPr>
      <w:rPr>
        <w:rFonts w:ascii="Aptos" w:eastAsiaTheme="minorHAnsi" w:hAnsi="Aptos" w:cstheme="minorBidi" w:hint="default"/>
      </w:rPr>
    </w:lvl>
    <w:lvl w:ilvl="1" w:tplc="04140003" w:tentative="1">
      <w:start w:val="1"/>
      <w:numFmt w:val="bullet"/>
      <w:lvlText w:val="o"/>
      <w:lvlJc w:val="left"/>
      <w:pPr>
        <w:ind w:left="2064" w:hanging="360"/>
      </w:pPr>
      <w:rPr>
        <w:rFonts w:ascii="Courier New" w:hAnsi="Courier New" w:cs="Courier New" w:hint="default"/>
      </w:rPr>
    </w:lvl>
    <w:lvl w:ilvl="2" w:tplc="04140005" w:tentative="1">
      <w:start w:val="1"/>
      <w:numFmt w:val="bullet"/>
      <w:lvlText w:val=""/>
      <w:lvlJc w:val="left"/>
      <w:pPr>
        <w:ind w:left="2784" w:hanging="360"/>
      </w:pPr>
      <w:rPr>
        <w:rFonts w:ascii="Wingdings" w:hAnsi="Wingdings" w:hint="default"/>
      </w:rPr>
    </w:lvl>
    <w:lvl w:ilvl="3" w:tplc="04140001" w:tentative="1">
      <w:start w:val="1"/>
      <w:numFmt w:val="bullet"/>
      <w:lvlText w:val=""/>
      <w:lvlJc w:val="left"/>
      <w:pPr>
        <w:ind w:left="3504" w:hanging="360"/>
      </w:pPr>
      <w:rPr>
        <w:rFonts w:ascii="Symbol" w:hAnsi="Symbol" w:hint="default"/>
      </w:rPr>
    </w:lvl>
    <w:lvl w:ilvl="4" w:tplc="04140003" w:tentative="1">
      <w:start w:val="1"/>
      <w:numFmt w:val="bullet"/>
      <w:lvlText w:val="o"/>
      <w:lvlJc w:val="left"/>
      <w:pPr>
        <w:ind w:left="4224" w:hanging="360"/>
      </w:pPr>
      <w:rPr>
        <w:rFonts w:ascii="Courier New" w:hAnsi="Courier New" w:cs="Courier New" w:hint="default"/>
      </w:rPr>
    </w:lvl>
    <w:lvl w:ilvl="5" w:tplc="04140005" w:tentative="1">
      <w:start w:val="1"/>
      <w:numFmt w:val="bullet"/>
      <w:lvlText w:val=""/>
      <w:lvlJc w:val="left"/>
      <w:pPr>
        <w:ind w:left="4944" w:hanging="360"/>
      </w:pPr>
      <w:rPr>
        <w:rFonts w:ascii="Wingdings" w:hAnsi="Wingdings" w:hint="default"/>
      </w:rPr>
    </w:lvl>
    <w:lvl w:ilvl="6" w:tplc="04140001" w:tentative="1">
      <w:start w:val="1"/>
      <w:numFmt w:val="bullet"/>
      <w:lvlText w:val=""/>
      <w:lvlJc w:val="left"/>
      <w:pPr>
        <w:ind w:left="5664" w:hanging="360"/>
      </w:pPr>
      <w:rPr>
        <w:rFonts w:ascii="Symbol" w:hAnsi="Symbol" w:hint="default"/>
      </w:rPr>
    </w:lvl>
    <w:lvl w:ilvl="7" w:tplc="04140003" w:tentative="1">
      <w:start w:val="1"/>
      <w:numFmt w:val="bullet"/>
      <w:lvlText w:val="o"/>
      <w:lvlJc w:val="left"/>
      <w:pPr>
        <w:ind w:left="6384" w:hanging="360"/>
      </w:pPr>
      <w:rPr>
        <w:rFonts w:ascii="Courier New" w:hAnsi="Courier New" w:cs="Courier New" w:hint="default"/>
      </w:rPr>
    </w:lvl>
    <w:lvl w:ilvl="8" w:tplc="04140005" w:tentative="1">
      <w:start w:val="1"/>
      <w:numFmt w:val="bullet"/>
      <w:lvlText w:val=""/>
      <w:lvlJc w:val="left"/>
      <w:pPr>
        <w:ind w:left="7104" w:hanging="360"/>
      </w:pPr>
      <w:rPr>
        <w:rFonts w:ascii="Wingdings" w:hAnsi="Wingdings" w:hint="default"/>
      </w:rPr>
    </w:lvl>
  </w:abstractNum>
  <w:abstractNum w:abstractNumId="1" w15:restartNumberingAfterBreak="0">
    <w:nsid w:val="0B1E1FBC"/>
    <w:multiLevelType w:val="hybridMultilevel"/>
    <w:tmpl w:val="F8DCD6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E27495"/>
    <w:multiLevelType w:val="hybridMultilevel"/>
    <w:tmpl w:val="A6D0F202"/>
    <w:lvl w:ilvl="0" w:tplc="E8102F46">
      <w:start w:val="4"/>
      <w:numFmt w:val="bullet"/>
      <w:lvlText w:val="-"/>
      <w:lvlJc w:val="left"/>
      <w:pPr>
        <w:ind w:left="1428" w:hanging="360"/>
      </w:pPr>
      <w:rPr>
        <w:rFonts w:ascii="Aptos" w:eastAsiaTheme="minorHAnsi" w:hAnsi="Aptos" w:cstheme="minorBid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 w15:restartNumberingAfterBreak="0">
    <w:nsid w:val="347938AA"/>
    <w:multiLevelType w:val="hybridMultilevel"/>
    <w:tmpl w:val="4322FA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2725C58"/>
    <w:multiLevelType w:val="hybridMultilevel"/>
    <w:tmpl w:val="C7A00096"/>
    <w:lvl w:ilvl="0" w:tplc="C4F0D46C">
      <w:start w:val="4"/>
      <w:numFmt w:val="bullet"/>
      <w:lvlText w:val="-"/>
      <w:lvlJc w:val="left"/>
      <w:pPr>
        <w:ind w:left="1428" w:hanging="360"/>
      </w:pPr>
      <w:rPr>
        <w:rFonts w:ascii="Aptos" w:eastAsiaTheme="minorHAnsi" w:hAnsi="Aptos" w:cstheme="minorBid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5" w15:restartNumberingAfterBreak="0">
    <w:nsid w:val="48C44DA9"/>
    <w:multiLevelType w:val="multilevel"/>
    <w:tmpl w:val="153629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DE7617B"/>
    <w:multiLevelType w:val="hybridMultilevel"/>
    <w:tmpl w:val="AD948480"/>
    <w:lvl w:ilvl="0" w:tplc="C4F0D46C">
      <w:start w:val="4"/>
      <w:numFmt w:val="bullet"/>
      <w:lvlText w:val="-"/>
      <w:lvlJc w:val="left"/>
      <w:pPr>
        <w:ind w:left="1440" w:hanging="360"/>
      </w:pPr>
      <w:rPr>
        <w:rFonts w:ascii="Aptos" w:eastAsiaTheme="minorHAnsi" w:hAnsi="Aptos" w:cstheme="minorBid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15:restartNumberingAfterBreak="0">
    <w:nsid w:val="51FC6851"/>
    <w:multiLevelType w:val="hybridMultilevel"/>
    <w:tmpl w:val="6E8A3C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9A54D96"/>
    <w:multiLevelType w:val="hybridMultilevel"/>
    <w:tmpl w:val="3D0AF90E"/>
    <w:lvl w:ilvl="0" w:tplc="C4F0D46C">
      <w:start w:val="4"/>
      <w:numFmt w:val="bullet"/>
      <w:lvlText w:val="-"/>
      <w:lvlJc w:val="left"/>
      <w:pPr>
        <w:ind w:left="1428" w:hanging="360"/>
      </w:pPr>
      <w:rPr>
        <w:rFonts w:ascii="Aptos" w:eastAsiaTheme="minorHAnsi" w:hAnsi="Aptos" w:cstheme="minorBidi" w:hint="default"/>
      </w:rPr>
    </w:lvl>
    <w:lvl w:ilvl="1" w:tplc="04140003">
      <w:start w:val="1"/>
      <w:numFmt w:val="bullet"/>
      <w:lvlText w:val="o"/>
      <w:lvlJc w:val="left"/>
      <w:pPr>
        <w:ind w:left="2148" w:hanging="360"/>
      </w:pPr>
      <w:rPr>
        <w:rFonts w:ascii="Courier New" w:hAnsi="Courier New" w:cs="Courier New" w:hint="default"/>
      </w:rPr>
    </w:lvl>
    <w:lvl w:ilvl="2" w:tplc="B8C02476">
      <w:numFmt w:val="bullet"/>
      <w:lvlText w:val="•"/>
      <w:lvlJc w:val="left"/>
      <w:pPr>
        <w:ind w:left="3216" w:hanging="708"/>
      </w:pPr>
      <w:rPr>
        <w:rFonts w:ascii="Aptos" w:eastAsiaTheme="minorHAnsi" w:hAnsi="Aptos" w:cstheme="minorBidi"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9" w15:restartNumberingAfterBreak="0">
    <w:nsid w:val="5B2D22F7"/>
    <w:multiLevelType w:val="hybridMultilevel"/>
    <w:tmpl w:val="691EFEA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6572129E"/>
    <w:multiLevelType w:val="hybridMultilevel"/>
    <w:tmpl w:val="BEFEC554"/>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num w:numId="1" w16cid:durableId="1192956468">
    <w:abstractNumId w:val="2"/>
  </w:num>
  <w:num w:numId="2" w16cid:durableId="862478962">
    <w:abstractNumId w:val="0"/>
  </w:num>
  <w:num w:numId="3" w16cid:durableId="1797721497">
    <w:abstractNumId w:val="8"/>
  </w:num>
  <w:num w:numId="4" w16cid:durableId="1707944517">
    <w:abstractNumId w:val="4"/>
  </w:num>
  <w:num w:numId="5" w16cid:durableId="1666742181">
    <w:abstractNumId w:val="6"/>
  </w:num>
  <w:num w:numId="6" w16cid:durableId="1184368502">
    <w:abstractNumId w:val="10"/>
  </w:num>
  <w:num w:numId="7" w16cid:durableId="1703508955">
    <w:abstractNumId w:val="9"/>
  </w:num>
  <w:num w:numId="8" w16cid:durableId="1920405544">
    <w:abstractNumId w:val="1"/>
  </w:num>
  <w:num w:numId="9" w16cid:durableId="1311134166">
    <w:abstractNumId w:val="3"/>
  </w:num>
  <w:num w:numId="10" w16cid:durableId="947001950">
    <w:abstractNumId w:val="5"/>
  </w:num>
  <w:num w:numId="11" w16cid:durableId="2512827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67C"/>
    <w:rsid w:val="000629C7"/>
    <w:rsid w:val="000A12F3"/>
    <w:rsid w:val="000B1869"/>
    <w:rsid w:val="000D1AF4"/>
    <w:rsid w:val="001C167C"/>
    <w:rsid w:val="00202A93"/>
    <w:rsid w:val="002B19FD"/>
    <w:rsid w:val="00301BB8"/>
    <w:rsid w:val="003372F0"/>
    <w:rsid w:val="0034660B"/>
    <w:rsid w:val="0035108F"/>
    <w:rsid w:val="003670F3"/>
    <w:rsid w:val="0038201C"/>
    <w:rsid w:val="003C59AD"/>
    <w:rsid w:val="004729BE"/>
    <w:rsid w:val="00553A83"/>
    <w:rsid w:val="00575800"/>
    <w:rsid w:val="00583299"/>
    <w:rsid w:val="005B5845"/>
    <w:rsid w:val="005F4868"/>
    <w:rsid w:val="00661F07"/>
    <w:rsid w:val="00694D15"/>
    <w:rsid w:val="00700013"/>
    <w:rsid w:val="00714807"/>
    <w:rsid w:val="00761FDA"/>
    <w:rsid w:val="007650E3"/>
    <w:rsid w:val="00776953"/>
    <w:rsid w:val="00785A63"/>
    <w:rsid w:val="007C1FAB"/>
    <w:rsid w:val="007D2A94"/>
    <w:rsid w:val="00821227"/>
    <w:rsid w:val="0085494D"/>
    <w:rsid w:val="00973FF6"/>
    <w:rsid w:val="00981709"/>
    <w:rsid w:val="009F2CCE"/>
    <w:rsid w:val="00A10B71"/>
    <w:rsid w:val="00B7339A"/>
    <w:rsid w:val="00BE533E"/>
    <w:rsid w:val="00BF60F5"/>
    <w:rsid w:val="00CC7A38"/>
    <w:rsid w:val="00D46977"/>
    <w:rsid w:val="00D60AD8"/>
    <w:rsid w:val="00DA6F5A"/>
    <w:rsid w:val="00E84DE8"/>
    <w:rsid w:val="00EB16F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BB8DB"/>
  <w15:chartTrackingRefBased/>
  <w15:docId w15:val="{90CAC1A7-1830-4E85-960A-024232E6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heme="minorHAnsi" w:hAnsi="Trebuchet MS" w:cstheme="minorBidi"/>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67C"/>
  </w:style>
  <w:style w:type="paragraph" w:styleId="Overskrift1">
    <w:name w:val="heading 1"/>
    <w:basedOn w:val="Normal"/>
    <w:next w:val="Normal"/>
    <w:link w:val="Overskrift1Tegn"/>
    <w:uiPriority w:val="9"/>
    <w:qFormat/>
    <w:rsid w:val="001C167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Overskrift2">
    <w:name w:val="heading 2"/>
    <w:basedOn w:val="Normal"/>
    <w:next w:val="Normal"/>
    <w:link w:val="Overskrift2Tegn"/>
    <w:uiPriority w:val="9"/>
    <w:unhideWhenUsed/>
    <w:qFormat/>
    <w:rsid w:val="001C167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Overskrift3">
    <w:name w:val="heading 3"/>
    <w:basedOn w:val="Normal"/>
    <w:next w:val="Normal"/>
    <w:link w:val="Overskrift3Tegn"/>
    <w:uiPriority w:val="9"/>
    <w:semiHidden/>
    <w:unhideWhenUsed/>
    <w:qFormat/>
    <w:rsid w:val="001C167C"/>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Overskrift4">
    <w:name w:val="heading 4"/>
    <w:basedOn w:val="Normal"/>
    <w:next w:val="Normal"/>
    <w:link w:val="Overskrift4Tegn"/>
    <w:uiPriority w:val="9"/>
    <w:semiHidden/>
    <w:unhideWhenUsed/>
    <w:qFormat/>
    <w:rsid w:val="001C167C"/>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01C167C"/>
    <w:pPr>
      <w:keepNext/>
      <w:keepLines/>
      <w:spacing w:before="80" w:after="40"/>
      <w:outlineLvl w:val="4"/>
    </w:pPr>
    <w:rPr>
      <w:rFonts w:asciiTheme="minorHAnsi" w:eastAsiaTheme="majorEastAsia" w:hAnsiTheme="minorHAnsi" w:cstheme="majorBidi"/>
      <w:color w:val="365F91" w:themeColor="accent1" w:themeShade="BF"/>
    </w:rPr>
  </w:style>
  <w:style w:type="paragraph" w:styleId="Overskrift6">
    <w:name w:val="heading 6"/>
    <w:basedOn w:val="Normal"/>
    <w:next w:val="Normal"/>
    <w:link w:val="Overskrift6Tegn"/>
    <w:uiPriority w:val="9"/>
    <w:semiHidden/>
    <w:unhideWhenUsed/>
    <w:qFormat/>
    <w:rsid w:val="001C167C"/>
    <w:pPr>
      <w:keepNext/>
      <w:keepLines/>
      <w:spacing w:before="40" w:after="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C167C"/>
    <w:pPr>
      <w:keepNext/>
      <w:keepLines/>
      <w:spacing w:before="40" w:after="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1C167C"/>
    <w:pPr>
      <w:keepNext/>
      <w:keepLines/>
      <w:spacing w:after="0"/>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C167C"/>
    <w:pPr>
      <w:keepNext/>
      <w:keepLines/>
      <w:spacing w:after="0"/>
      <w:outlineLvl w:val="8"/>
    </w:pPr>
    <w:rPr>
      <w:rFonts w:asciiTheme="minorHAnsi" w:eastAsiaTheme="majorEastAsia" w:hAnsiTheme="minorHAnsi"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C167C"/>
    <w:rPr>
      <w:rFonts w:asciiTheme="majorHAnsi" w:eastAsiaTheme="majorEastAsia" w:hAnsiTheme="majorHAnsi" w:cstheme="majorBidi"/>
      <w:color w:val="365F91" w:themeColor="accent1" w:themeShade="BF"/>
      <w:sz w:val="40"/>
      <w:szCs w:val="40"/>
    </w:rPr>
  </w:style>
  <w:style w:type="character" w:customStyle="1" w:styleId="Overskrift2Tegn">
    <w:name w:val="Overskrift 2 Tegn"/>
    <w:basedOn w:val="Standardskriftforavsnitt"/>
    <w:link w:val="Overskrift2"/>
    <w:uiPriority w:val="9"/>
    <w:rsid w:val="001C167C"/>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uiPriority w:val="9"/>
    <w:semiHidden/>
    <w:rsid w:val="001C167C"/>
    <w:rPr>
      <w:rFonts w:asciiTheme="minorHAnsi" w:eastAsiaTheme="majorEastAsia" w:hAnsiTheme="minorHAnsi" w:cstheme="majorBidi"/>
      <w:color w:val="365F91" w:themeColor="accent1" w:themeShade="BF"/>
      <w:sz w:val="28"/>
      <w:szCs w:val="28"/>
    </w:rPr>
  </w:style>
  <w:style w:type="character" w:customStyle="1" w:styleId="Overskrift4Tegn">
    <w:name w:val="Overskrift 4 Tegn"/>
    <w:basedOn w:val="Standardskriftforavsnitt"/>
    <w:link w:val="Overskrift4"/>
    <w:uiPriority w:val="9"/>
    <w:semiHidden/>
    <w:rsid w:val="001C167C"/>
    <w:rPr>
      <w:rFonts w:asciiTheme="minorHAnsi" w:eastAsiaTheme="majorEastAsia" w:hAnsiTheme="minorHAnsi" w:cstheme="majorBidi"/>
      <w:i/>
      <w:iCs/>
      <w:color w:val="365F91" w:themeColor="accent1" w:themeShade="BF"/>
    </w:rPr>
  </w:style>
  <w:style w:type="character" w:customStyle="1" w:styleId="Overskrift5Tegn">
    <w:name w:val="Overskrift 5 Tegn"/>
    <w:basedOn w:val="Standardskriftforavsnitt"/>
    <w:link w:val="Overskrift5"/>
    <w:uiPriority w:val="9"/>
    <w:semiHidden/>
    <w:rsid w:val="001C167C"/>
    <w:rPr>
      <w:rFonts w:asciiTheme="minorHAnsi" w:eastAsiaTheme="majorEastAsia" w:hAnsiTheme="minorHAnsi" w:cstheme="majorBidi"/>
      <w:color w:val="365F91" w:themeColor="accent1" w:themeShade="BF"/>
    </w:rPr>
  </w:style>
  <w:style w:type="character" w:customStyle="1" w:styleId="Overskrift6Tegn">
    <w:name w:val="Overskrift 6 Tegn"/>
    <w:basedOn w:val="Standardskriftforavsnitt"/>
    <w:link w:val="Overskrift6"/>
    <w:uiPriority w:val="9"/>
    <w:semiHidden/>
    <w:rsid w:val="001C167C"/>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foravsnitt"/>
    <w:link w:val="Overskrift7"/>
    <w:uiPriority w:val="9"/>
    <w:semiHidden/>
    <w:rsid w:val="001C167C"/>
    <w:rPr>
      <w:rFonts w:asciiTheme="minorHAnsi" w:eastAsiaTheme="majorEastAsia" w:hAnsiTheme="minorHAnsi" w:cstheme="majorBidi"/>
      <w:color w:val="595959" w:themeColor="text1" w:themeTint="A6"/>
    </w:rPr>
  </w:style>
  <w:style w:type="character" w:customStyle="1" w:styleId="Overskrift8Tegn">
    <w:name w:val="Overskrift 8 Tegn"/>
    <w:basedOn w:val="Standardskriftforavsnitt"/>
    <w:link w:val="Overskrift8"/>
    <w:uiPriority w:val="9"/>
    <w:semiHidden/>
    <w:rsid w:val="001C167C"/>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foravsnitt"/>
    <w:link w:val="Overskrift9"/>
    <w:uiPriority w:val="9"/>
    <w:semiHidden/>
    <w:rsid w:val="001C167C"/>
    <w:rPr>
      <w:rFonts w:asciiTheme="minorHAnsi" w:eastAsiaTheme="majorEastAsia" w:hAnsiTheme="minorHAnsi" w:cstheme="majorBidi"/>
      <w:color w:val="272727" w:themeColor="text1" w:themeTint="D8"/>
    </w:rPr>
  </w:style>
  <w:style w:type="paragraph" w:styleId="Tittel">
    <w:name w:val="Title"/>
    <w:basedOn w:val="Normal"/>
    <w:next w:val="Normal"/>
    <w:link w:val="TittelTegn"/>
    <w:uiPriority w:val="10"/>
    <w:qFormat/>
    <w:rsid w:val="001C16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C167C"/>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1C167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1C167C"/>
    <w:rPr>
      <w:rFonts w:asciiTheme="minorHAnsi" w:eastAsiaTheme="majorEastAsia" w:hAnsiTheme="minorHAnsi" w:cstheme="majorBidi"/>
      <w:color w:val="595959" w:themeColor="text1" w:themeTint="A6"/>
      <w:spacing w:val="15"/>
      <w:sz w:val="28"/>
      <w:szCs w:val="28"/>
    </w:rPr>
  </w:style>
  <w:style w:type="paragraph" w:styleId="Sitat">
    <w:name w:val="Quote"/>
    <w:basedOn w:val="Normal"/>
    <w:next w:val="Normal"/>
    <w:link w:val="SitatTegn"/>
    <w:uiPriority w:val="29"/>
    <w:qFormat/>
    <w:rsid w:val="001C167C"/>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1C167C"/>
    <w:rPr>
      <w:i/>
      <w:iCs/>
      <w:color w:val="404040" w:themeColor="text1" w:themeTint="BF"/>
    </w:rPr>
  </w:style>
  <w:style w:type="paragraph" w:styleId="Listeavsnitt">
    <w:name w:val="List Paragraph"/>
    <w:basedOn w:val="Normal"/>
    <w:uiPriority w:val="34"/>
    <w:qFormat/>
    <w:rsid w:val="001C167C"/>
    <w:pPr>
      <w:ind w:left="720"/>
      <w:contextualSpacing/>
    </w:pPr>
  </w:style>
  <w:style w:type="character" w:styleId="Sterkutheving">
    <w:name w:val="Intense Emphasis"/>
    <w:basedOn w:val="Standardskriftforavsnitt"/>
    <w:uiPriority w:val="21"/>
    <w:qFormat/>
    <w:rsid w:val="001C167C"/>
    <w:rPr>
      <w:i/>
      <w:iCs/>
      <w:color w:val="365F91" w:themeColor="accent1" w:themeShade="BF"/>
    </w:rPr>
  </w:style>
  <w:style w:type="paragraph" w:styleId="Sterktsitat">
    <w:name w:val="Intense Quote"/>
    <w:basedOn w:val="Normal"/>
    <w:next w:val="Normal"/>
    <w:link w:val="SterktsitatTegn"/>
    <w:uiPriority w:val="30"/>
    <w:qFormat/>
    <w:rsid w:val="001C167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SterktsitatTegn">
    <w:name w:val="Sterkt sitat Tegn"/>
    <w:basedOn w:val="Standardskriftforavsnitt"/>
    <w:link w:val="Sterktsitat"/>
    <w:uiPriority w:val="30"/>
    <w:rsid w:val="001C167C"/>
    <w:rPr>
      <w:i/>
      <w:iCs/>
      <w:color w:val="365F91" w:themeColor="accent1" w:themeShade="BF"/>
    </w:rPr>
  </w:style>
  <w:style w:type="character" w:styleId="Sterkreferanse">
    <w:name w:val="Intense Reference"/>
    <w:basedOn w:val="Standardskriftforavsnitt"/>
    <w:uiPriority w:val="32"/>
    <w:qFormat/>
    <w:rsid w:val="001C167C"/>
    <w:rPr>
      <w:b/>
      <w:bCs/>
      <w:smallCaps/>
      <w:color w:val="365F91" w:themeColor="accent1" w:themeShade="BF"/>
      <w:spacing w:val="5"/>
    </w:rPr>
  </w:style>
  <w:style w:type="character" w:styleId="Hyperkobling">
    <w:name w:val="Hyperlink"/>
    <w:basedOn w:val="Standardskriftforavsnitt"/>
    <w:uiPriority w:val="99"/>
    <w:unhideWhenUsed/>
    <w:rsid w:val="001C167C"/>
    <w:rPr>
      <w:color w:val="0000FF" w:themeColor="hyperlink"/>
      <w:u w:val="single"/>
    </w:rPr>
  </w:style>
  <w:style w:type="paragraph" w:styleId="Ingenmellomrom">
    <w:name w:val="No Spacing"/>
    <w:uiPriority w:val="1"/>
    <w:qFormat/>
    <w:rsid w:val="001C16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customXml" Target="ink/ink1.xml"/><Relationship Id="rId10" Type="http://schemas.openxmlformats.org/officeDocument/2006/relationships/hyperlink" Target="https://lovdata.no/lov/2008-06-27-71/&#167;1-1"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9T15:14:17.490"/>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3425</Words>
  <Characters>18156</Characters>
  <Application>Microsoft Office Word</Application>
  <DocSecurity>0</DocSecurity>
  <Lines>151</Lines>
  <Paragraphs>43</Paragraphs>
  <ScaleCrop>false</ScaleCrop>
  <HeadingPairs>
    <vt:vector size="2" baseType="variant">
      <vt:variant>
        <vt:lpstr>Tittel</vt:lpstr>
      </vt:variant>
      <vt:variant>
        <vt:i4>1</vt:i4>
      </vt:variant>
    </vt:vector>
  </HeadingPairs>
  <TitlesOfParts>
    <vt:vector size="1" baseType="lpstr">
      <vt:lpstr/>
    </vt:vector>
  </TitlesOfParts>
  <Company>IKT Agder</Company>
  <LinksUpToDate>false</LinksUpToDate>
  <CharactersWithSpaces>21538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Bygdås, Solveig</dc:creator>
  <cp:keywords/>
  <dc:description/>
  <cp:lastModifiedBy>Kirsten Henningsen</cp:lastModifiedBy>
  <cp:revision>2</cp:revision>
  <dcterms:created xsi:type="dcterms:W3CDTF">2025-11-17T16:26:00Z</dcterms:created>
  <dcterms:modified xsi:type="dcterms:W3CDTF">2025-11-17T16:26:00Z</dcterms:modified>
</cp:coreProperties>
</file>