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248F8" w14:textId="7800DB13" w:rsidR="00735817" w:rsidRPr="00735817" w:rsidRDefault="00735817" w:rsidP="00735817">
      <w:pPr>
        <w:jc w:val="center"/>
        <w:rPr>
          <w:rStyle w:val="IntenseReference"/>
        </w:rPr>
      </w:pPr>
      <w:r w:rsidRPr="00735817">
        <w:rPr>
          <w:rStyle w:val="IntenseReference"/>
        </w:rPr>
        <w:t>Factors and Multiples game</w:t>
      </w:r>
    </w:p>
    <w:p w14:paraId="53D24A82" w14:textId="6336651D" w:rsidR="00735817" w:rsidRDefault="00735817" w:rsidP="00735817">
      <w:pPr>
        <w:jc w:val="center"/>
      </w:pPr>
      <w:r>
        <w:t>Rules:</w:t>
      </w:r>
    </w:p>
    <w:p w14:paraId="67C4A345" w14:textId="08370EA9" w:rsidR="00735817" w:rsidRDefault="00735817" w:rsidP="00735817">
      <w:pPr>
        <w:pStyle w:val="ListParagraph"/>
        <w:numPr>
          <w:ilvl w:val="0"/>
          <w:numId w:val="2"/>
        </w:numPr>
      </w:pPr>
      <w:r>
        <w:t xml:space="preserve">You will need 2 different coloured pencils and the 100 square grid below </w:t>
      </w:r>
    </w:p>
    <w:p w14:paraId="2D9236F0" w14:textId="4659F452" w:rsidR="00735817" w:rsidRDefault="00735817" w:rsidP="00735817">
      <w:pPr>
        <w:pStyle w:val="ListParagraph"/>
        <w:numPr>
          <w:ilvl w:val="0"/>
          <w:numId w:val="2"/>
        </w:numPr>
      </w:pPr>
      <w:r>
        <w:t xml:space="preserve">Player 1 colours in a number less than 50 </w:t>
      </w:r>
    </w:p>
    <w:p w14:paraId="6173AF31" w14:textId="28330005" w:rsidR="00735817" w:rsidRDefault="00735817" w:rsidP="00735817">
      <w:pPr>
        <w:pStyle w:val="ListParagraph"/>
        <w:numPr>
          <w:ilvl w:val="0"/>
          <w:numId w:val="2"/>
        </w:numPr>
      </w:pPr>
      <w:r>
        <w:t xml:space="preserve">Player 2 </w:t>
      </w:r>
      <w:proofErr w:type="gramStart"/>
      <w:r>
        <w:t>has to</w:t>
      </w:r>
      <w:proofErr w:type="gramEnd"/>
      <w:r>
        <w:t xml:space="preserve"> colour in a number which is a factor or a multiple of the first number </w:t>
      </w:r>
    </w:p>
    <w:p w14:paraId="14428F7D" w14:textId="62F18A17" w:rsidR="00735817" w:rsidRDefault="00735817" w:rsidP="00735817">
      <w:pPr>
        <w:pStyle w:val="ListParagraph"/>
        <w:numPr>
          <w:ilvl w:val="0"/>
          <w:numId w:val="2"/>
        </w:numPr>
      </w:pPr>
      <w:r>
        <w:t xml:space="preserve">Player 1 now </w:t>
      </w:r>
      <w:proofErr w:type="gramStart"/>
      <w:r>
        <w:t>has to</w:t>
      </w:r>
      <w:proofErr w:type="gramEnd"/>
      <w:r>
        <w:t xml:space="preserve"> colour a number which is a factor or a multiple of the number player 2 coloured in</w:t>
      </w:r>
    </w:p>
    <w:p w14:paraId="578C7AC5" w14:textId="4D046E0C" w:rsidR="00735817" w:rsidRDefault="00735817" w:rsidP="00735817">
      <w:pPr>
        <w:pStyle w:val="ListParagraph"/>
        <w:numPr>
          <w:ilvl w:val="0"/>
          <w:numId w:val="2"/>
        </w:numPr>
      </w:pPr>
      <w:r>
        <w:t xml:space="preserve">Play continues until one player cannot go </w:t>
      </w:r>
    </w:p>
    <w:p w14:paraId="6AC10D73" w14:textId="6ECA93D0" w:rsidR="00735817" w:rsidRDefault="00735817" w:rsidP="00735817">
      <w:pPr>
        <w:jc w:val="center"/>
      </w:pPr>
      <w:r>
        <w:rPr>
          <w:noProof/>
        </w:rPr>
        <w:drawing>
          <wp:inline distT="0" distB="0" distL="0" distR="0" wp14:anchorId="5E35DC9A" wp14:editId="1A60FE7F">
            <wp:extent cx="4335694" cy="4335694"/>
            <wp:effectExtent l="0" t="0" r="8255" b="8255"/>
            <wp:docPr id="1124407711" name="Picture 1" descr="Hundreds Chart - Class Play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ndreds Chart - Class Play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973" cy="4339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F707D" w14:textId="77777777" w:rsidR="00735817" w:rsidRDefault="00735817" w:rsidP="00735817">
      <w:pPr>
        <w:jc w:val="center"/>
      </w:pPr>
    </w:p>
    <w:p w14:paraId="21A08BA3" w14:textId="77777777" w:rsidR="00735817" w:rsidRPr="00735817" w:rsidRDefault="00735817" w:rsidP="00735817">
      <w:pPr>
        <w:jc w:val="center"/>
        <w:rPr>
          <w:rStyle w:val="IntenseReference"/>
        </w:rPr>
      </w:pPr>
      <w:r w:rsidRPr="00735817">
        <w:rPr>
          <w:rStyle w:val="IntenseReference"/>
        </w:rPr>
        <w:t>Factors and Multiples game</w:t>
      </w:r>
    </w:p>
    <w:p w14:paraId="2719A636" w14:textId="77777777" w:rsidR="00735817" w:rsidRDefault="00735817" w:rsidP="00735817">
      <w:pPr>
        <w:jc w:val="center"/>
      </w:pPr>
      <w:r>
        <w:t>Rules:</w:t>
      </w:r>
    </w:p>
    <w:p w14:paraId="1E0A2FB9" w14:textId="77777777" w:rsidR="00735817" w:rsidRDefault="00735817" w:rsidP="00735817">
      <w:pPr>
        <w:pStyle w:val="ListParagraph"/>
        <w:numPr>
          <w:ilvl w:val="0"/>
          <w:numId w:val="2"/>
        </w:numPr>
      </w:pPr>
      <w:r>
        <w:t xml:space="preserve">You will need 2 different coloured pencils and the 100 square grid below </w:t>
      </w:r>
    </w:p>
    <w:p w14:paraId="07D59857" w14:textId="77777777" w:rsidR="00735817" w:rsidRDefault="00735817" w:rsidP="00735817">
      <w:pPr>
        <w:pStyle w:val="ListParagraph"/>
        <w:numPr>
          <w:ilvl w:val="0"/>
          <w:numId w:val="2"/>
        </w:numPr>
      </w:pPr>
      <w:r>
        <w:t xml:space="preserve">Player 1 colours in a number less than 50 </w:t>
      </w:r>
    </w:p>
    <w:p w14:paraId="2841E3B3" w14:textId="77777777" w:rsidR="00735817" w:rsidRDefault="00735817" w:rsidP="00735817">
      <w:pPr>
        <w:pStyle w:val="ListParagraph"/>
        <w:numPr>
          <w:ilvl w:val="0"/>
          <w:numId w:val="2"/>
        </w:numPr>
      </w:pPr>
      <w:r>
        <w:t xml:space="preserve">Player 2 </w:t>
      </w:r>
      <w:proofErr w:type="gramStart"/>
      <w:r>
        <w:t>has to</w:t>
      </w:r>
      <w:proofErr w:type="gramEnd"/>
      <w:r>
        <w:t xml:space="preserve"> colour in a number which is a factor or a multiple of the first number </w:t>
      </w:r>
    </w:p>
    <w:p w14:paraId="02C9164F" w14:textId="77777777" w:rsidR="00735817" w:rsidRDefault="00735817" w:rsidP="00735817">
      <w:pPr>
        <w:pStyle w:val="ListParagraph"/>
        <w:numPr>
          <w:ilvl w:val="0"/>
          <w:numId w:val="2"/>
        </w:numPr>
      </w:pPr>
      <w:r>
        <w:t xml:space="preserve">Player 1 now </w:t>
      </w:r>
      <w:proofErr w:type="gramStart"/>
      <w:r>
        <w:t>has to</w:t>
      </w:r>
      <w:proofErr w:type="gramEnd"/>
      <w:r>
        <w:t xml:space="preserve"> colour a number which is a factor or a multiple of the number player 2 coloured in</w:t>
      </w:r>
    </w:p>
    <w:p w14:paraId="776984BA" w14:textId="77777777" w:rsidR="00735817" w:rsidRDefault="00735817" w:rsidP="00735817">
      <w:pPr>
        <w:pStyle w:val="ListParagraph"/>
        <w:numPr>
          <w:ilvl w:val="0"/>
          <w:numId w:val="2"/>
        </w:numPr>
      </w:pPr>
      <w:r>
        <w:t xml:space="preserve">Play continues until one player cannot go </w:t>
      </w:r>
    </w:p>
    <w:p w14:paraId="2615BDF9" w14:textId="77777777" w:rsidR="00735817" w:rsidRDefault="00735817" w:rsidP="00735817">
      <w:pPr>
        <w:jc w:val="center"/>
      </w:pPr>
      <w:r>
        <w:rPr>
          <w:noProof/>
        </w:rPr>
        <w:drawing>
          <wp:inline distT="0" distB="0" distL="0" distR="0" wp14:anchorId="2B25C151" wp14:editId="6275FB51">
            <wp:extent cx="4335694" cy="4335694"/>
            <wp:effectExtent l="0" t="0" r="8255" b="8255"/>
            <wp:docPr id="845634989" name="Picture 1" descr="Hundreds Chart - Class Play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ndreds Chart - Class Play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973" cy="4339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CDD3F" w14:textId="77777777" w:rsidR="00735817" w:rsidRDefault="00735817" w:rsidP="00735817">
      <w:pPr>
        <w:jc w:val="center"/>
      </w:pPr>
    </w:p>
    <w:sectPr w:rsidR="00735817" w:rsidSect="0073581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6271F"/>
    <w:multiLevelType w:val="hybridMultilevel"/>
    <w:tmpl w:val="1BB8BD30"/>
    <w:lvl w:ilvl="0" w:tplc="773CC6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77931"/>
    <w:multiLevelType w:val="hybridMultilevel"/>
    <w:tmpl w:val="C178D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953763">
    <w:abstractNumId w:val="0"/>
  </w:num>
  <w:num w:numId="2" w16cid:durableId="596794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17"/>
    <w:rsid w:val="005B35DE"/>
    <w:rsid w:val="006D2CB4"/>
    <w:rsid w:val="00735817"/>
    <w:rsid w:val="00864620"/>
    <w:rsid w:val="00A67409"/>
    <w:rsid w:val="00B23DBA"/>
    <w:rsid w:val="00C00AAA"/>
    <w:rsid w:val="00F2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D4A2A"/>
  <w15:chartTrackingRefBased/>
  <w15:docId w15:val="{4216BD10-4CC3-41E0-B4F7-6FDAB9E3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58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5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8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58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58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58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58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58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58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5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58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581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581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58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58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58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58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58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5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8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58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5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58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58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581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5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581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5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661</Characters>
  <Application>Microsoft Office Word</Application>
  <DocSecurity>0</DocSecurity>
  <Lines>5</Lines>
  <Paragraphs>1</Paragraphs>
  <ScaleCrop>false</ScaleCrop>
  <Company>Templestowe College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SULLER</dc:creator>
  <cp:keywords/>
  <dc:description/>
  <cp:lastModifiedBy>Katherine SULLER</cp:lastModifiedBy>
  <cp:revision>1</cp:revision>
  <dcterms:created xsi:type="dcterms:W3CDTF">2024-05-28T22:06:00Z</dcterms:created>
  <dcterms:modified xsi:type="dcterms:W3CDTF">2024-05-28T22:10:00Z</dcterms:modified>
</cp:coreProperties>
</file>