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E7F1" w14:textId="1834C840" w:rsidR="009B18DD" w:rsidRDefault="00C614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3D76A29" wp14:editId="55AABEFB">
            <wp:extent cx="5854700" cy="2546350"/>
            <wp:effectExtent l="0" t="0" r="0" b="6350"/>
            <wp:docPr id="1165829244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What is &#10;Computational &#10;Thinking? &#10;Computational Thinking is a set of skills that underpin learning within the Digital Technologies &#10;classroom. These skills allow students to engage with processes, techniques and digital &#10;systems to create improved solutions to address specific problems, opportunities or needs. &#10;Computational Thinking uses a number of skills, including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D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B4CDBB4" wp14:editId="7F9F2AAA">
            <wp:extent cx="5949950" cy="3962400"/>
            <wp:effectExtent l="0" t="0" r="0" b="0"/>
            <wp:docPr id="218256834" name="Picture 2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DECOMPOSITION &#10;Breaking down problems into smaller, easier parts. &#10;PATTERN RECOGNITION &#10;Using patterns in information to solve problems. &#10;ABSTRACTION &#10;Finding information that is useful and taking away any information &#10;that is unhelpful. &#10;MODELLING AND SIMULATION &#10;Trying out different solutions or tracing the path of information to &#10;solve problems. &#10;ALGORITHMS &#10;Creating a set of instructions for solving a problem or completing &#10;a task &#10;EVALUATION &#10;Assessing a solution to a problem and using that information again &#10;on new problems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E11B" w14:textId="77777777" w:rsidR="00B77EB4" w:rsidRPr="00B77EB4" w:rsidRDefault="00B77EB4" w:rsidP="00B77EB4">
      <w:pPr>
        <w:rPr>
          <w:rFonts w:ascii="Calibri" w:hAnsi="Calibri" w:cs="Calibri"/>
          <w:sz w:val="22"/>
          <w:szCs w:val="22"/>
        </w:rPr>
      </w:pPr>
      <w:r w:rsidRPr="00B77EB4">
        <w:rPr>
          <w:rFonts w:ascii="Calibri" w:hAnsi="Calibri" w:cs="Calibri"/>
          <w:b/>
          <w:bCs/>
          <w:sz w:val="22"/>
          <w:szCs w:val="22"/>
        </w:rPr>
        <w:t>Pattern Recognition</w:t>
      </w:r>
    </w:p>
    <w:p w14:paraId="3B349E27" w14:textId="77777777" w:rsidR="00B77EB4" w:rsidRPr="00B77EB4" w:rsidRDefault="00B77EB4" w:rsidP="00B77EB4">
      <w:pPr>
        <w:rPr>
          <w:rFonts w:ascii="Calibri" w:hAnsi="Calibri" w:cs="Calibri"/>
          <w:sz w:val="22"/>
          <w:szCs w:val="22"/>
        </w:rPr>
      </w:pPr>
      <w:r w:rsidRPr="00B77EB4">
        <w:rPr>
          <w:rFonts w:ascii="Calibri" w:hAnsi="Calibri" w:cs="Calibri"/>
          <w:sz w:val="22"/>
          <w:szCs w:val="22"/>
        </w:rPr>
        <w:t>This Challenge has questions that use pattern recognition as a key skill for solving the problem.  </w:t>
      </w:r>
    </w:p>
    <w:p w14:paraId="6CA413BC" w14:textId="77777777" w:rsidR="00B77EB4" w:rsidRPr="00B77EB4" w:rsidRDefault="00B77EB4" w:rsidP="00B77EB4">
      <w:pPr>
        <w:rPr>
          <w:rFonts w:ascii="Calibri" w:hAnsi="Calibri" w:cs="Calibri"/>
          <w:sz w:val="22"/>
          <w:szCs w:val="22"/>
        </w:rPr>
      </w:pPr>
      <w:r w:rsidRPr="00B77EB4">
        <w:rPr>
          <w:rFonts w:ascii="Calibri" w:hAnsi="Calibri" w:cs="Calibri"/>
          <w:sz w:val="22"/>
          <w:szCs w:val="22"/>
        </w:rPr>
        <w:t>For example:</w:t>
      </w:r>
    </w:p>
    <w:p w14:paraId="01CA3B4F" w14:textId="0716D86D" w:rsidR="00BD4234" w:rsidRDefault="00B77E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2C069E23" wp14:editId="29FDF4DB">
            <wp:extent cx="6645910" cy="4836160"/>
            <wp:effectExtent l="0" t="0" r="2540" b="2540"/>
            <wp:docPr id="1043946001" name="Picture 3" descr="Machine generated alternative text:&#10;Infinite Ice Cream &#10;oaaa &#10;There are two ice cream sellers. &#10;They use the same four flavours: &#10;The first seller uses the following instructions to make ice cream: &#10;1. Start with an empty cone. &#10;2. Pick a flavour at random, and add two scoops of that flavour. &#10;3. Add one scoop of any different flavour. &#10;4. If the requested height is reached, stop, otherwise go to Step 2. &#10;The second ice cream seller does not follow any instructions. &#10;Question &#10;You can only see the &#10;first few scoops of the &#10;ice cream cones. &#10;Which one is certainly &#10;from the second seller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&#10;Infinite Ice Cream &#10;oaaa &#10;There are two ice cream sellers. &#10;They use the same four flavours: &#10;The first seller uses the following instructions to make ice cream: &#10;1. Start with an empty cone. &#10;2. Pick a flavour at random, and add two scoops of that flavour. &#10;3. Add one scoop of any different flavour. &#10;4. If the requested height is reached, stop, otherwise go to Step 2. &#10;The second ice cream seller does not follow any instructions. &#10;Question &#10;You can only see the &#10;first few scoops of the &#10;ice cream cones. &#10;Which one is certainly &#10;from the second seller?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75D" w:rsidRPr="00B2575D">
        <w:rPr>
          <w:rFonts w:ascii="Calibri" w:hAnsi="Calibri" w:cs="Calibri"/>
          <w:b/>
          <w:bCs/>
          <w:sz w:val="22"/>
          <w:szCs w:val="22"/>
        </w:rPr>
        <w:t>Solution:</w:t>
      </w:r>
      <w:r w:rsidR="00B2575D" w:rsidRPr="00B2575D">
        <w:rPr>
          <w:rFonts w:ascii="Calibri" w:hAnsi="Calibri" w:cs="Calibri"/>
          <w:sz w:val="22"/>
          <w:szCs w:val="22"/>
        </w:rPr>
        <w:t xml:space="preserve"> </w:t>
      </w:r>
      <w:r w:rsidR="00B2575D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2A58251" wp14:editId="2295C0F5">
            <wp:extent cx="6645910" cy="4837430"/>
            <wp:effectExtent l="0" t="0" r="2540" b="1270"/>
            <wp:docPr id="1714181165" name="Picture 4" descr="Machine generated alternative text:&#10;Answer &#10;Ice cream 4 &#10;Computational Thinking: &#10;Algorithms &#10;This question &#10;comes from &#10;Ireland &#10;Explanation &#10;There is only one cone that clearly does not follow the &#10;instructions as the third scoop flavour repeats twice, instead &#10;of three times or once, which would meet the requiremen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e generated alternative text:&#10;Answer &#10;Ice cream 4 &#10;Computational Thinking: &#10;Algorithms &#10;This question &#10;comes from &#10;Ireland &#10;Explanation &#10;There is only one cone that clearly does not follow the &#10;instructions as the third scoop flavour repeats twice, instead &#10;of three times or once, which would meet the requirements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35E" w14:textId="1279942F" w:rsidR="00D62712" w:rsidRPr="005C5557" w:rsidRDefault="00D62712">
      <w:pPr>
        <w:rPr>
          <w:rFonts w:ascii="Calibri" w:hAnsi="Calibri" w:cs="Calibri"/>
          <w:sz w:val="22"/>
          <w:szCs w:val="22"/>
        </w:rPr>
      </w:pPr>
    </w:p>
    <w:sectPr w:rsidR="00D62712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91057"/>
    <w:rsid w:val="00094664"/>
    <w:rsid w:val="000A60ED"/>
    <w:rsid w:val="001150CD"/>
    <w:rsid w:val="001A258B"/>
    <w:rsid w:val="001E76A8"/>
    <w:rsid w:val="001F7264"/>
    <w:rsid w:val="002B73DA"/>
    <w:rsid w:val="00310F47"/>
    <w:rsid w:val="003347C8"/>
    <w:rsid w:val="003A6261"/>
    <w:rsid w:val="003D5F92"/>
    <w:rsid w:val="00425192"/>
    <w:rsid w:val="00434B1A"/>
    <w:rsid w:val="004E29F9"/>
    <w:rsid w:val="00505EF0"/>
    <w:rsid w:val="00533AE3"/>
    <w:rsid w:val="005826B7"/>
    <w:rsid w:val="00587C3B"/>
    <w:rsid w:val="005C5557"/>
    <w:rsid w:val="005F52FC"/>
    <w:rsid w:val="00642450"/>
    <w:rsid w:val="00694E81"/>
    <w:rsid w:val="007010AA"/>
    <w:rsid w:val="00793FC2"/>
    <w:rsid w:val="007C3E97"/>
    <w:rsid w:val="00810CC6"/>
    <w:rsid w:val="00825DC1"/>
    <w:rsid w:val="008340FF"/>
    <w:rsid w:val="008434C1"/>
    <w:rsid w:val="00954C19"/>
    <w:rsid w:val="00981F7F"/>
    <w:rsid w:val="009B18DD"/>
    <w:rsid w:val="00A10F2B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D06F76"/>
    <w:rsid w:val="00D123F5"/>
    <w:rsid w:val="00D30E30"/>
    <w:rsid w:val="00D61ED1"/>
    <w:rsid w:val="00D62712"/>
    <w:rsid w:val="00D66EF1"/>
    <w:rsid w:val="00DA354C"/>
    <w:rsid w:val="00E4020B"/>
    <w:rsid w:val="00E47DD9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</Words>
  <Characters>128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53</cp:revision>
  <dcterms:created xsi:type="dcterms:W3CDTF">2025-02-15T08:29:00Z</dcterms:created>
  <dcterms:modified xsi:type="dcterms:W3CDTF">2025-04-20T23:59:00Z</dcterms:modified>
</cp:coreProperties>
</file>