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8D7F" w14:textId="77777777" w:rsidR="00124404" w:rsidRPr="00124404" w:rsidRDefault="00124404" w:rsidP="00124404">
      <w:pPr>
        <w:rPr>
          <w:rFonts w:ascii="Calibri" w:hAnsi="Calibri" w:cs="Calibri"/>
          <w:sz w:val="22"/>
          <w:szCs w:val="22"/>
        </w:rPr>
      </w:pPr>
      <w:r w:rsidRPr="00124404">
        <w:rPr>
          <w:rFonts w:ascii="Calibri" w:hAnsi="Calibri" w:cs="Calibri"/>
          <w:sz w:val="22"/>
          <w:szCs w:val="22"/>
        </w:rPr>
        <w:t>Before we get started on triangles, let's review angle types:</w:t>
      </w:r>
    </w:p>
    <w:p w14:paraId="6054393F" w14:textId="77777777" w:rsidR="00124404" w:rsidRPr="00124404" w:rsidRDefault="00124404" w:rsidP="00124404">
      <w:pPr>
        <w:rPr>
          <w:rFonts w:ascii="Calibri" w:hAnsi="Calibri" w:cs="Calibri"/>
          <w:sz w:val="22"/>
          <w:szCs w:val="22"/>
        </w:rPr>
      </w:pPr>
      <w:r w:rsidRPr="00124404">
        <w:rPr>
          <w:rFonts w:ascii="Calibri" w:hAnsi="Calibri" w:cs="Calibri"/>
          <w:sz w:val="22"/>
          <w:szCs w:val="22"/>
        </w:rPr>
        <w:t> </w:t>
      </w:r>
    </w:p>
    <w:p w14:paraId="1A25063F" w14:textId="77EF0CD1" w:rsidR="00124404" w:rsidRPr="00124404" w:rsidRDefault="00124404" w:rsidP="00124404">
      <w:pPr>
        <w:rPr>
          <w:rFonts w:ascii="Calibri" w:hAnsi="Calibri" w:cs="Calibri"/>
          <w:sz w:val="22"/>
          <w:szCs w:val="22"/>
        </w:rPr>
      </w:pPr>
      <w:r w:rsidRPr="00124404">
        <w:rPr>
          <w:rFonts w:ascii="Calibri" w:hAnsi="Calibri" w:cs="Calibri"/>
          <w:sz w:val="22"/>
          <w:szCs w:val="22"/>
        </w:rPr>
        <w:drawing>
          <wp:inline distT="0" distB="0" distL="0" distR="0" wp14:anchorId="6ED7D5BC" wp14:editId="359388AC">
            <wp:extent cx="4572000" cy="3200400"/>
            <wp:effectExtent l="0" t="0" r="0" b="0"/>
            <wp:docPr id="1955574219" name="Picture 2" descr="What is an Angle? Types, Components, and Practical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 is an Angle? Types, Components, and Practical Applic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68FE" w14:textId="77777777" w:rsidR="00124404" w:rsidRPr="00124404" w:rsidRDefault="00124404" w:rsidP="00124404">
      <w:pPr>
        <w:rPr>
          <w:rFonts w:ascii="Calibri" w:hAnsi="Calibri" w:cs="Calibri"/>
          <w:sz w:val="22"/>
          <w:szCs w:val="22"/>
        </w:rPr>
      </w:pPr>
      <w:r w:rsidRPr="00124404">
        <w:rPr>
          <w:rFonts w:ascii="Calibri" w:hAnsi="Calibri" w:cs="Calibri"/>
          <w:sz w:val="22"/>
          <w:szCs w:val="22"/>
        </w:rPr>
        <w:t> </w:t>
      </w:r>
    </w:p>
    <w:p w14:paraId="1561A467" w14:textId="77777777" w:rsidR="00124404" w:rsidRPr="00124404" w:rsidRDefault="00124404" w:rsidP="00124404">
      <w:pPr>
        <w:rPr>
          <w:rFonts w:ascii="Calibri" w:hAnsi="Calibri" w:cs="Calibri"/>
          <w:sz w:val="22"/>
          <w:szCs w:val="22"/>
        </w:rPr>
      </w:pPr>
      <w:hyperlink r:id="rId6" w:history="1">
        <w:r w:rsidRPr="00124404">
          <w:rPr>
            <w:rStyle w:val="Hyperlink"/>
            <w:rFonts w:ascii="Calibri" w:hAnsi="Calibri" w:cs="Calibri"/>
            <w:sz w:val="22"/>
            <w:szCs w:val="22"/>
          </w:rPr>
          <w:t>Math Antics - Triangles</w:t>
        </w:r>
      </w:hyperlink>
    </w:p>
    <w:p w14:paraId="4F8F8FD3" w14:textId="269A5BF8" w:rsidR="00497578" w:rsidRPr="00497578" w:rsidRDefault="00497578" w:rsidP="00497578">
      <w:pPr>
        <w:rPr>
          <w:rFonts w:ascii="Calibri" w:hAnsi="Calibri" w:cs="Calibri"/>
          <w:sz w:val="22"/>
          <w:szCs w:val="22"/>
        </w:rPr>
      </w:pPr>
      <w:r w:rsidRPr="00497578">
        <w:rPr>
          <w:rFonts w:ascii="Calibri" w:hAnsi="Calibri" w:cs="Calibri"/>
          <w:sz w:val="22"/>
          <w:szCs w:val="22"/>
        </w:rPr>
        <w:drawing>
          <wp:inline distT="0" distB="0" distL="0" distR="0" wp14:anchorId="5DB04D3A" wp14:editId="1B554E32">
            <wp:extent cx="4819650" cy="3308350"/>
            <wp:effectExtent l="0" t="0" r="0" b="6350"/>
            <wp:docPr id="1407866686" name="Picture 6" descr="A group of triangl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66686" name="Picture 6" descr="A group of triangle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8B03" w14:textId="77777777" w:rsidR="006C1FBF" w:rsidRPr="006C1FBF" w:rsidRDefault="006C1FBF" w:rsidP="006C1FBF">
      <w:pPr>
        <w:rPr>
          <w:rFonts w:ascii="Calibri" w:hAnsi="Calibri" w:cs="Calibri"/>
          <w:sz w:val="22"/>
          <w:szCs w:val="22"/>
        </w:rPr>
      </w:pPr>
      <w:r w:rsidRPr="006C1FBF">
        <w:rPr>
          <w:rFonts w:ascii="Calibri" w:hAnsi="Calibri" w:cs="Calibri"/>
          <w:sz w:val="22"/>
          <w:szCs w:val="22"/>
        </w:rPr>
        <w:t> </w:t>
      </w:r>
    </w:p>
    <w:p w14:paraId="6B3D6BC1" w14:textId="4CE9A144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A258B"/>
    <w:rsid w:val="001E76A8"/>
    <w:rsid w:val="001F7264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52C6B"/>
    <w:rsid w:val="00793FC2"/>
    <w:rsid w:val="007C3E97"/>
    <w:rsid w:val="007E0BFA"/>
    <w:rsid w:val="00810CC6"/>
    <w:rsid w:val="00825DC1"/>
    <w:rsid w:val="008340FF"/>
    <w:rsid w:val="008434C1"/>
    <w:rsid w:val="00954C19"/>
    <w:rsid w:val="00981F7F"/>
    <w:rsid w:val="009B18DD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eNaZcy-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65</cp:revision>
  <dcterms:created xsi:type="dcterms:W3CDTF">2025-02-15T08:29:00Z</dcterms:created>
  <dcterms:modified xsi:type="dcterms:W3CDTF">2025-04-21T01:13:00Z</dcterms:modified>
</cp:coreProperties>
</file>