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2A901" w14:textId="32B7EFFF" w:rsidR="00DA29C7" w:rsidRPr="00FC25E2" w:rsidRDefault="0070598C" w:rsidP="001D2D5F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FC25E2">
        <w:rPr>
          <w:b/>
          <w:bCs/>
          <w:sz w:val="28"/>
          <w:szCs w:val="28"/>
        </w:rPr>
        <w:t xml:space="preserve">FLE </w:t>
      </w:r>
      <w:r w:rsidR="00DA29C7" w:rsidRPr="00FC25E2">
        <w:rPr>
          <w:b/>
          <w:bCs/>
          <w:sz w:val="28"/>
          <w:szCs w:val="28"/>
        </w:rPr>
        <w:t>Mathematics</w:t>
      </w:r>
      <w:r w:rsidR="001D2D5F">
        <w:rPr>
          <w:b/>
          <w:bCs/>
          <w:sz w:val="28"/>
          <w:szCs w:val="28"/>
        </w:rPr>
        <w:t xml:space="preserve"> - </w:t>
      </w:r>
      <w:r w:rsidR="00DA29C7" w:rsidRPr="00FC25E2">
        <w:rPr>
          <w:b/>
          <w:bCs/>
          <w:sz w:val="28"/>
          <w:szCs w:val="28"/>
        </w:rPr>
        <w:t>Term 2</w:t>
      </w:r>
      <w:r w:rsidR="001D2D5F">
        <w:rPr>
          <w:b/>
          <w:bCs/>
          <w:sz w:val="28"/>
          <w:szCs w:val="28"/>
        </w:rPr>
        <w:t>, 2025</w:t>
      </w:r>
    </w:p>
    <w:p w14:paraId="38CBB8F3" w14:textId="20359304" w:rsidR="0070598C" w:rsidRDefault="00DA29C7" w:rsidP="001D2D5F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FC25E2">
        <w:rPr>
          <w:b/>
          <w:bCs/>
          <w:sz w:val="28"/>
          <w:szCs w:val="28"/>
        </w:rPr>
        <w:t xml:space="preserve">Geometry </w:t>
      </w:r>
      <w:r w:rsidR="006650C1">
        <w:rPr>
          <w:b/>
          <w:bCs/>
          <w:sz w:val="28"/>
          <w:szCs w:val="28"/>
        </w:rPr>
        <w:t>city planning and branding project</w:t>
      </w:r>
    </w:p>
    <w:p w14:paraId="60FDDC07" w14:textId="3DDFEAD1" w:rsidR="006650C1" w:rsidRPr="0070598C" w:rsidRDefault="006650C1" w:rsidP="006650C1">
      <w:pPr>
        <w:jc w:val="center"/>
        <w:rPr>
          <w:vanish/>
        </w:rPr>
      </w:pPr>
    </w:p>
    <w:p w14:paraId="3DE96352" w14:textId="77777777" w:rsidR="00434A65" w:rsidRPr="00434A65" w:rsidRDefault="006650C1" w:rsidP="0070598C">
      <w:pPr>
        <w:rPr>
          <w:b/>
          <w:bCs/>
          <w:vanish/>
        </w:rPr>
      </w:pPr>
      <w:r w:rsidRPr="00434A65">
        <w:rPr>
          <w:b/>
          <w:bCs/>
          <w:vanish/>
        </w:rPr>
        <w:t>Background</w:t>
      </w:r>
    </w:p>
    <w:p w14:paraId="2E5A2D00" w14:textId="77777777" w:rsidR="000B0FE7" w:rsidRDefault="00660993" w:rsidP="0070598C">
      <w:r>
        <w:t xml:space="preserve">Across Term 2 you have been developing geometry and angle reasoning.  </w:t>
      </w:r>
      <w:r w:rsidR="0069652F">
        <w:t xml:space="preserve">You will </w:t>
      </w:r>
      <w:r w:rsidR="000B2082">
        <w:t xml:space="preserve">use your skills </w:t>
      </w:r>
      <w:r w:rsidR="00F11B75">
        <w:t>to complete 3 parts of this project</w:t>
      </w:r>
      <w:r w:rsidR="000B0FE7">
        <w:t>:</w:t>
      </w:r>
    </w:p>
    <w:p w14:paraId="4EC50A1D" w14:textId="77777777" w:rsidR="000B0FE7" w:rsidRDefault="00EF270D" w:rsidP="000B0FE7">
      <w:pPr>
        <w:pStyle w:val="ListParagraph"/>
        <w:numPr>
          <w:ilvl w:val="0"/>
          <w:numId w:val="13"/>
        </w:numPr>
      </w:pPr>
      <w:r>
        <w:t>planning a suburb</w:t>
      </w:r>
    </w:p>
    <w:p w14:paraId="196175A7" w14:textId="77777777" w:rsidR="000B0FE7" w:rsidRDefault="000B0FE7" w:rsidP="000B0FE7">
      <w:pPr>
        <w:pStyle w:val="ListParagraph"/>
        <w:numPr>
          <w:ilvl w:val="0"/>
          <w:numId w:val="13"/>
        </w:numPr>
      </w:pPr>
      <w:r>
        <w:t xml:space="preserve">maintaining a suburb </w:t>
      </w:r>
    </w:p>
    <w:p w14:paraId="62CAA965" w14:textId="720F6F3F" w:rsidR="0070598C" w:rsidRPr="0070598C" w:rsidRDefault="000B0FE7" w:rsidP="000B0FE7">
      <w:pPr>
        <w:pStyle w:val="ListParagraph"/>
        <w:numPr>
          <w:ilvl w:val="0"/>
          <w:numId w:val="13"/>
        </w:numPr>
      </w:pPr>
      <w:r>
        <w:t>research and designing logos</w:t>
      </w:r>
    </w:p>
    <w:p w14:paraId="658B6E10" w14:textId="18981F31" w:rsidR="0070598C" w:rsidRPr="0070598C" w:rsidRDefault="0070598C" w:rsidP="0070598C">
      <w:r w:rsidRPr="0070598C">
        <w:rPr>
          <w:b/>
          <w:bCs/>
        </w:rPr>
        <w:t xml:space="preserve">Part 1: </w:t>
      </w:r>
      <w:r w:rsidR="001D2D5F">
        <w:rPr>
          <w:b/>
          <w:bCs/>
        </w:rPr>
        <w:t>Planning a suburb</w:t>
      </w:r>
    </w:p>
    <w:p w14:paraId="3C8EC2E1" w14:textId="0BD7CF82" w:rsidR="00D412E6" w:rsidRDefault="008629B9" w:rsidP="0065144D">
      <w:pPr>
        <w:pStyle w:val="ListParagraph"/>
        <w:numPr>
          <w:ilvl w:val="0"/>
          <w:numId w:val="14"/>
        </w:numPr>
      </w:pPr>
      <w:r>
        <w:t xml:space="preserve">Define, draw and label images </w:t>
      </w:r>
      <w:r w:rsidR="00E5513C">
        <w:t>to explain each of</w:t>
      </w:r>
      <w:r>
        <w:t xml:space="preserve">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3533"/>
      </w:tblGrid>
      <w:tr w:rsidR="00D412E6" w:rsidRPr="00D412E6" w14:paraId="4180BF16" w14:textId="56E12045" w:rsidTr="001D2D5F">
        <w:tc>
          <w:tcPr>
            <w:tcW w:w="1838" w:type="dxa"/>
          </w:tcPr>
          <w:p w14:paraId="2F649A50" w14:textId="77777777" w:rsidR="00D412E6" w:rsidRPr="00D412E6" w:rsidRDefault="00D412E6" w:rsidP="007E3BC9"/>
        </w:tc>
        <w:tc>
          <w:tcPr>
            <w:tcW w:w="3119" w:type="dxa"/>
          </w:tcPr>
          <w:p w14:paraId="46ED1E9B" w14:textId="4914452D" w:rsidR="00D412E6" w:rsidRPr="00D412E6" w:rsidRDefault="001D2D5F" w:rsidP="007E3BC9">
            <w:r>
              <w:t>Worded d</w:t>
            </w:r>
            <w:r w:rsidR="00D412E6">
              <w:t>efinition</w:t>
            </w:r>
          </w:p>
        </w:tc>
        <w:tc>
          <w:tcPr>
            <w:tcW w:w="3533" w:type="dxa"/>
          </w:tcPr>
          <w:p w14:paraId="159FE7D6" w14:textId="0D7C4FD0" w:rsidR="00D412E6" w:rsidRPr="00D412E6" w:rsidRDefault="004E0370" w:rsidP="007E3BC9">
            <w:r>
              <w:t>Labelled image</w:t>
            </w:r>
          </w:p>
        </w:tc>
      </w:tr>
      <w:tr w:rsidR="00D412E6" w:rsidRPr="00D412E6" w14:paraId="1E1E2489" w14:textId="1DF16E2E" w:rsidTr="001D2D5F">
        <w:tc>
          <w:tcPr>
            <w:tcW w:w="1838" w:type="dxa"/>
          </w:tcPr>
          <w:p w14:paraId="491DFA75" w14:textId="77777777" w:rsidR="00D412E6" w:rsidRPr="00D412E6" w:rsidRDefault="00D412E6" w:rsidP="007E3BC9">
            <w:r w:rsidRPr="00D412E6">
              <w:t>Parallel lines</w:t>
            </w:r>
          </w:p>
        </w:tc>
        <w:tc>
          <w:tcPr>
            <w:tcW w:w="3119" w:type="dxa"/>
          </w:tcPr>
          <w:p w14:paraId="0EF29622" w14:textId="77777777" w:rsidR="00D412E6" w:rsidRDefault="00D412E6" w:rsidP="007E3BC9"/>
          <w:p w14:paraId="55682B43" w14:textId="77777777" w:rsidR="004E0370" w:rsidRDefault="004E0370" w:rsidP="007E3BC9"/>
          <w:p w14:paraId="2DBCDB2E" w14:textId="77777777" w:rsidR="001D2D5F" w:rsidRDefault="001D2D5F" w:rsidP="007E3BC9"/>
          <w:p w14:paraId="5C66936A" w14:textId="77777777" w:rsidR="004E0370" w:rsidRPr="00D412E6" w:rsidRDefault="004E0370" w:rsidP="007E3BC9"/>
        </w:tc>
        <w:tc>
          <w:tcPr>
            <w:tcW w:w="3533" w:type="dxa"/>
          </w:tcPr>
          <w:p w14:paraId="521CA305" w14:textId="77777777" w:rsidR="00D412E6" w:rsidRPr="00D412E6" w:rsidRDefault="00D412E6" w:rsidP="007E3BC9"/>
        </w:tc>
      </w:tr>
      <w:tr w:rsidR="00D412E6" w:rsidRPr="00D412E6" w14:paraId="29CF570A" w14:textId="04B19758" w:rsidTr="001D2D5F">
        <w:tc>
          <w:tcPr>
            <w:tcW w:w="1838" w:type="dxa"/>
          </w:tcPr>
          <w:p w14:paraId="056C60EF" w14:textId="77777777" w:rsidR="00D412E6" w:rsidRPr="00D412E6" w:rsidRDefault="00D412E6" w:rsidP="007E3BC9">
            <w:r w:rsidRPr="00D412E6">
              <w:t>Transversal lines</w:t>
            </w:r>
          </w:p>
        </w:tc>
        <w:tc>
          <w:tcPr>
            <w:tcW w:w="3119" w:type="dxa"/>
          </w:tcPr>
          <w:p w14:paraId="65C2167D" w14:textId="77777777" w:rsidR="00D412E6" w:rsidRDefault="00D412E6" w:rsidP="007E3BC9"/>
          <w:p w14:paraId="44E92F63" w14:textId="77777777" w:rsidR="004E0370" w:rsidRDefault="004E0370" w:rsidP="007E3BC9"/>
          <w:p w14:paraId="17235DD1" w14:textId="77777777" w:rsidR="001D2D5F" w:rsidRDefault="001D2D5F" w:rsidP="007E3BC9"/>
          <w:p w14:paraId="0DCA6832" w14:textId="77777777" w:rsidR="004E0370" w:rsidRPr="00D412E6" w:rsidRDefault="004E0370" w:rsidP="007E3BC9"/>
        </w:tc>
        <w:tc>
          <w:tcPr>
            <w:tcW w:w="3533" w:type="dxa"/>
          </w:tcPr>
          <w:p w14:paraId="2C07C2B8" w14:textId="77777777" w:rsidR="00D412E6" w:rsidRPr="00D412E6" w:rsidRDefault="00D412E6" w:rsidP="007E3BC9"/>
        </w:tc>
      </w:tr>
      <w:tr w:rsidR="00D412E6" w:rsidRPr="00D412E6" w14:paraId="5E7AEFAF" w14:textId="4B10DF62" w:rsidTr="001D2D5F">
        <w:tc>
          <w:tcPr>
            <w:tcW w:w="1838" w:type="dxa"/>
          </w:tcPr>
          <w:p w14:paraId="124AE68A" w14:textId="77777777" w:rsidR="00D412E6" w:rsidRPr="00D412E6" w:rsidRDefault="00D412E6" w:rsidP="007E3BC9">
            <w:r w:rsidRPr="00D412E6">
              <w:t>Vertically opposite angles</w:t>
            </w:r>
          </w:p>
        </w:tc>
        <w:tc>
          <w:tcPr>
            <w:tcW w:w="3119" w:type="dxa"/>
          </w:tcPr>
          <w:p w14:paraId="66337107" w14:textId="77777777" w:rsidR="00D412E6" w:rsidRDefault="00D412E6" w:rsidP="007E3BC9"/>
          <w:p w14:paraId="0BDCB192" w14:textId="77777777" w:rsidR="004E0370" w:rsidRDefault="004E0370" w:rsidP="007E3BC9"/>
          <w:p w14:paraId="2EDFF916" w14:textId="77777777" w:rsidR="001D2D5F" w:rsidRDefault="001D2D5F" w:rsidP="007E3BC9"/>
          <w:p w14:paraId="349F603F" w14:textId="77777777" w:rsidR="004E0370" w:rsidRPr="00D412E6" w:rsidRDefault="004E0370" w:rsidP="007E3BC9"/>
        </w:tc>
        <w:tc>
          <w:tcPr>
            <w:tcW w:w="3533" w:type="dxa"/>
          </w:tcPr>
          <w:p w14:paraId="61569BE0" w14:textId="77777777" w:rsidR="00D412E6" w:rsidRPr="00D412E6" w:rsidRDefault="00D412E6" w:rsidP="007E3BC9"/>
        </w:tc>
      </w:tr>
      <w:tr w:rsidR="00D412E6" w:rsidRPr="00D412E6" w14:paraId="06EB4441" w14:textId="0F21CB95" w:rsidTr="001D2D5F">
        <w:tc>
          <w:tcPr>
            <w:tcW w:w="1838" w:type="dxa"/>
          </w:tcPr>
          <w:p w14:paraId="2D49E537" w14:textId="77777777" w:rsidR="00D412E6" w:rsidRPr="00D412E6" w:rsidRDefault="00D412E6" w:rsidP="007E3BC9">
            <w:r w:rsidRPr="00D412E6">
              <w:t>Alternate angles</w:t>
            </w:r>
          </w:p>
        </w:tc>
        <w:tc>
          <w:tcPr>
            <w:tcW w:w="3119" w:type="dxa"/>
          </w:tcPr>
          <w:p w14:paraId="69C41248" w14:textId="77777777" w:rsidR="00D412E6" w:rsidRDefault="00D412E6" w:rsidP="007E3BC9"/>
          <w:p w14:paraId="33D4CC28" w14:textId="77777777" w:rsidR="004E0370" w:rsidRDefault="004E0370" w:rsidP="007E3BC9"/>
          <w:p w14:paraId="45996AA7" w14:textId="77777777" w:rsidR="001D2D5F" w:rsidRDefault="001D2D5F" w:rsidP="007E3BC9"/>
          <w:p w14:paraId="4977C33E" w14:textId="77777777" w:rsidR="004E0370" w:rsidRPr="00D412E6" w:rsidRDefault="004E0370" w:rsidP="007E3BC9"/>
        </w:tc>
        <w:tc>
          <w:tcPr>
            <w:tcW w:w="3533" w:type="dxa"/>
          </w:tcPr>
          <w:p w14:paraId="1E8BBBF8" w14:textId="77777777" w:rsidR="00D412E6" w:rsidRPr="00D412E6" w:rsidRDefault="00D412E6" w:rsidP="007E3BC9"/>
        </w:tc>
      </w:tr>
      <w:tr w:rsidR="00D412E6" w:rsidRPr="00D412E6" w14:paraId="213A886E" w14:textId="437DB7E9" w:rsidTr="001D2D5F">
        <w:tc>
          <w:tcPr>
            <w:tcW w:w="1838" w:type="dxa"/>
          </w:tcPr>
          <w:p w14:paraId="0AA619DA" w14:textId="77777777" w:rsidR="00D412E6" w:rsidRPr="00D412E6" w:rsidRDefault="00D412E6" w:rsidP="007E3BC9">
            <w:r w:rsidRPr="00D412E6">
              <w:t>Corresponding angles</w:t>
            </w:r>
          </w:p>
        </w:tc>
        <w:tc>
          <w:tcPr>
            <w:tcW w:w="3119" w:type="dxa"/>
          </w:tcPr>
          <w:p w14:paraId="3CC51CEB" w14:textId="77777777" w:rsidR="00D412E6" w:rsidRDefault="00D412E6" w:rsidP="007E3BC9"/>
          <w:p w14:paraId="3DF338A0" w14:textId="77777777" w:rsidR="004E0370" w:rsidRDefault="004E0370" w:rsidP="007E3BC9"/>
          <w:p w14:paraId="17C750A8" w14:textId="77777777" w:rsidR="001D2D5F" w:rsidRDefault="001D2D5F" w:rsidP="007E3BC9"/>
          <w:p w14:paraId="50D578F8" w14:textId="77777777" w:rsidR="004E0370" w:rsidRPr="00D412E6" w:rsidRDefault="004E0370" w:rsidP="007E3BC9"/>
        </w:tc>
        <w:tc>
          <w:tcPr>
            <w:tcW w:w="3533" w:type="dxa"/>
          </w:tcPr>
          <w:p w14:paraId="490539B7" w14:textId="77777777" w:rsidR="00D412E6" w:rsidRPr="00D412E6" w:rsidRDefault="00D412E6" w:rsidP="007E3BC9"/>
        </w:tc>
      </w:tr>
      <w:tr w:rsidR="00D412E6" w:rsidRPr="00D412E6" w14:paraId="0FA3EEA3" w14:textId="0220396A" w:rsidTr="001D2D5F">
        <w:tc>
          <w:tcPr>
            <w:tcW w:w="1838" w:type="dxa"/>
          </w:tcPr>
          <w:p w14:paraId="5D909B55" w14:textId="77777777" w:rsidR="00D412E6" w:rsidRPr="00D412E6" w:rsidRDefault="00D412E6" w:rsidP="007E3BC9">
            <w:r w:rsidRPr="00D412E6">
              <w:t>Co-interior angles</w:t>
            </w:r>
          </w:p>
        </w:tc>
        <w:tc>
          <w:tcPr>
            <w:tcW w:w="3119" w:type="dxa"/>
          </w:tcPr>
          <w:p w14:paraId="6CA92396" w14:textId="77777777" w:rsidR="00D412E6" w:rsidRDefault="00D412E6" w:rsidP="007E3BC9"/>
          <w:p w14:paraId="07ECC9DD" w14:textId="77777777" w:rsidR="004E0370" w:rsidRDefault="004E0370" w:rsidP="007E3BC9"/>
          <w:p w14:paraId="1BA19B04" w14:textId="77777777" w:rsidR="001D2D5F" w:rsidRDefault="001D2D5F" w:rsidP="007E3BC9"/>
          <w:p w14:paraId="0B490359" w14:textId="77777777" w:rsidR="004E0370" w:rsidRPr="00D412E6" w:rsidRDefault="004E0370" w:rsidP="007E3BC9"/>
        </w:tc>
        <w:tc>
          <w:tcPr>
            <w:tcW w:w="3533" w:type="dxa"/>
          </w:tcPr>
          <w:p w14:paraId="29473F85" w14:textId="77777777" w:rsidR="00D412E6" w:rsidRPr="00D412E6" w:rsidRDefault="00D412E6" w:rsidP="007E3BC9"/>
        </w:tc>
      </w:tr>
      <w:tr w:rsidR="00D412E6" w:rsidRPr="00D412E6" w14:paraId="5D1FFB54" w14:textId="7FB11BCB" w:rsidTr="001D2D5F">
        <w:tc>
          <w:tcPr>
            <w:tcW w:w="1838" w:type="dxa"/>
          </w:tcPr>
          <w:p w14:paraId="1F06A621" w14:textId="77777777" w:rsidR="00D412E6" w:rsidRPr="00D412E6" w:rsidRDefault="00D412E6" w:rsidP="007E3BC9">
            <w:r w:rsidRPr="00D412E6">
              <w:t>Supplementary angles</w:t>
            </w:r>
          </w:p>
        </w:tc>
        <w:tc>
          <w:tcPr>
            <w:tcW w:w="3119" w:type="dxa"/>
          </w:tcPr>
          <w:p w14:paraId="47747067" w14:textId="77777777" w:rsidR="00D412E6" w:rsidRDefault="00D412E6" w:rsidP="007E3BC9"/>
          <w:p w14:paraId="45ABA90A" w14:textId="77777777" w:rsidR="004E0370" w:rsidRDefault="004E0370" w:rsidP="007E3BC9"/>
          <w:p w14:paraId="13789344" w14:textId="77777777" w:rsidR="001D2D5F" w:rsidRDefault="001D2D5F" w:rsidP="007E3BC9"/>
          <w:p w14:paraId="69D5C6A5" w14:textId="77777777" w:rsidR="004E0370" w:rsidRPr="00D412E6" w:rsidRDefault="004E0370" w:rsidP="007E3BC9"/>
        </w:tc>
        <w:tc>
          <w:tcPr>
            <w:tcW w:w="3533" w:type="dxa"/>
          </w:tcPr>
          <w:p w14:paraId="48842F69" w14:textId="77777777" w:rsidR="00D412E6" w:rsidRPr="00D412E6" w:rsidRDefault="00D412E6" w:rsidP="007E3BC9"/>
        </w:tc>
      </w:tr>
      <w:tr w:rsidR="001D2D5F" w:rsidRPr="00D412E6" w14:paraId="32C36DC4" w14:textId="77777777" w:rsidTr="001D2D5F">
        <w:tc>
          <w:tcPr>
            <w:tcW w:w="1838" w:type="dxa"/>
          </w:tcPr>
          <w:p w14:paraId="3FE7994F" w14:textId="77777777" w:rsidR="001D2D5F" w:rsidRDefault="001D2D5F" w:rsidP="007E3BC9">
            <w:r>
              <w:t>Complementary angles</w:t>
            </w:r>
          </w:p>
          <w:p w14:paraId="6A061355" w14:textId="77777777" w:rsidR="001D2D5F" w:rsidRDefault="001D2D5F" w:rsidP="007E3BC9"/>
          <w:p w14:paraId="1937FFED" w14:textId="70055FCD" w:rsidR="001D2D5F" w:rsidRPr="00D412E6" w:rsidRDefault="001D2D5F" w:rsidP="007E3BC9"/>
        </w:tc>
        <w:tc>
          <w:tcPr>
            <w:tcW w:w="3119" w:type="dxa"/>
          </w:tcPr>
          <w:p w14:paraId="1461E537" w14:textId="77777777" w:rsidR="001D2D5F" w:rsidRDefault="001D2D5F" w:rsidP="007E3BC9"/>
        </w:tc>
        <w:tc>
          <w:tcPr>
            <w:tcW w:w="3533" w:type="dxa"/>
          </w:tcPr>
          <w:p w14:paraId="0AA338B7" w14:textId="77777777" w:rsidR="001D2D5F" w:rsidRPr="00D412E6" w:rsidRDefault="001D2D5F" w:rsidP="007E3BC9"/>
        </w:tc>
      </w:tr>
    </w:tbl>
    <w:p w14:paraId="60646FF0" w14:textId="77777777" w:rsidR="00260B79" w:rsidRDefault="009A6011" w:rsidP="0070598C">
      <w:r w:rsidRPr="0070598C">
        <w:lastRenderedPageBreak/>
        <w:t xml:space="preserve">You have been hired to plan a new </w:t>
      </w:r>
      <w:r>
        <w:t>suburb</w:t>
      </w:r>
      <w:r w:rsidRPr="0070598C">
        <w:t xml:space="preserve"> </w:t>
      </w:r>
      <w:r>
        <w:t>and have</w:t>
      </w:r>
      <w:r w:rsidRPr="0070598C">
        <w:t xml:space="preserve"> </w:t>
      </w:r>
      <w:proofErr w:type="gramStart"/>
      <w:r w:rsidRPr="0070598C">
        <w:t>being</w:t>
      </w:r>
      <w:proofErr w:type="gramEnd"/>
      <w:r w:rsidRPr="0070598C">
        <w:t xml:space="preserve"> given creative freedom </w:t>
      </w:r>
      <w:proofErr w:type="gramStart"/>
      <w:r w:rsidR="00CC12E7">
        <w:t>as</w:t>
      </w:r>
      <w:r w:rsidRPr="0070598C">
        <w:t xml:space="preserve"> long as</w:t>
      </w:r>
      <w:proofErr w:type="gramEnd"/>
      <w:r w:rsidRPr="0070598C">
        <w:t xml:space="preserve"> </w:t>
      </w:r>
      <w:r w:rsidR="00CC12E7">
        <w:t xml:space="preserve">your </w:t>
      </w:r>
      <w:r w:rsidR="007C167A">
        <w:t>plan</w:t>
      </w:r>
      <w:r w:rsidRPr="0070598C">
        <w:t xml:space="preserve"> follows the guidelines</w:t>
      </w:r>
      <w:r>
        <w:t xml:space="preserve"> below</w:t>
      </w:r>
      <w:r w:rsidRPr="0070598C">
        <w:t>.</w:t>
      </w:r>
      <w:r w:rsidR="0065144D">
        <w:t xml:space="preserve"> </w:t>
      </w:r>
      <w:r w:rsidR="007C167A">
        <w:t xml:space="preserve"> </w:t>
      </w:r>
    </w:p>
    <w:p w14:paraId="22E2A945" w14:textId="19A30723" w:rsidR="009A6011" w:rsidRPr="0070598C" w:rsidRDefault="007C167A" w:rsidP="0070598C">
      <w:r>
        <w:t>You will need A4 or A3 paper, ruler</w:t>
      </w:r>
      <w:r w:rsidR="00907450">
        <w:t xml:space="preserve">, </w:t>
      </w:r>
      <w:r>
        <w:t>pencil</w:t>
      </w:r>
      <w:r w:rsidR="00907450">
        <w:t>,</w:t>
      </w:r>
      <w:r w:rsidR="001262F1">
        <w:t xml:space="preserve"> eraser,</w:t>
      </w:r>
      <w:r w:rsidR="00907450">
        <w:t xml:space="preserve"> highlighters/</w:t>
      </w:r>
      <w:proofErr w:type="spellStart"/>
      <w:r w:rsidR="00907450">
        <w:t>textas</w:t>
      </w:r>
      <w:proofErr w:type="spellEnd"/>
      <w:r w:rsidR="00907450">
        <w:t>/coloured pencils</w:t>
      </w:r>
      <w:r>
        <w:t>.</w:t>
      </w:r>
    </w:p>
    <w:p w14:paraId="10BFE8C7" w14:textId="18657998" w:rsidR="0070598C" w:rsidRPr="0070598C" w:rsidRDefault="00707AE6" w:rsidP="00707AE6">
      <w:pPr>
        <w:pStyle w:val="ListParagraph"/>
        <w:numPr>
          <w:ilvl w:val="0"/>
          <w:numId w:val="14"/>
        </w:numPr>
      </w:pPr>
      <w:r>
        <w:rPr>
          <w:b/>
          <w:bCs/>
        </w:rPr>
        <w:t xml:space="preserve">Set up your suburb </w:t>
      </w:r>
      <w:r w:rsidR="00EA1FE2">
        <w:rPr>
          <w:b/>
          <w:bCs/>
        </w:rPr>
        <w:t>plan</w:t>
      </w:r>
      <w:r w:rsidR="008D38BF" w:rsidRPr="00707AE6">
        <w:rPr>
          <w:b/>
          <w:bCs/>
        </w:rPr>
        <w:t xml:space="preserve"> – </w:t>
      </w:r>
      <w:r w:rsidR="00462CB5">
        <w:rPr>
          <w:b/>
          <w:bCs/>
        </w:rPr>
        <w:t xml:space="preserve">mark </w:t>
      </w:r>
      <w:sdt>
        <w:sdtPr>
          <w:rPr>
            <w:b/>
            <w:bCs/>
          </w:rPr>
          <w:id w:val="74792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4C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D38BF" w:rsidRPr="00707AE6">
        <w:rPr>
          <w:b/>
          <w:bCs/>
        </w:rPr>
        <w:t xml:space="preserve"> each feature when completed</w:t>
      </w:r>
      <w:r w:rsidR="0070598C" w:rsidRPr="00707AE6">
        <w:rPr>
          <w:b/>
          <w:bCs/>
        </w:rPr>
        <w:t>:</w:t>
      </w:r>
    </w:p>
    <w:p w14:paraId="5D49C386" w14:textId="165B5BDB" w:rsidR="0070598C" w:rsidRDefault="005057B2" w:rsidP="00AA64C2">
      <w:pPr>
        <w:ind w:left="360"/>
      </w:pPr>
      <w:sdt>
        <w:sdtPr>
          <w:rPr>
            <w:b/>
            <w:bCs/>
          </w:rPr>
          <w:id w:val="-90591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AE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B3AE0">
        <w:t xml:space="preserve"> </w:t>
      </w:r>
      <w:r w:rsidR="00EA1FE2" w:rsidRPr="002C6337">
        <w:rPr>
          <w:u w:val="single"/>
        </w:rPr>
        <w:t>A</w:t>
      </w:r>
      <w:r w:rsidR="0070598C" w:rsidRPr="002C6337">
        <w:rPr>
          <w:u w:val="single"/>
        </w:rPr>
        <w:t>t least</w:t>
      </w:r>
      <w:r w:rsidR="0070598C" w:rsidRPr="0070598C">
        <w:t xml:space="preserve"> 4 parallel streets </w:t>
      </w:r>
      <w:r w:rsidR="002C6337">
        <w:t>–</w:t>
      </w:r>
      <w:r w:rsidR="004B3AE0">
        <w:t xml:space="preserve"> </w:t>
      </w:r>
      <w:r w:rsidR="002C6337">
        <w:t>all are</w:t>
      </w:r>
      <w:r w:rsidR="0070598C" w:rsidRPr="0070598C">
        <w:t xml:space="preserve"> parallel to each other</w:t>
      </w:r>
    </w:p>
    <w:p w14:paraId="71DED5DA" w14:textId="7EEDDB45" w:rsidR="0070598C" w:rsidRDefault="005057B2" w:rsidP="00AA64C2">
      <w:pPr>
        <w:spacing w:after="0" w:line="240" w:lineRule="auto"/>
        <w:ind w:left="357"/>
      </w:pPr>
      <w:sdt>
        <w:sdtPr>
          <w:rPr>
            <w:b/>
            <w:bCs/>
          </w:rPr>
          <w:id w:val="-162114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4C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A64C2">
        <w:t xml:space="preserve">  </w:t>
      </w:r>
      <w:r w:rsidR="00EA1FE2" w:rsidRPr="002C6337">
        <w:rPr>
          <w:u w:val="single"/>
        </w:rPr>
        <w:t>At</w:t>
      </w:r>
      <w:r w:rsidR="0070598C" w:rsidRPr="002C6337">
        <w:rPr>
          <w:u w:val="single"/>
        </w:rPr>
        <w:t xml:space="preserve"> least</w:t>
      </w:r>
      <w:r w:rsidR="0070598C" w:rsidRPr="0070598C">
        <w:t xml:space="preserve"> 3 transversals</w:t>
      </w:r>
      <w:r w:rsidR="004B3AE0">
        <w:t xml:space="preserve"> – they </w:t>
      </w:r>
      <w:r w:rsidR="0070598C" w:rsidRPr="0070598C">
        <w:t xml:space="preserve">do </w:t>
      </w:r>
      <w:r w:rsidR="0070598C" w:rsidRPr="002C6337">
        <w:t>not</w:t>
      </w:r>
      <w:r w:rsidR="0070598C" w:rsidRPr="0070598C">
        <w:t xml:space="preserve"> have to be parallel to each other but should not overlap each other</w:t>
      </w:r>
    </w:p>
    <w:p w14:paraId="19AB327A" w14:textId="2CA9AF1E" w:rsidR="00E87F7B" w:rsidRDefault="005057B2" w:rsidP="00E87F7B">
      <w:pPr>
        <w:pStyle w:val="ListParagraph"/>
        <w:spacing w:after="0" w:line="240" w:lineRule="auto"/>
        <w:ind w:left="357"/>
      </w:pPr>
      <w:sdt>
        <w:sdtPr>
          <w:rPr>
            <w:b/>
            <w:bCs/>
          </w:rPr>
          <w:id w:val="99368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4C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A64C2" w:rsidRPr="00734B04">
        <w:rPr>
          <w:rFonts w:ascii="Arial" w:hAnsi="Arial" w:cs="Arial"/>
        </w:rPr>
        <w:t xml:space="preserve"> </w:t>
      </w:r>
      <w:r w:rsidR="0070598C" w:rsidRPr="00734B04">
        <w:rPr>
          <w:rFonts w:ascii="Arial" w:hAnsi="Arial" w:cs="Arial"/>
        </w:rPr>
        <w:t>A</w:t>
      </w:r>
      <w:r w:rsidR="0070598C" w:rsidRPr="0070598C">
        <w:t xml:space="preserve">ll streets </w:t>
      </w:r>
      <w:r w:rsidR="0070598C">
        <w:t xml:space="preserve">must be labelled </w:t>
      </w:r>
      <w:r w:rsidR="0070598C" w:rsidRPr="0070598C">
        <w:t xml:space="preserve">with appropriate names </w:t>
      </w:r>
      <w:r w:rsidR="004B3AE0">
        <w:t xml:space="preserve">- </w:t>
      </w:r>
      <w:r w:rsidR="0070598C" w:rsidRPr="0070598C">
        <w:t>math-themed or otherwise appropriate</w:t>
      </w:r>
    </w:p>
    <w:p w14:paraId="5642AFF1" w14:textId="695F92CA" w:rsidR="00DD72C5" w:rsidRDefault="005057B2" w:rsidP="00AA64C2">
      <w:pPr>
        <w:spacing w:after="0" w:line="240" w:lineRule="auto"/>
        <w:ind w:left="357"/>
      </w:pPr>
      <w:sdt>
        <w:sdtPr>
          <w:rPr>
            <w:b/>
            <w:bCs/>
          </w:rPr>
          <w:id w:val="-181824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4C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A64C2">
        <w:t xml:space="preserve"> </w:t>
      </w:r>
      <w:r w:rsidR="00A2466E">
        <w:t xml:space="preserve">Highlight </w:t>
      </w:r>
      <w:r w:rsidR="00BD433F">
        <w:t>every</w:t>
      </w:r>
      <w:r w:rsidR="00B9213D">
        <w:t xml:space="preserve"> </w:t>
      </w:r>
      <w:r w:rsidR="00A2466E">
        <w:t>intersection</w:t>
      </w:r>
      <w:r w:rsidR="00BD433F">
        <w:t xml:space="preserve"> angle</w:t>
      </w:r>
      <w:r w:rsidR="00A2466E">
        <w:t xml:space="preserve"> using different </w:t>
      </w:r>
      <w:r w:rsidR="00B9213D">
        <w:t xml:space="preserve">colours to represent </w:t>
      </w:r>
      <w:r w:rsidR="00A94940">
        <w:t xml:space="preserve">each </w:t>
      </w:r>
      <w:r w:rsidR="00B9213D">
        <w:t>angle type</w:t>
      </w:r>
      <w:r w:rsidR="00A2466E">
        <w:t>:</w:t>
      </w:r>
    </w:p>
    <w:p w14:paraId="32FE8F1A" w14:textId="57ED34EF" w:rsidR="00A2466E" w:rsidRDefault="00A2466E" w:rsidP="00A2466E">
      <w:pPr>
        <w:pStyle w:val="ListParagraph"/>
        <w:numPr>
          <w:ilvl w:val="1"/>
          <w:numId w:val="6"/>
        </w:numPr>
      </w:pPr>
      <w:r>
        <w:t>Acute</w:t>
      </w:r>
      <w:r w:rsidR="00BD433F">
        <w:t xml:space="preserve"> – colour </w:t>
      </w:r>
      <w:r w:rsidR="001F7B93">
        <w:t>______</w:t>
      </w:r>
    </w:p>
    <w:p w14:paraId="324C16EF" w14:textId="1B74C74E" w:rsidR="00A2466E" w:rsidRDefault="00A2466E" w:rsidP="00A2466E">
      <w:pPr>
        <w:pStyle w:val="ListParagraph"/>
        <w:numPr>
          <w:ilvl w:val="1"/>
          <w:numId w:val="6"/>
        </w:numPr>
      </w:pPr>
      <w:r>
        <w:t>Obtuse</w:t>
      </w:r>
      <w:r w:rsidR="001F7B93">
        <w:t xml:space="preserve"> – colour ____</w:t>
      </w:r>
    </w:p>
    <w:p w14:paraId="65520010" w14:textId="7D5080D0" w:rsidR="00260B79" w:rsidRDefault="00A2466E" w:rsidP="00260B79">
      <w:pPr>
        <w:pStyle w:val="ListParagraph"/>
        <w:numPr>
          <w:ilvl w:val="1"/>
          <w:numId w:val="6"/>
        </w:numPr>
      </w:pPr>
      <w:r>
        <w:t xml:space="preserve">Right </w:t>
      </w:r>
      <w:r w:rsidR="001F7B93">
        <w:t>- colour ____</w:t>
      </w:r>
    </w:p>
    <w:p w14:paraId="599D2359" w14:textId="77777777" w:rsidR="00260B79" w:rsidRDefault="00260B79" w:rsidP="00260B79">
      <w:pPr>
        <w:pStyle w:val="ListParagraph"/>
        <w:ind w:left="1440"/>
      </w:pPr>
    </w:p>
    <w:p w14:paraId="3129B5C4" w14:textId="72F3FDFA" w:rsidR="006B2CBE" w:rsidRPr="00260B79" w:rsidRDefault="006B2CBE" w:rsidP="006B2CBE">
      <w:pPr>
        <w:pStyle w:val="ListParagraph"/>
        <w:numPr>
          <w:ilvl w:val="0"/>
          <w:numId w:val="14"/>
        </w:numPr>
        <w:rPr>
          <w:b/>
          <w:bCs/>
        </w:rPr>
      </w:pPr>
      <w:r w:rsidRPr="00260B79">
        <w:rPr>
          <w:b/>
          <w:bCs/>
        </w:rPr>
        <w:t xml:space="preserve">Add </w:t>
      </w:r>
      <w:r w:rsidR="00DC2AE4" w:rsidRPr="00DC2AE4">
        <w:rPr>
          <w:b/>
          <w:bCs/>
          <w:u w:val="single"/>
        </w:rPr>
        <w:t>labelled</w:t>
      </w:r>
      <w:r w:rsidR="00DC2AE4">
        <w:rPr>
          <w:b/>
          <w:bCs/>
        </w:rPr>
        <w:t xml:space="preserve"> </w:t>
      </w:r>
      <w:r w:rsidR="009743CD">
        <w:rPr>
          <w:b/>
          <w:bCs/>
        </w:rPr>
        <w:t>points of interest</w:t>
      </w:r>
      <w:r w:rsidR="00260B79" w:rsidRPr="00260B79">
        <w:rPr>
          <w:b/>
          <w:bCs/>
        </w:rPr>
        <w:t xml:space="preserve"> to your suburb plan – </w:t>
      </w:r>
      <w:r w:rsidR="00462CB5">
        <w:rPr>
          <w:b/>
          <w:bCs/>
        </w:rPr>
        <w:t xml:space="preserve">mark </w:t>
      </w:r>
      <w:sdt>
        <w:sdtPr>
          <w:rPr>
            <w:b/>
            <w:bCs/>
          </w:rPr>
          <w:id w:val="-4857839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2CB5">
            <w:rPr>
              <w:rFonts w:ascii="MS Gothic" w:eastAsia="MS Gothic" w:hAnsi="MS Gothic" w:hint="eastAsia"/>
              <w:b/>
              <w:bCs/>
            </w:rPr>
            <w:t>☒</w:t>
          </w:r>
        </w:sdtContent>
      </w:sdt>
      <w:r w:rsidR="00462CB5" w:rsidRPr="00260B79">
        <w:rPr>
          <w:b/>
          <w:bCs/>
        </w:rPr>
        <w:t xml:space="preserve"> </w:t>
      </w:r>
      <w:r w:rsidR="00260B79" w:rsidRPr="00260B79">
        <w:rPr>
          <w:b/>
          <w:bCs/>
        </w:rPr>
        <w:t>each feature when completed:</w:t>
      </w:r>
    </w:p>
    <w:p w14:paraId="645D2A6A" w14:textId="7211D51D" w:rsidR="0070598C" w:rsidRDefault="0070598C" w:rsidP="006B2CBE">
      <w:r w:rsidRPr="0070598C">
        <w:t>Two pairs of locations at </w:t>
      </w:r>
      <w:r w:rsidRPr="006B2CBE">
        <w:rPr>
          <w:b/>
          <w:bCs/>
        </w:rPr>
        <w:t>vertical</w:t>
      </w:r>
      <w:r w:rsidR="00D4288A" w:rsidRPr="006B2CBE">
        <w:rPr>
          <w:b/>
          <w:bCs/>
        </w:rPr>
        <w:t>ly</w:t>
      </w:r>
      <w:r w:rsidR="007643B4" w:rsidRPr="006B2CBE">
        <w:rPr>
          <w:b/>
          <w:bCs/>
        </w:rPr>
        <w:t xml:space="preserve"> opposite</w:t>
      </w:r>
      <w:r w:rsidRPr="006B2CBE">
        <w:rPr>
          <w:b/>
          <w:bCs/>
        </w:rPr>
        <w:t xml:space="preserve"> angles</w:t>
      </w:r>
    </w:p>
    <w:p w14:paraId="0891BA9F" w14:textId="5F29BBE3" w:rsidR="003B490C" w:rsidRDefault="005057B2" w:rsidP="00AA64C2">
      <w:pPr>
        <w:pStyle w:val="ListParagraph"/>
      </w:pPr>
      <w:sdt>
        <w:sdtPr>
          <w:rPr>
            <w:b/>
            <w:bCs/>
          </w:rPr>
          <w:id w:val="62273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4C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A64C2" w:rsidRPr="0070598C">
        <w:t xml:space="preserve"> </w:t>
      </w:r>
      <w:r w:rsidR="003B490C" w:rsidRPr="0070598C">
        <w:t>a fire station</w:t>
      </w:r>
      <w:r w:rsidR="00562424">
        <w:t xml:space="preserve"> (FS)</w:t>
      </w:r>
      <w:r w:rsidR="003B490C" w:rsidRPr="0070598C">
        <w:t xml:space="preserve"> and a school</w:t>
      </w:r>
      <w:r w:rsidR="00562424">
        <w:t xml:space="preserve"> (S)</w:t>
      </w:r>
      <w:r w:rsidR="003B490C" w:rsidRPr="0070598C">
        <w:t xml:space="preserve"> located at vertica</w:t>
      </w:r>
      <w:r w:rsidR="003B490C">
        <w:t>l</w:t>
      </w:r>
      <w:r w:rsidR="007643B4">
        <w:t>ly opposite</w:t>
      </w:r>
      <w:r w:rsidR="003B490C">
        <w:t xml:space="preserve"> angles</w:t>
      </w:r>
    </w:p>
    <w:p w14:paraId="38D96F5B" w14:textId="47A3A629" w:rsidR="003B490C" w:rsidRPr="0070598C" w:rsidRDefault="005057B2" w:rsidP="00AA64C2">
      <w:pPr>
        <w:pStyle w:val="ListParagraph"/>
      </w:pPr>
      <w:sdt>
        <w:sdtPr>
          <w:rPr>
            <w:b/>
            <w:bCs/>
          </w:rPr>
          <w:id w:val="-110388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4C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A64C2" w:rsidRPr="0070598C">
        <w:t xml:space="preserve"> </w:t>
      </w:r>
      <w:r w:rsidR="003B490C" w:rsidRPr="0070598C">
        <w:t>a car dealership</w:t>
      </w:r>
      <w:r w:rsidR="00562424">
        <w:t xml:space="preserve"> (CD)</w:t>
      </w:r>
      <w:r w:rsidR="003B490C" w:rsidRPr="0070598C">
        <w:t xml:space="preserve"> and </w:t>
      </w:r>
      <w:r w:rsidR="003B490C">
        <w:t>sports oval</w:t>
      </w:r>
      <w:r w:rsidR="00562424">
        <w:t xml:space="preserve"> (SO)</w:t>
      </w:r>
      <w:r w:rsidR="003B490C" w:rsidRPr="0070598C">
        <w:t xml:space="preserve"> located at vertical</w:t>
      </w:r>
      <w:r w:rsidR="007643B4">
        <w:t>ly opposite</w:t>
      </w:r>
      <w:r w:rsidR="003B490C" w:rsidRPr="0070598C">
        <w:t xml:space="preserve"> angles </w:t>
      </w:r>
    </w:p>
    <w:p w14:paraId="2768F92B" w14:textId="006E752C" w:rsidR="0070598C" w:rsidRDefault="0070598C" w:rsidP="0070598C">
      <w:r w:rsidRPr="0070598C">
        <w:t>Two pairs of locations at </w:t>
      </w:r>
      <w:r w:rsidRPr="0070598C">
        <w:rPr>
          <w:b/>
          <w:bCs/>
        </w:rPr>
        <w:t>alternate angles</w:t>
      </w:r>
    </w:p>
    <w:p w14:paraId="218D9895" w14:textId="35F33CD2" w:rsidR="003B490C" w:rsidRDefault="005057B2" w:rsidP="00AA64C2">
      <w:pPr>
        <w:pStyle w:val="ListParagraph"/>
      </w:pPr>
      <w:sdt>
        <w:sdtPr>
          <w:rPr>
            <w:b/>
            <w:bCs/>
          </w:rPr>
          <w:id w:val="-6656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4C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A64C2" w:rsidRPr="0070598C">
        <w:t xml:space="preserve"> </w:t>
      </w:r>
      <w:r w:rsidR="003B490C" w:rsidRPr="0070598C">
        <w:t xml:space="preserve">a </w:t>
      </w:r>
      <w:r w:rsidR="003B490C">
        <w:t>petrol</w:t>
      </w:r>
      <w:r w:rsidR="003B490C" w:rsidRPr="0070598C">
        <w:t xml:space="preserve"> station</w:t>
      </w:r>
      <w:r w:rsidR="00DC2AE4">
        <w:t xml:space="preserve"> (PS)</w:t>
      </w:r>
      <w:r w:rsidR="003B490C" w:rsidRPr="0070598C">
        <w:t xml:space="preserve"> and a library</w:t>
      </w:r>
      <w:r w:rsidR="00DC2AE4">
        <w:t xml:space="preserve"> (L)</w:t>
      </w:r>
      <w:r w:rsidR="003B490C" w:rsidRPr="0070598C">
        <w:t xml:space="preserve"> located at alternate angles </w:t>
      </w:r>
    </w:p>
    <w:p w14:paraId="168C5B0C" w14:textId="6615DE4C" w:rsidR="003B490C" w:rsidRPr="0070598C" w:rsidRDefault="005057B2" w:rsidP="00AA64C2">
      <w:pPr>
        <w:pStyle w:val="ListParagraph"/>
      </w:pPr>
      <w:sdt>
        <w:sdtPr>
          <w:rPr>
            <w:b/>
            <w:bCs/>
          </w:rPr>
          <w:id w:val="-162938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4C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A64C2" w:rsidRPr="0070598C">
        <w:t xml:space="preserve"> </w:t>
      </w:r>
      <w:r w:rsidR="003B490C" w:rsidRPr="0070598C">
        <w:t>a church</w:t>
      </w:r>
      <w:r w:rsidR="00DC2AE4">
        <w:t xml:space="preserve"> (C)</w:t>
      </w:r>
      <w:r w:rsidR="003B490C" w:rsidRPr="0070598C">
        <w:t xml:space="preserve"> and a park</w:t>
      </w:r>
      <w:r w:rsidR="00DC2AE4">
        <w:t xml:space="preserve"> (P)</w:t>
      </w:r>
      <w:r w:rsidR="003B490C" w:rsidRPr="0070598C">
        <w:t xml:space="preserve"> located at alternate angles </w:t>
      </w:r>
    </w:p>
    <w:p w14:paraId="02B1EC84" w14:textId="41EFDA11" w:rsidR="0070598C" w:rsidRDefault="0070598C" w:rsidP="0070598C">
      <w:r w:rsidRPr="0070598C">
        <w:t>Two pairs of locations at </w:t>
      </w:r>
      <w:r w:rsidRPr="0070598C">
        <w:rPr>
          <w:b/>
          <w:bCs/>
        </w:rPr>
        <w:t>corresponding angles</w:t>
      </w:r>
    </w:p>
    <w:p w14:paraId="35E4475E" w14:textId="7D431763" w:rsidR="003B490C" w:rsidRDefault="005057B2" w:rsidP="00AA64C2">
      <w:pPr>
        <w:pStyle w:val="ListParagraph"/>
      </w:pPr>
      <w:sdt>
        <w:sdtPr>
          <w:rPr>
            <w:b/>
            <w:bCs/>
          </w:rPr>
          <w:id w:val="-537133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4C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A64C2" w:rsidRPr="0070598C">
        <w:t xml:space="preserve"> </w:t>
      </w:r>
      <w:r w:rsidR="003B490C" w:rsidRPr="0070598C">
        <w:t xml:space="preserve">a swimming pool </w:t>
      </w:r>
      <w:r w:rsidR="00DC2AE4">
        <w:t xml:space="preserve">(SP) </w:t>
      </w:r>
      <w:r w:rsidR="003B490C" w:rsidRPr="0070598C">
        <w:t xml:space="preserve">and a </w:t>
      </w:r>
      <w:r w:rsidR="000C3BFE">
        <w:t>kindergarten</w:t>
      </w:r>
      <w:r w:rsidR="00DC2AE4">
        <w:t xml:space="preserve"> (K)</w:t>
      </w:r>
      <w:r w:rsidR="003B490C" w:rsidRPr="0070598C">
        <w:t xml:space="preserve"> located at corresponding angles </w:t>
      </w:r>
    </w:p>
    <w:p w14:paraId="3AB110F5" w14:textId="1C096A50" w:rsidR="003B490C" w:rsidRPr="0070598C" w:rsidRDefault="005057B2" w:rsidP="00AA64C2">
      <w:pPr>
        <w:pStyle w:val="ListParagraph"/>
      </w:pPr>
      <w:sdt>
        <w:sdtPr>
          <w:rPr>
            <w:b/>
            <w:bCs/>
          </w:rPr>
          <w:id w:val="600457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4C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A64C2" w:rsidRPr="0070598C">
        <w:t xml:space="preserve"> </w:t>
      </w:r>
      <w:r w:rsidR="003B490C" w:rsidRPr="0070598C">
        <w:t xml:space="preserve">a movie </w:t>
      </w:r>
      <w:r w:rsidR="009743CD" w:rsidRPr="0070598C">
        <w:t>theatre</w:t>
      </w:r>
      <w:r w:rsidR="003B490C" w:rsidRPr="0070598C">
        <w:t xml:space="preserve"> </w:t>
      </w:r>
      <w:r w:rsidR="00DC2AE4">
        <w:t xml:space="preserve">(MT) </w:t>
      </w:r>
      <w:r w:rsidR="003B490C" w:rsidRPr="0070598C">
        <w:t xml:space="preserve">and a </w:t>
      </w:r>
      <w:r w:rsidR="000C3BFE">
        <w:t>supermarket</w:t>
      </w:r>
      <w:r w:rsidR="00DC2AE4">
        <w:t xml:space="preserve"> (SU)</w:t>
      </w:r>
      <w:r w:rsidR="000C3BFE">
        <w:t xml:space="preserve"> </w:t>
      </w:r>
      <w:r w:rsidR="003B490C" w:rsidRPr="0070598C">
        <w:t xml:space="preserve">located at corresponding angles </w:t>
      </w:r>
    </w:p>
    <w:p w14:paraId="524BB476" w14:textId="298DA8BA" w:rsidR="0070598C" w:rsidRDefault="0070598C" w:rsidP="0070598C">
      <w:pPr>
        <w:rPr>
          <w:b/>
          <w:bCs/>
        </w:rPr>
      </w:pPr>
      <w:r w:rsidRPr="0070598C">
        <w:t>Two pairs of locations at</w:t>
      </w:r>
      <w:r w:rsidRPr="0070598C">
        <w:rPr>
          <w:b/>
          <w:bCs/>
        </w:rPr>
        <w:t xml:space="preserve"> co-interior angles</w:t>
      </w:r>
    </w:p>
    <w:p w14:paraId="19312B1A" w14:textId="7B76F4AD" w:rsidR="003B490C" w:rsidRDefault="005057B2" w:rsidP="00AA64C2">
      <w:pPr>
        <w:pStyle w:val="ListParagraph"/>
      </w:pPr>
      <w:sdt>
        <w:sdtPr>
          <w:rPr>
            <w:b/>
            <w:bCs/>
          </w:rPr>
          <w:id w:val="1537388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4C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A64C2" w:rsidRPr="0070598C">
        <w:t xml:space="preserve"> </w:t>
      </w:r>
      <w:r w:rsidR="003B490C" w:rsidRPr="0070598C">
        <w:t>a police station</w:t>
      </w:r>
      <w:r w:rsidR="00DC2AE4">
        <w:t xml:space="preserve"> (PO)</w:t>
      </w:r>
      <w:r w:rsidR="003B490C" w:rsidRPr="0070598C">
        <w:t xml:space="preserve"> and a restaurant</w:t>
      </w:r>
      <w:r w:rsidR="00DC2AE4">
        <w:t xml:space="preserve"> </w:t>
      </w:r>
      <w:proofErr w:type="gramStart"/>
      <w:r w:rsidR="00DC2AE4">
        <w:t>( R</w:t>
      </w:r>
      <w:proofErr w:type="gramEnd"/>
      <w:r w:rsidR="00DC2AE4">
        <w:t>)</w:t>
      </w:r>
      <w:r w:rsidR="003B490C" w:rsidRPr="0070598C">
        <w:t xml:space="preserve"> located at </w:t>
      </w:r>
      <w:r w:rsidR="003B490C">
        <w:t>co-interior</w:t>
      </w:r>
      <w:r w:rsidR="003B490C" w:rsidRPr="0070598C">
        <w:t xml:space="preserve"> interior angles </w:t>
      </w:r>
    </w:p>
    <w:p w14:paraId="718F154D" w14:textId="2A167E5A" w:rsidR="003B490C" w:rsidRPr="0070598C" w:rsidRDefault="005057B2" w:rsidP="00AA64C2">
      <w:pPr>
        <w:pStyle w:val="ListParagraph"/>
      </w:pPr>
      <w:sdt>
        <w:sdtPr>
          <w:rPr>
            <w:b/>
            <w:bCs/>
          </w:rPr>
          <w:id w:val="99261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4C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A64C2" w:rsidRPr="0070598C">
        <w:t xml:space="preserve"> </w:t>
      </w:r>
      <w:r w:rsidR="003B490C" w:rsidRPr="0070598C">
        <w:t>a post office</w:t>
      </w:r>
      <w:r w:rsidR="000D3A20">
        <w:t xml:space="preserve"> (POST)</w:t>
      </w:r>
      <w:r w:rsidR="003B490C" w:rsidRPr="0070598C">
        <w:t xml:space="preserve"> and a hospital</w:t>
      </w:r>
      <w:r w:rsidR="000D3A20">
        <w:t xml:space="preserve"> (H)</w:t>
      </w:r>
      <w:r w:rsidR="003B490C" w:rsidRPr="0070598C">
        <w:t xml:space="preserve"> located at </w:t>
      </w:r>
      <w:r w:rsidR="003B490C">
        <w:t>co-interior</w:t>
      </w:r>
      <w:r w:rsidR="003B490C" w:rsidRPr="0070598C">
        <w:t xml:space="preserve"> interior angles </w:t>
      </w:r>
    </w:p>
    <w:p w14:paraId="4E6143C8" w14:textId="7B3F7CD5" w:rsidR="0070598C" w:rsidRDefault="0070598C" w:rsidP="0070598C">
      <w:r w:rsidRPr="0070598C">
        <w:t>Two pairs of locations at </w:t>
      </w:r>
      <w:r w:rsidR="000A5287">
        <w:rPr>
          <w:b/>
          <w:bCs/>
        </w:rPr>
        <w:t xml:space="preserve">supplementary </w:t>
      </w:r>
      <w:r w:rsidRPr="0070598C">
        <w:rPr>
          <w:b/>
          <w:bCs/>
        </w:rPr>
        <w:t>angles</w:t>
      </w:r>
    </w:p>
    <w:p w14:paraId="438AFAEA" w14:textId="3C8DA9B0" w:rsidR="003B490C" w:rsidRDefault="005057B2" w:rsidP="00AA64C2">
      <w:pPr>
        <w:pStyle w:val="ListParagraph"/>
      </w:pPr>
      <w:sdt>
        <w:sdtPr>
          <w:rPr>
            <w:b/>
            <w:bCs/>
          </w:rPr>
          <w:id w:val="2012414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4C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A64C2" w:rsidRPr="0070598C">
        <w:t xml:space="preserve"> </w:t>
      </w:r>
      <w:r w:rsidR="003B490C" w:rsidRPr="0070598C">
        <w:t xml:space="preserve">a </w:t>
      </w:r>
      <w:r w:rsidR="00884D73">
        <w:t>café</w:t>
      </w:r>
      <w:r w:rsidR="000D3A20">
        <w:t xml:space="preserve"> (CA)</w:t>
      </w:r>
      <w:r w:rsidR="00884D73">
        <w:t xml:space="preserve"> </w:t>
      </w:r>
      <w:r w:rsidR="003B490C" w:rsidRPr="0070598C">
        <w:t xml:space="preserve">and a </w:t>
      </w:r>
      <w:r w:rsidR="00FA350A">
        <w:t>skate park</w:t>
      </w:r>
      <w:r w:rsidR="002A6819">
        <w:t xml:space="preserve"> (SK)</w:t>
      </w:r>
      <w:r w:rsidR="00FA350A">
        <w:t xml:space="preserve"> </w:t>
      </w:r>
      <w:r w:rsidR="003B490C" w:rsidRPr="0070598C">
        <w:t xml:space="preserve">located at </w:t>
      </w:r>
      <w:r w:rsidR="000A5287">
        <w:t xml:space="preserve">supplementary </w:t>
      </w:r>
      <w:r w:rsidR="003B490C" w:rsidRPr="0070598C">
        <w:t xml:space="preserve">angles </w:t>
      </w:r>
    </w:p>
    <w:p w14:paraId="45C8CB88" w14:textId="46A4B661" w:rsidR="003B490C" w:rsidRDefault="005057B2" w:rsidP="00AA64C2">
      <w:pPr>
        <w:pStyle w:val="ListParagraph"/>
      </w:pPr>
      <w:sdt>
        <w:sdtPr>
          <w:rPr>
            <w:b/>
            <w:bCs/>
          </w:rPr>
          <w:id w:val="28624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4C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A64C2" w:rsidRPr="0070598C">
        <w:t xml:space="preserve"> </w:t>
      </w:r>
      <w:r w:rsidR="003B490C" w:rsidRPr="0070598C">
        <w:t xml:space="preserve">2 establishments of your choice located at </w:t>
      </w:r>
      <w:r w:rsidR="000A5287">
        <w:t xml:space="preserve">supplementary </w:t>
      </w:r>
      <w:r w:rsidR="003B490C" w:rsidRPr="0070598C">
        <w:t>angles</w:t>
      </w:r>
      <w:r w:rsidR="003B490C">
        <w:t>:</w:t>
      </w:r>
    </w:p>
    <w:p w14:paraId="3420F186" w14:textId="77777777" w:rsidR="00C451D1" w:rsidRDefault="003B490C" w:rsidP="0070598C">
      <w:r w:rsidRPr="0070598C">
        <w:t>I chose to add a ______________________ and a ______________________ to the map.</w:t>
      </w:r>
    </w:p>
    <w:p w14:paraId="48E7B3D3" w14:textId="7495DBDF" w:rsidR="00127AAD" w:rsidRPr="00C451D1" w:rsidRDefault="0070598C" w:rsidP="0070598C">
      <w:r w:rsidRPr="0070598C">
        <w:rPr>
          <w:b/>
          <w:bCs/>
        </w:rPr>
        <w:lastRenderedPageBreak/>
        <w:t xml:space="preserve">Part 2: </w:t>
      </w:r>
      <w:r w:rsidR="004963DA">
        <w:rPr>
          <w:b/>
          <w:bCs/>
        </w:rPr>
        <w:t>Maintaining a suburb</w:t>
      </w:r>
    </w:p>
    <w:p w14:paraId="6F3AC3E9" w14:textId="16AF7F50" w:rsidR="00661736" w:rsidRDefault="00661736" w:rsidP="00661736">
      <w:r>
        <w:t xml:space="preserve">With every suburb, </w:t>
      </w:r>
      <w:r w:rsidR="00542917">
        <w:t xml:space="preserve">there are </w:t>
      </w:r>
      <w:r w:rsidR="008D72CA">
        <w:t xml:space="preserve">maintenance </w:t>
      </w:r>
      <w:r w:rsidR="00542917">
        <w:t xml:space="preserve">issues that need to be addressed and </w:t>
      </w:r>
      <w:r w:rsidR="008D72CA">
        <w:t>improved</w:t>
      </w:r>
      <w:r w:rsidR="00542917">
        <w:t xml:space="preserve">.  </w:t>
      </w:r>
      <w:r w:rsidR="00CC113A">
        <w:t xml:space="preserve">Your next challenge will be identifying where problems are occurring in your suburb using a Cartesian plane and </w:t>
      </w:r>
      <w:r w:rsidR="00F31EF1">
        <w:t xml:space="preserve">fixing each problem by using an appropriate solution through transformation.  All solutions will be dispatched from the </w:t>
      </w:r>
      <w:r w:rsidR="00941247">
        <w:t>suburb headquarters at the origin (0,0).</w:t>
      </w:r>
    </w:p>
    <w:p w14:paraId="5B7E9584" w14:textId="77777777" w:rsidR="000E5493" w:rsidRDefault="00094898" w:rsidP="000E5493">
      <w:r>
        <w:t>You will need A4 grid paper, ruler, pencil</w:t>
      </w:r>
      <w:r w:rsidR="001262F1">
        <w:t>, eraser</w:t>
      </w:r>
      <w:r w:rsidR="000E5493">
        <w:t>, scissors</w:t>
      </w:r>
    </w:p>
    <w:p w14:paraId="627F8C27" w14:textId="768B5D13" w:rsidR="00DF1E5C" w:rsidRDefault="0023595F" w:rsidP="000E5493">
      <w:r>
        <w:t xml:space="preserve">Draw and label a cartesian plane with x values </w:t>
      </w:r>
      <w:r w:rsidR="00407A4C">
        <w:t>(</w:t>
      </w:r>
      <w:r>
        <w:t>-8 to 8</w:t>
      </w:r>
      <w:r w:rsidR="00407A4C">
        <w:t>)</w:t>
      </w:r>
      <w:r>
        <w:t xml:space="preserve"> and y values </w:t>
      </w:r>
      <w:r w:rsidR="00407A4C">
        <w:t>(</w:t>
      </w:r>
      <w:r>
        <w:t>-12 to 12</w:t>
      </w:r>
      <w:r w:rsidR="00407A4C">
        <w:t>)</w:t>
      </w:r>
      <w:r>
        <w:t>.</w:t>
      </w:r>
    </w:p>
    <w:p w14:paraId="78925E36" w14:textId="5EB631CD" w:rsidR="00F96D7B" w:rsidRDefault="00F96D7B" w:rsidP="00BD414E">
      <w:pPr>
        <w:pStyle w:val="ListParagraph"/>
        <w:numPr>
          <w:ilvl w:val="0"/>
          <w:numId w:val="11"/>
        </w:numPr>
      </w:pPr>
      <w:r>
        <w:t>Locate</w:t>
      </w:r>
      <w:r w:rsidR="008D72CA">
        <w:t xml:space="preserve"> and label</w:t>
      </w:r>
      <w:r>
        <w:t xml:space="preserve"> the following</w:t>
      </w:r>
      <w:r w:rsidR="00376C0E">
        <w:t xml:space="preserve"> suburban problems</w:t>
      </w:r>
      <w:r w:rsidR="00681B8C">
        <w:t xml:space="preserve"> on the Cartesian plane</w:t>
      </w:r>
      <w:r w:rsidR="00376C0E">
        <w:t>:</w:t>
      </w:r>
    </w:p>
    <w:tbl>
      <w:tblPr>
        <w:tblStyle w:val="TableGrid"/>
        <w:tblW w:w="0" w:type="auto"/>
        <w:tblInd w:w="2047" w:type="dxa"/>
        <w:tblLook w:val="04A0" w:firstRow="1" w:lastRow="0" w:firstColumn="1" w:lastColumn="0" w:noHBand="0" w:noVBand="1"/>
      </w:tblPr>
      <w:tblGrid>
        <w:gridCol w:w="2159"/>
        <w:gridCol w:w="1526"/>
        <w:gridCol w:w="993"/>
      </w:tblGrid>
      <w:tr w:rsidR="00EE1DBB" w14:paraId="5D2ACD48" w14:textId="77777777" w:rsidTr="008D72CA">
        <w:tc>
          <w:tcPr>
            <w:tcW w:w="2159" w:type="dxa"/>
          </w:tcPr>
          <w:p w14:paraId="02CFECD2" w14:textId="051A9E95" w:rsidR="00EE1DBB" w:rsidRPr="008D72CA" w:rsidRDefault="00EE1DBB" w:rsidP="0070598C">
            <w:pPr>
              <w:rPr>
                <w:b/>
                <w:bCs/>
              </w:rPr>
            </w:pPr>
            <w:r w:rsidRPr="008D72CA">
              <w:rPr>
                <w:b/>
                <w:bCs/>
              </w:rPr>
              <w:t>Problem</w:t>
            </w:r>
          </w:p>
        </w:tc>
        <w:tc>
          <w:tcPr>
            <w:tcW w:w="1526" w:type="dxa"/>
          </w:tcPr>
          <w:p w14:paraId="7DBCE60A" w14:textId="476C029F" w:rsidR="00EE1DBB" w:rsidRPr="008D72CA" w:rsidRDefault="00EE1DBB" w:rsidP="0070598C">
            <w:pPr>
              <w:rPr>
                <w:b/>
                <w:bCs/>
              </w:rPr>
            </w:pPr>
            <w:r w:rsidRPr="008D72CA">
              <w:rPr>
                <w:b/>
                <w:bCs/>
              </w:rPr>
              <w:t>Coordinate</w:t>
            </w:r>
          </w:p>
        </w:tc>
        <w:tc>
          <w:tcPr>
            <w:tcW w:w="993" w:type="dxa"/>
          </w:tcPr>
          <w:p w14:paraId="52D1FEDA" w14:textId="3D84C57B" w:rsidR="00EE1DBB" w:rsidRPr="008D72CA" w:rsidRDefault="00EE1DBB" w:rsidP="0070598C">
            <w:pPr>
              <w:rPr>
                <w:b/>
                <w:bCs/>
              </w:rPr>
            </w:pPr>
            <w:r w:rsidRPr="008D72CA">
              <w:rPr>
                <w:b/>
                <w:bCs/>
              </w:rPr>
              <w:t>Label</w:t>
            </w:r>
          </w:p>
        </w:tc>
      </w:tr>
      <w:tr w:rsidR="00EE1DBB" w14:paraId="6C6DED1D" w14:textId="77777777" w:rsidTr="008D72CA">
        <w:tc>
          <w:tcPr>
            <w:tcW w:w="2159" w:type="dxa"/>
          </w:tcPr>
          <w:p w14:paraId="4E122610" w14:textId="17D0EFEC" w:rsidR="00EE1DBB" w:rsidRDefault="00EE1DBB" w:rsidP="0070598C">
            <w:r>
              <w:t>Sewerage leak</w:t>
            </w:r>
          </w:p>
        </w:tc>
        <w:tc>
          <w:tcPr>
            <w:tcW w:w="1526" w:type="dxa"/>
          </w:tcPr>
          <w:p w14:paraId="4151E149" w14:textId="77777777" w:rsidR="00EE1DBB" w:rsidRDefault="003E6D76" w:rsidP="0070598C">
            <w:r>
              <w:t>(4,3)</w:t>
            </w:r>
          </w:p>
          <w:p w14:paraId="18F6FE15" w14:textId="52E7C7E6" w:rsidR="003E6D76" w:rsidRDefault="003E6D76" w:rsidP="0070598C">
            <w:r>
              <w:t>(-</w:t>
            </w:r>
            <w:proofErr w:type="gramStart"/>
            <w:r>
              <w:t>5,-</w:t>
            </w:r>
            <w:proofErr w:type="gramEnd"/>
            <w:r>
              <w:t>4)</w:t>
            </w:r>
          </w:p>
          <w:p w14:paraId="377D418B" w14:textId="77777777" w:rsidR="003E6D76" w:rsidRDefault="003E6D76" w:rsidP="0070598C">
            <w:r>
              <w:t>(</w:t>
            </w:r>
            <w:r w:rsidR="00EF1BC4">
              <w:t>-6,7)</w:t>
            </w:r>
          </w:p>
          <w:p w14:paraId="294B04A9" w14:textId="40DA2967" w:rsidR="00EF1BC4" w:rsidRDefault="00EF1BC4" w:rsidP="0070598C">
            <w:r>
              <w:t>(3,6)</w:t>
            </w:r>
          </w:p>
        </w:tc>
        <w:tc>
          <w:tcPr>
            <w:tcW w:w="993" w:type="dxa"/>
          </w:tcPr>
          <w:p w14:paraId="02E8AE10" w14:textId="1707E09B" w:rsidR="00EE1DBB" w:rsidRDefault="00126BC6" w:rsidP="0070598C">
            <w:r>
              <w:t>S</w:t>
            </w:r>
            <w:r w:rsidR="00EF1BC4">
              <w:t>1</w:t>
            </w:r>
          </w:p>
          <w:p w14:paraId="6B5052CF" w14:textId="52A441CD" w:rsidR="00EF1BC4" w:rsidRDefault="00126BC6" w:rsidP="0070598C">
            <w:r>
              <w:t>S</w:t>
            </w:r>
            <w:r w:rsidR="00EF1BC4">
              <w:t>2</w:t>
            </w:r>
          </w:p>
          <w:p w14:paraId="2A6A49E2" w14:textId="1A0DE4E6" w:rsidR="00EF1BC4" w:rsidRDefault="00126BC6" w:rsidP="0070598C">
            <w:r>
              <w:t>S</w:t>
            </w:r>
            <w:r w:rsidR="00EF1BC4">
              <w:t>3</w:t>
            </w:r>
          </w:p>
          <w:p w14:paraId="3DFEA0DC" w14:textId="4DFF9C62" w:rsidR="00EF1BC4" w:rsidRPr="00EF1BC4" w:rsidRDefault="00126BC6" w:rsidP="0070598C">
            <w:r>
              <w:t>S</w:t>
            </w:r>
            <w:r w:rsidR="00EF1BC4">
              <w:t>4</w:t>
            </w:r>
          </w:p>
        </w:tc>
      </w:tr>
      <w:tr w:rsidR="00EE1DBB" w14:paraId="2947FB05" w14:textId="77777777" w:rsidTr="008D72CA">
        <w:tc>
          <w:tcPr>
            <w:tcW w:w="2159" w:type="dxa"/>
          </w:tcPr>
          <w:p w14:paraId="502E5F87" w14:textId="7BC62F1F" w:rsidR="00EE1DBB" w:rsidRDefault="00EE1DBB" w:rsidP="0070598C">
            <w:r>
              <w:t>NBN breakdown</w:t>
            </w:r>
          </w:p>
        </w:tc>
        <w:tc>
          <w:tcPr>
            <w:tcW w:w="1526" w:type="dxa"/>
          </w:tcPr>
          <w:p w14:paraId="59A465C4" w14:textId="77777777" w:rsidR="00EE1DBB" w:rsidRDefault="00EF1BC4" w:rsidP="0070598C">
            <w:r>
              <w:t>(-3,5)</w:t>
            </w:r>
          </w:p>
          <w:p w14:paraId="50C9A197" w14:textId="77777777" w:rsidR="00EF1BC4" w:rsidRDefault="00EF1BC4" w:rsidP="0070598C">
            <w:r>
              <w:t>(-</w:t>
            </w:r>
            <w:proofErr w:type="gramStart"/>
            <w:r>
              <w:t>4,-</w:t>
            </w:r>
            <w:proofErr w:type="gramEnd"/>
            <w:r>
              <w:t>6)</w:t>
            </w:r>
          </w:p>
          <w:p w14:paraId="4E50007A" w14:textId="77777777" w:rsidR="00EF1BC4" w:rsidRDefault="00E6758D" w:rsidP="0070598C">
            <w:r>
              <w:t>(</w:t>
            </w:r>
            <w:proofErr w:type="gramStart"/>
            <w:r>
              <w:t>7,-</w:t>
            </w:r>
            <w:proofErr w:type="gramEnd"/>
            <w:r>
              <w:t>3)</w:t>
            </w:r>
          </w:p>
          <w:p w14:paraId="1E13B0C3" w14:textId="4A7B9567" w:rsidR="00E6758D" w:rsidRDefault="00E6758D" w:rsidP="0070598C">
            <w:r>
              <w:t>(2,8)</w:t>
            </w:r>
          </w:p>
        </w:tc>
        <w:tc>
          <w:tcPr>
            <w:tcW w:w="993" w:type="dxa"/>
          </w:tcPr>
          <w:p w14:paraId="7F36DFD6" w14:textId="77777777" w:rsidR="00EE1DBB" w:rsidRDefault="00E6758D" w:rsidP="0070598C">
            <w:r>
              <w:t>N1</w:t>
            </w:r>
          </w:p>
          <w:p w14:paraId="40FEA366" w14:textId="77777777" w:rsidR="00E6758D" w:rsidRDefault="00E6758D" w:rsidP="0070598C">
            <w:r>
              <w:t>N2</w:t>
            </w:r>
          </w:p>
          <w:p w14:paraId="22DD43D7" w14:textId="77777777" w:rsidR="00E6758D" w:rsidRDefault="00E6758D" w:rsidP="0070598C">
            <w:r>
              <w:t>N3</w:t>
            </w:r>
          </w:p>
          <w:p w14:paraId="7470DFD6" w14:textId="5F0822F6" w:rsidR="00E6758D" w:rsidRDefault="00E6758D" w:rsidP="0070598C">
            <w:r>
              <w:t>N4</w:t>
            </w:r>
          </w:p>
        </w:tc>
      </w:tr>
      <w:tr w:rsidR="00EE1DBB" w14:paraId="29C400CD" w14:textId="77777777" w:rsidTr="008D72CA">
        <w:tc>
          <w:tcPr>
            <w:tcW w:w="2159" w:type="dxa"/>
          </w:tcPr>
          <w:p w14:paraId="4975C668" w14:textId="5DDF6B02" w:rsidR="00EE1DBB" w:rsidRDefault="00EE1DBB" w:rsidP="0070598C">
            <w:r>
              <w:t>Weeds</w:t>
            </w:r>
          </w:p>
        </w:tc>
        <w:tc>
          <w:tcPr>
            <w:tcW w:w="1526" w:type="dxa"/>
          </w:tcPr>
          <w:p w14:paraId="784E598E" w14:textId="77777777" w:rsidR="00EE1DBB" w:rsidRDefault="00E6758D" w:rsidP="0070598C">
            <w:r>
              <w:t>(6, 5)</w:t>
            </w:r>
          </w:p>
          <w:p w14:paraId="046B5F6E" w14:textId="77777777" w:rsidR="00E6758D" w:rsidRDefault="008D6DD8" w:rsidP="0070598C">
            <w:r>
              <w:t>(-5, 9)</w:t>
            </w:r>
          </w:p>
          <w:p w14:paraId="3E32E6C2" w14:textId="77777777" w:rsidR="008D6DD8" w:rsidRDefault="008D6DD8" w:rsidP="0070598C">
            <w:r>
              <w:t>(-2, -2)</w:t>
            </w:r>
          </w:p>
          <w:p w14:paraId="46496A95" w14:textId="2613B4BD" w:rsidR="008D6DD8" w:rsidRDefault="008D6DD8" w:rsidP="0070598C">
            <w:r>
              <w:t>(4, -2)</w:t>
            </w:r>
          </w:p>
        </w:tc>
        <w:tc>
          <w:tcPr>
            <w:tcW w:w="993" w:type="dxa"/>
          </w:tcPr>
          <w:p w14:paraId="1B9D3D09" w14:textId="77777777" w:rsidR="00EE1DBB" w:rsidRDefault="008D6DD8" w:rsidP="0070598C">
            <w:r>
              <w:t>W1</w:t>
            </w:r>
          </w:p>
          <w:p w14:paraId="78F2ECD1" w14:textId="77777777" w:rsidR="008D6DD8" w:rsidRDefault="008D6DD8" w:rsidP="0070598C">
            <w:r>
              <w:t>W2</w:t>
            </w:r>
          </w:p>
          <w:p w14:paraId="0EA9F34A" w14:textId="77777777" w:rsidR="008D6DD8" w:rsidRDefault="008D6DD8" w:rsidP="0070598C">
            <w:r>
              <w:t>W3</w:t>
            </w:r>
          </w:p>
          <w:p w14:paraId="098AB810" w14:textId="4685C615" w:rsidR="008D6DD8" w:rsidRDefault="008D6DD8" w:rsidP="0070598C">
            <w:r>
              <w:t>W4</w:t>
            </w:r>
          </w:p>
        </w:tc>
      </w:tr>
    </w:tbl>
    <w:p w14:paraId="33A8C6F8" w14:textId="0983494A" w:rsidR="00376C0E" w:rsidRDefault="00376C0E" w:rsidP="0070598C"/>
    <w:p w14:paraId="2607B86B" w14:textId="1697756A" w:rsidR="00835388" w:rsidRDefault="00666852" w:rsidP="00835388">
      <w:pPr>
        <w:pStyle w:val="ListParagraph"/>
        <w:numPr>
          <w:ilvl w:val="0"/>
          <w:numId w:val="11"/>
        </w:numPr>
      </w:pPr>
      <w:r>
        <w:t>Draw and cut out each solution shape</w:t>
      </w:r>
      <w:r w:rsidR="003C32E9">
        <w:t xml:space="preserve">. </w:t>
      </w:r>
      <w:r w:rsidR="00A31EAA">
        <w:t xml:space="preserve"> Solutions can only move in certain ways as listed in the transformation column.</w:t>
      </w:r>
      <w:r w:rsidR="003C32E9">
        <w:t xml:space="preserve"> </w:t>
      </w:r>
      <w:r w:rsidR="007147D5">
        <w:t xml:space="preserve">Draw </w:t>
      </w:r>
      <w:r w:rsidR="00BB4730" w:rsidRPr="00A31EAA">
        <w:rPr>
          <w:b/>
          <w:bCs/>
        </w:rPr>
        <w:t>one</w:t>
      </w:r>
      <w:r w:rsidR="00BB4730">
        <w:t xml:space="preserve"> coloured </w:t>
      </w:r>
      <w:r w:rsidR="007147D5">
        <w:t xml:space="preserve">dot on </w:t>
      </w:r>
      <w:r w:rsidR="00BB4730">
        <w:t xml:space="preserve">the edge of </w:t>
      </w:r>
      <w:r w:rsidR="007147D5">
        <w:t xml:space="preserve">each shape – this will be the point placed on the origin and will allow you to track your </w:t>
      </w:r>
      <w:r w:rsidR="00335A27">
        <w:t>transformations</w:t>
      </w:r>
      <w:r w:rsidR="00A31EAA">
        <w:t xml:space="preserve"> to reach the problem</w:t>
      </w:r>
      <w:r w:rsidR="007147D5">
        <w:t>.</w:t>
      </w:r>
      <w:r w:rsidR="00DF2945">
        <w:t xml:space="preserve">  All solution</w:t>
      </w:r>
      <w:r w:rsidR="00335A27">
        <w:t>s</w:t>
      </w:r>
      <w:r w:rsidR="00DF2945">
        <w:t xml:space="preserve"> start</w:t>
      </w:r>
      <w:r w:rsidR="00335A27">
        <w:t xml:space="preserve"> with the dot</w:t>
      </w:r>
      <w:r w:rsidR="00DF2945">
        <w:t xml:space="preserve"> at the origin (0,0)</w:t>
      </w:r>
      <w:r w:rsidR="007A1AC0"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410"/>
        <w:gridCol w:w="2925"/>
      </w:tblGrid>
      <w:tr w:rsidR="00BD414E" w:rsidRPr="008D72CA" w14:paraId="0E15DE64" w14:textId="77777777" w:rsidTr="008D72CA">
        <w:tc>
          <w:tcPr>
            <w:tcW w:w="1413" w:type="dxa"/>
          </w:tcPr>
          <w:p w14:paraId="6320CFCF" w14:textId="77777777" w:rsidR="00BD414E" w:rsidRPr="008D72CA" w:rsidRDefault="00BD414E" w:rsidP="00AD2F46">
            <w:pPr>
              <w:rPr>
                <w:b/>
                <w:bCs/>
              </w:rPr>
            </w:pPr>
            <w:r w:rsidRPr="008D72CA">
              <w:rPr>
                <w:b/>
                <w:bCs/>
              </w:rPr>
              <w:t>Problem</w:t>
            </w:r>
          </w:p>
        </w:tc>
        <w:tc>
          <w:tcPr>
            <w:tcW w:w="2268" w:type="dxa"/>
          </w:tcPr>
          <w:p w14:paraId="7CD12704" w14:textId="77777777" w:rsidR="00BD414E" w:rsidRPr="008D72CA" w:rsidRDefault="00BD414E" w:rsidP="00AD2F46">
            <w:pPr>
              <w:rPr>
                <w:b/>
                <w:bCs/>
              </w:rPr>
            </w:pPr>
            <w:r w:rsidRPr="008D72CA">
              <w:rPr>
                <w:b/>
                <w:bCs/>
              </w:rPr>
              <w:t>Solution</w:t>
            </w:r>
          </w:p>
        </w:tc>
        <w:tc>
          <w:tcPr>
            <w:tcW w:w="2410" w:type="dxa"/>
          </w:tcPr>
          <w:p w14:paraId="7ED2B717" w14:textId="77777777" w:rsidR="00BD414E" w:rsidRPr="008D72CA" w:rsidRDefault="00BD414E" w:rsidP="00AD2F46">
            <w:pPr>
              <w:rPr>
                <w:b/>
                <w:bCs/>
              </w:rPr>
            </w:pPr>
            <w:r w:rsidRPr="008D72CA">
              <w:rPr>
                <w:b/>
                <w:bCs/>
              </w:rPr>
              <w:t>Shape</w:t>
            </w:r>
          </w:p>
        </w:tc>
        <w:tc>
          <w:tcPr>
            <w:tcW w:w="2925" w:type="dxa"/>
          </w:tcPr>
          <w:p w14:paraId="74C6EA42" w14:textId="4D568C1A" w:rsidR="00BD414E" w:rsidRPr="008D72CA" w:rsidRDefault="00335A27" w:rsidP="00AD2F46">
            <w:pPr>
              <w:rPr>
                <w:b/>
                <w:bCs/>
              </w:rPr>
            </w:pPr>
            <w:r w:rsidRPr="008D72CA">
              <w:rPr>
                <w:b/>
                <w:bCs/>
              </w:rPr>
              <w:t xml:space="preserve">Transformation </w:t>
            </w:r>
          </w:p>
        </w:tc>
      </w:tr>
      <w:tr w:rsidR="00BD414E" w14:paraId="17925279" w14:textId="77777777" w:rsidTr="008D72CA">
        <w:tc>
          <w:tcPr>
            <w:tcW w:w="1413" w:type="dxa"/>
          </w:tcPr>
          <w:p w14:paraId="780151E8" w14:textId="78DBB2DA" w:rsidR="00BD414E" w:rsidRDefault="00BD414E" w:rsidP="00AD2F46">
            <w:r>
              <w:t>Sewerage leak</w:t>
            </w:r>
          </w:p>
        </w:tc>
        <w:tc>
          <w:tcPr>
            <w:tcW w:w="2268" w:type="dxa"/>
          </w:tcPr>
          <w:p w14:paraId="4BBAAD13" w14:textId="77777777" w:rsidR="00BD414E" w:rsidRDefault="00BD414E" w:rsidP="00AD2F46">
            <w:r>
              <w:t>Plumber</w:t>
            </w:r>
          </w:p>
          <w:p w14:paraId="65B0183B" w14:textId="5D0E1E43" w:rsidR="00835388" w:rsidRDefault="00835388" w:rsidP="00AD2F46">
            <w:r>
              <w:t>Label -</w:t>
            </w:r>
            <w:proofErr w:type="gramStart"/>
            <w:r>
              <w:t xml:space="preserve">&gt;  </w:t>
            </w:r>
            <w:r w:rsidR="00BB3B08">
              <w:t>P</w:t>
            </w:r>
            <w:proofErr w:type="gramEnd"/>
          </w:p>
        </w:tc>
        <w:tc>
          <w:tcPr>
            <w:tcW w:w="2410" w:type="dxa"/>
          </w:tcPr>
          <w:p w14:paraId="0E4A6CE7" w14:textId="77777777" w:rsidR="008D72CA" w:rsidRDefault="00BD414E" w:rsidP="00AD2F46">
            <w:r>
              <w:t xml:space="preserve">Circle </w:t>
            </w:r>
          </w:p>
          <w:p w14:paraId="2F9E7F74" w14:textId="0C2BFB0A" w:rsidR="00BD414E" w:rsidRDefault="00BD414E" w:rsidP="00AD2F46">
            <w:r>
              <w:t xml:space="preserve">– 2 grid </w:t>
            </w:r>
            <w:proofErr w:type="gramStart"/>
            <w:r>
              <w:t>diameter</w:t>
            </w:r>
            <w:proofErr w:type="gramEnd"/>
          </w:p>
        </w:tc>
        <w:tc>
          <w:tcPr>
            <w:tcW w:w="2925" w:type="dxa"/>
          </w:tcPr>
          <w:p w14:paraId="6E8C4DD2" w14:textId="77777777" w:rsidR="00BD414E" w:rsidRDefault="00BD414E" w:rsidP="00AD2F46">
            <w:r>
              <w:t>Translation (up, down, left, right)</w:t>
            </w:r>
          </w:p>
        </w:tc>
      </w:tr>
      <w:tr w:rsidR="00BD414E" w14:paraId="10A40084" w14:textId="77777777" w:rsidTr="008D72CA">
        <w:tc>
          <w:tcPr>
            <w:tcW w:w="1413" w:type="dxa"/>
          </w:tcPr>
          <w:p w14:paraId="6372B60F" w14:textId="77777777" w:rsidR="00BD414E" w:rsidRDefault="00BD414E" w:rsidP="00AD2F46">
            <w:r>
              <w:t>NBN breakdown</w:t>
            </w:r>
          </w:p>
        </w:tc>
        <w:tc>
          <w:tcPr>
            <w:tcW w:w="2268" w:type="dxa"/>
          </w:tcPr>
          <w:p w14:paraId="10E10889" w14:textId="77777777" w:rsidR="00BD414E" w:rsidRDefault="00BD414E" w:rsidP="00AD2F46">
            <w:r>
              <w:t>Telecommunications</w:t>
            </w:r>
          </w:p>
          <w:p w14:paraId="42BF4FF1" w14:textId="3A15AEBE" w:rsidR="00835388" w:rsidRDefault="00835388" w:rsidP="00AD2F46">
            <w:r>
              <w:t xml:space="preserve">Label -&gt; </w:t>
            </w:r>
            <w:r w:rsidR="00BB3B08">
              <w:t>T</w:t>
            </w:r>
          </w:p>
        </w:tc>
        <w:tc>
          <w:tcPr>
            <w:tcW w:w="2410" w:type="dxa"/>
          </w:tcPr>
          <w:p w14:paraId="3F29D11D" w14:textId="77777777" w:rsidR="008D72CA" w:rsidRDefault="00BD414E" w:rsidP="00AD2F46">
            <w:r>
              <w:t xml:space="preserve">Rectangle </w:t>
            </w:r>
          </w:p>
          <w:p w14:paraId="406A9902" w14:textId="58408B38" w:rsidR="00BD414E" w:rsidRDefault="00BD414E" w:rsidP="00AD2F46">
            <w:r>
              <w:t>– 3 grid length by 2 grid wide</w:t>
            </w:r>
          </w:p>
        </w:tc>
        <w:tc>
          <w:tcPr>
            <w:tcW w:w="2925" w:type="dxa"/>
          </w:tcPr>
          <w:p w14:paraId="547CAE01" w14:textId="77777777" w:rsidR="00BD414E" w:rsidRDefault="00BD414E" w:rsidP="00AD2F46">
            <w:r>
              <w:t>Translation and reflection on the x axis</w:t>
            </w:r>
          </w:p>
          <w:p w14:paraId="4E2C32C1" w14:textId="77777777" w:rsidR="00BD414E" w:rsidRDefault="00BD414E" w:rsidP="00AD2F46">
            <w:r>
              <w:t>To cross the x axis, reflection only</w:t>
            </w:r>
          </w:p>
        </w:tc>
      </w:tr>
      <w:tr w:rsidR="00BD414E" w14:paraId="1207BFE0" w14:textId="77777777" w:rsidTr="008D72CA">
        <w:tc>
          <w:tcPr>
            <w:tcW w:w="1413" w:type="dxa"/>
          </w:tcPr>
          <w:p w14:paraId="7EB478BA" w14:textId="77777777" w:rsidR="00BD414E" w:rsidRDefault="00BD414E" w:rsidP="00AD2F46">
            <w:r>
              <w:t>Weeds</w:t>
            </w:r>
          </w:p>
        </w:tc>
        <w:tc>
          <w:tcPr>
            <w:tcW w:w="2268" w:type="dxa"/>
          </w:tcPr>
          <w:p w14:paraId="48649CD2" w14:textId="77777777" w:rsidR="00BD414E" w:rsidRDefault="00BD414E" w:rsidP="00AD2F46">
            <w:r>
              <w:t>Weed sprayer</w:t>
            </w:r>
          </w:p>
          <w:p w14:paraId="6C888149" w14:textId="13280A76" w:rsidR="00835388" w:rsidRDefault="00835388" w:rsidP="00AD2F46">
            <w:r>
              <w:t>Label -&gt; W</w:t>
            </w:r>
          </w:p>
        </w:tc>
        <w:tc>
          <w:tcPr>
            <w:tcW w:w="2410" w:type="dxa"/>
          </w:tcPr>
          <w:p w14:paraId="6480D0B1" w14:textId="77777777" w:rsidR="008D72CA" w:rsidRDefault="00BD414E" w:rsidP="00AD2F46">
            <w:r>
              <w:t xml:space="preserve">Trapezium </w:t>
            </w:r>
          </w:p>
          <w:p w14:paraId="4BD4C854" w14:textId="42482358" w:rsidR="00BD414E" w:rsidRDefault="00BD414E" w:rsidP="00AD2F46">
            <w:r>
              <w:t>– 3 grid lengths wide by 2 grid lengths high</w:t>
            </w:r>
          </w:p>
        </w:tc>
        <w:tc>
          <w:tcPr>
            <w:tcW w:w="2925" w:type="dxa"/>
          </w:tcPr>
          <w:p w14:paraId="23A581E3" w14:textId="77777777" w:rsidR="00BD414E" w:rsidRDefault="00BD414E" w:rsidP="00AD2F46">
            <w:r>
              <w:t>Translation and reflection on the y axis</w:t>
            </w:r>
          </w:p>
          <w:p w14:paraId="3D160D44" w14:textId="61178002" w:rsidR="006251A5" w:rsidRDefault="006251A5" w:rsidP="00AD2F46">
            <w:r>
              <w:t>To cross the y axis, reflection only</w:t>
            </w:r>
          </w:p>
        </w:tc>
      </w:tr>
    </w:tbl>
    <w:p w14:paraId="3C24997B" w14:textId="77777777" w:rsidR="00BD414E" w:rsidRDefault="00BD414E" w:rsidP="0070598C"/>
    <w:p w14:paraId="37FF164E" w14:textId="27A3562E" w:rsidR="00C4359D" w:rsidRDefault="003C32E9" w:rsidP="00961781">
      <w:pPr>
        <w:pStyle w:val="ListParagraph"/>
        <w:numPr>
          <w:ilvl w:val="0"/>
          <w:numId w:val="11"/>
        </w:numPr>
      </w:pPr>
      <w:r>
        <w:lastRenderedPageBreak/>
        <w:t xml:space="preserve">Write the </w:t>
      </w:r>
      <w:r w:rsidR="00C4359D">
        <w:t>transformation</w:t>
      </w:r>
      <w:r>
        <w:t xml:space="preserve"> required to </w:t>
      </w:r>
      <w:r w:rsidR="00F6672A">
        <w:t>reach or cover</w:t>
      </w:r>
      <w:r>
        <w:t xml:space="preserve"> each </w:t>
      </w:r>
      <w:r w:rsidR="00681B8C">
        <w:t>problem</w:t>
      </w:r>
      <w:r w:rsidR="004B327D">
        <w:t xml:space="preserve"> </w:t>
      </w:r>
      <w:r w:rsidR="004B327D" w:rsidRPr="000905FB">
        <w:rPr>
          <w:b/>
          <w:bCs/>
        </w:rPr>
        <w:t>in order</w:t>
      </w:r>
      <w:r w:rsidR="00681B8C">
        <w:t xml:space="preserve"> with </w:t>
      </w:r>
      <w:r w:rsidR="002F448B">
        <w:t xml:space="preserve">any part of </w:t>
      </w:r>
      <w:r w:rsidR="00681B8C">
        <w:t xml:space="preserve">the </w:t>
      </w:r>
      <w:r>
        <w:t>solution</w:t>
      </w:r>
      <w:r w:rsidR="00961781">
        <w:t xml:space="preserve">.  </w:t>
      </w:r>
      <w:r w:rsidR="004B327D">
        <w:t xml:space="preserve">You need to </w:t>
      </w:r>
      <w:r w:rsidR="00312AA7">
        <w:t xml:space="preserve">reach </w:t>
      </w:r>
      <w:r w:rsidR="006D685B">
        <w:t xml:space="preserve">each problem in </w:t>
      </w:r>
      <w:r w:rsidR="00312AA7">
        <w:t>sequence</w:t>
      </w:r>
      <w:r w:rsidR="006D685B">
        <w:t xml:space="preserve"> </w:t>
      </w:r>
      <w:proofErr w:type="spellStart"/>
      <w:r w:rsidR="006D685B">
        <w:t>ie</w:t>
      </w:r>
      <w:proofErr w:type="spellEnd"/>
      <w:r w:rsidR="006D685B">
        <w:t xml:space="preserve">. </w:t>
      </w:r>
      <w:r w:rsidR="00F6672A">
        <w:t>S</w:t>
      </w:r>
      <w:r w:rsidR="006D685B">
        <w:t>1</w:t>
      </w:r>
      <w:r w:rsidR="00F6672A">
        <w:t xml:space="preserve"> then</w:t>
      </w:r>
      <w:r w:rsidR="006D685B">
        <w:t xml:space="preserve"> </w:t>
      </w:r>
      <w:r w:rsidR="00F6672A">
        <w:t>S</w:t>
      </w:r>
      <w:r w:rsidR="006D685B">
        <w:t>2</w:t>
      </w:r>
      <w:r w:rsidR="00F6672A">
        <w:t xml:space="preserve"> then</w:t>
      </w:r>
      <w:r w:rsidR="006D685B">
        <w:t xml:space="preserve"> </w:t>
      </w:r>
      <w:r w:rsidR="00F6672A">
        <w:t>S</w:t>
      </w:r>
      <w:r w:rsidR="006D685B">
        <w:t>3 then</w:t>
      </w:r>
      <w:r w:rsidR="00F6672A">
        <w:t xml:space="preserve"> S</w:t>
      </w:r>
      <w:r w:rsidR="006D685B">
        <w:t xml:space="preserve"> 4.  </w:t>
      </w:r>
      <w:r w:rsidR="00961781">
        <w:t>T</w:t>
      </w:r>
      <w:r w:rsidR="00C4359D" w:rsidRPr="0070598C">
        <w:t>ransformation sequence</w:t>
      </w:r>
      <w:r w:rsidR="00961781">
        <w:t>s</w:t>
      </w:r>
      <w:r w:rsidR="00C4359D" w:rsidRPr="0070598C">
        <w:t xml:space="preserve"> </w:t>
      </w:r>
      <w:r w:rsidR="00961781">
        <w:t xml:space="preserve">can be written as </w:t>
      </w:r>
      <w:r w:rsidR="00C4359D" w:rsidRPr="0070598C">
        <w:t>A(</w:t>
      </w:r>
      <w:proofErr w:type="spellStart"/>
      <w:proofErr w:type="gramStart"/>
      <w:r w:rsidR="00C4359D" w:rsidRPr="0070598C">
        <w:t>x,y</w:t>
      </w:r>
      <w:proofErr w:type="spellEnd"/>
      <w:proofErr w:type="gramEnd"/>
      <w:r w:rsidR="00C4359D" w:rsidRPr="0070598C">
        <w:t>) -&gt; A'(</w:t>
      </w:r>
      <w:proofErr w:type="spellStart"/>
      <w:r w:rsidR="00C4359D" w:rsidRPr="0070598C">
        <w:t>x+h</w:t>
      </w:r>
      <w:proofErr w:type="spellEnd"/>
      <w:r w:rsidR="00C4359D" w:rsidRPr="0070598C">
        <w:t xml:space="preserve">, </w:t>
      </w:r>
      <w:proofErr w:type="spellStart"/>
      <w:r w:rsidR="00C4359D" w:rsidRPr="0070598C">
        <w:t>y+k</w:t>
      </w:r>
      <w:proofErr w:type="spellEnd"/>
      <w:r w:rsidR="00C4359D" w:rsidRPr="0070598C">
        <w:t>)</w:t>
      </w:r>
    </w:p>
    <w:p w14:paraId="4F6A5410" w14:textId="77777777" w:rsidR="00741461" w:rsidRDefault="007F1087" w:rsidP="0070598C">
      <w:pPr>
        <w:rPr>
          <w:b/>
          <w:bCs/>
        </w:rPr>
      </w:pPr>
      <w:r w:rsidRPr="00B7653F">
        <w:rPr>
          <w:b/>
          <w:bCs/>
        </w:rPr>
        <w:t>Sewerage leak</w:t>
      </w:r>
      <w:r w:rsidR="00B7653F">
        <w:rPr>
          <w:b/>
          <w:bCs/>
        </w:rPr>
        <w:t xml:space="preserve"> </w:t>
      </w:r>
    </w:p>
    <w:p w14:paraId="3CDDFA57" w14:textId="790EFF70" w:rsidR="00AC26F4" w:rsidRPr="00B7653F" w:rsidRDefault="00AC26F4" w:rsidP="0070598C">
      <w:pPr>
        <w:rPr>
          <w:b/>
          <w:bCs/>
        </w:rPr>
      </w:pPr>
      <w:r>
        <w:t>Plumber transformation - Translation (up, down, left, right)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"/>
        <w:gridCol w:w="3351"/>
        <w:gridCol w:w="4626"/>
      </w:tblGrid>
      <w:tr w:rsidR="00917DF7" w14:paraId="719EC5A2" w14:textId="77777777" w:rsidTr="00741461">
        <w:tc>
          <w:tcPr>
            <w:tcW w:w="1039" w:type="dxa"/>
          </w:tcPr>
          <w:p w14:paraId="242044DA" w14:textId="4D5566AD" w:rsidR="00917DF7" w:rsidRDefault="00126BC6" w:rsidP="0070598C">
            <w:r>
              <w:t>Problem</w:t>
            </w:r>
          </w:p>
        </w:tc>
        <w:tc>
          <w:tcPr>
            <w:tcW w:w="3351" w:type="dxa"/>
          </w:tcPr>
          <w:p w14:paraId="04FE276E" w14:textId="65B1B333" w:rsidR="00917DF7" w:rsidRDefault="00AA510D" w:rsidP="0070598C">
            <w:r>
              <w:t>Describe the transformation in words</w:t>
            </w:r>
          </w:p>
        </w:tc>
        <w:tc>
          <w:tcPr>
            <w:tcW w:w="4626" w:type="dxa"/>
          </w:tcPr>
          <w:p w14:paraId="5FA233CC" w14:textId="77777777" w:rsidR="00917DF7" w:rsidRDefault="00AA510D" w:rsidP="0070598C">
            <w:r>
              <w:t>Describe the transformation in coordinate notation</w:t>
            </w:r>
          </w:p>
          <w:p w14:paraId="253B5E56" w14:textId="7B7933B8" w:rsidR="00AA510D" w:rsidRDefault="00961781" w:rsidP="0070598C">
            <w:r>
              <w:t>S1</w:t>
            </w:r>
            <w:r w:rsidR="003969E0">
              <w:t xml:space="preserve">(x, y) - &gt; </w:t>
            </w:r>
            <w:r>
              <w:t>S1</w:t>
            </w:r>
            <w:proofErr w:type="gramStart"/>
            <w:r w:rsidR="003969E0">
              <w:t>’(</w:t>
            </w:r>
            <w:proofErr w:type="gramEnd"/>
            <w:r w:rsidR="003969E0">
              <w:t>x’, y’)</w:t>
            </w:r>
          </w:p>
        </w:tc>
      </w:tr>
      <w:tr w:rsidR="00917DF7" w:rsidRPr="00D616D6" w14:paraId="76E7CF96" w14:textId="77777777" w:rsidTr="00741461">
        <w:tc>
          <w:tcPr>
            <w:tcW w:w="1039" w:type="dxa"/>
          </w:tcPr>
          <w:p w14:paraId="7310C11F" w14:textId="61E4C6A3" w:rsidR="00917DF7" w:rsidRPr="00D616D6" w:rsidRDefault="00126BC6" w:rsidP="0070598C">
            <w:pPr>
              <w:rPr>
                <w:sz w:val="32"/>
                <w:szCs w:val="32"/>
              </w:rPr>
            </w:pPr>
            <w:r w:rsidRPr="00D616D6">
              <w:rPr>
                <w:sz w:val="32"/>
                <w:szCs w:val="32"/>
              </w:rPr>
              <w:t>S1</w:t>
            </w:r>
          </w:p>
        </w:tc>
        <w:tc>
          <w:tcPr>
            <w:tcW w:w="3351" w:type="dxa"/>
          </w:tcPr>
          <w:p w14:paraId="64CDCA68" w14:textId="77777777" w:rsidR="00917DF7" w:rsidRPr="00D616D6" w:rsidRDefault="00917DF7" w:rsidP="0070598C">
            <w:pPr>
              <w:rPr>
                <w:sz w:val="32"/>
                <w:szCs w:val="32"/>
              </w:rPr>
            </w:pPr>
          </w:p>
        </w:tc>
        <w:tc>
          <w:tcPr>
            <w:tcW w:w="4626" w:type="dxa"/>
          </w:tcPr>
          <w:p w14:paraId="45DAD345" w14:textId="77777777" w:rsidR="00917DF7" w:rsidRPr="00D616D6" w:rsidRDefault="00917DF7" w:rsidP="0070598C">
            <w:pPr>
              <w:rPr>
                <w:sz w:val="32"/>
                <w:szCs w:val="32"/>
              </w:rPr>
            </w:pPr>
          </w:p>
        </w:tc>
      </w:tr>
      <w:tr w:rsidR="00917DF7" w:rsidRPr="00D616D6" w14:paraId="3B02F309" w14:textId="77777777" w:rsidTr="00741461">
        <w:tc>
          <w:tcPr>
            <w:tcW w:w="1039" w:type="dxa"/>
          </w:tcPr>
          <w:p w14:paraId="36139F4F" w14:textId="7D58A719" w:rsidR="00917DF7" w:rsidRPr="00D616D6" w:rsidRDefault="00126BC6" w:rsidP="0070598C">
            <w:pPr>
              <w:rPr>
                <w:sz w:val="32"/>
                <w:szCs w:val="32"/>
              </w:rPr>
            </w:pPr>
            <w:r w:rsidRPr="00D616D6">
              <w:rPr>
                <w:sz w:val="32"/>
                <w:szCs w:val="32"/>
              </w:rPr>
              <w:t>S2</w:t>
            </w:r>
          </w:p>
        </w:tc>
        <w:tc>
          <w:tcPr>
            <w:tcW w:w="3351" w:type="dxa"/>
          </w:tcPr>
          <w:p w14:paraId="29D3703E" w14:textId="77777777" w:rsidR="00917DF7" w:rsidRPr="00D616D6" w:rsidRDefault="00917DF7" w:rsidP="0070598C">
            <w:pPr>
              <w:rPr>
                <w:sz w:val="32"/>
                <w:szCs w:val="32"/>
              </w:rPr>
            </w:pPr>
          </w:p>
        </w:tc>
        <w:tc>
          <w:tcPr>
            <w:tcW w:w="4626" w:type="dxa"/>
          </w:tcPr>
          <w:p w14:paraId="2F85CC7F" w14:textId="77777777" w:rsidR="00917DF7" w:rsidRPr="00D616D6" w:rsidRDefault="00917DF7" w:rsidP="0070598C">
            <w:pPr>
              <w:rPr>
                <w:sz w:val="32"/>
                <w:szCs w:val="32"/>
              </w:rPr>
            </w:pPr>
          </w:p>
        </w:tc>
      </w:tr>
      <w:tr w:rsidR="00917DF7" w:rsidRPr="00D616D6" w14:paraId="667D49CB" w14:textId="77777777" w:rsidTr="00741461">
        <w:tc>
          <w:tcPr>
            <w:tcW w:w="1039" w:type="dxa"/>
          </w:tcPr>
          <w:p w14:paraId="7B32845F" w14:textId="641F7C3F" w:rsidR="00917DF7" w:rsidRPr="00D616D6" w:rsidRDefault="00126BC6" w:rsidP="0070598C">
            <w:pPr>
              <w:rPr>
                <w:sz w:val="32"/>
                <w:szCs w:val="32"/>
              </w:rPr>
            </w:pPr>
            <w:r w:rsidRPr="00D616D6">
              <w:rPr>
                <w:sz w:val="32"/>
                <w:szCs w:val="32"/>
              </w:rPr>
              <w:t>S3</w:t>
            </w:r>
          </w:p>
        </w:tc>
        <w:tc>
          <w:tcPr>
            <w:tcW w:w="3351" w:type="dxa"/>
          </w:tcPr>
          <w:p w14:paraId="5C0D2420" w14:textId="77777777" w:rsidR="00917DF7" w:rsidRPr="00D616D6" w:rsidRDefault="00917DF7" w:rsidP="0070598C">
            <w:pPr>
              <w:rPr>
                <w:sz w:val="32"/>
                <w:szCs w:val="32"/>
              </w:rPr>
            </w:pPr>
          </w:p>
        </w:tc>
        <w:tc>
          <w:tcPr>
            <w:tcW w:w="4626" w:type="dxa"/>
          </w:tcPr>
          <w:p w14:paraId="7F2FC3F3" w14:textId="77777777" w:rsidR="00917DF7" w:rsidRPr="00D616D6" w:rsidRDefault="00917DF7" w:rsidP="0070598C">
            <w:pPr>
              <w:rPr>
                <w:sz w:val="32"/>
                <w:szCs w:val="32"/>
              </w:rPr>
            </w:pPr>
          </w:p>
        </w:tc>
      </w:tr>
      <w:tr w:rsidR="00917DF7" w:rsidRPr="00D616D6" w14:paraId="0D2B033A" w14:textId="77777777" w:rsidTr="00741461">
        <w:tc>
          <w:tcPr>
            <w:tcW w:w="1039" w:type="dxa"/>
          </w:tcPr>
          <w:p w14:paraId="6F84EF26" w14:textId="23702D7D" w:rsidR="00917DF7" w:rsidRPr="00D616D6" w:rsidRDefault="00126BC6" w:rsidP="0070598C">
            <w:pPr>
              <w:rPr>
                <w:sz w:val="32"/>
                <w:szCs w:val="32"/>
              </w:rPr>
            </w:pPr>
            <w:r w:rsidRPr="00D616D6">
              <w:rPr>
                <w:sz w:val="32"/>
                <w:szCs w:val="32"/>
              </w:rPr>
              <w:t>S4</w:t>
            </w:r>
          </w:p>
        </w:tc>
        <w:tc>
          <w:tcPr>
            <w:tcW w:w="3351" w:type="dxa"/>
          </w:tcPr>
          <w:p w14:paraId="59D76F0D" w14:textId="77777777" w:rsidR="00917DF7" w:rsidRPr="00D616D6" w:rsidRDefault="00917DF7" w:rsidP="0070598C">
            <w:pPr>
              <w:rPr>
                <w:sz w:val="32"/>
                <w:szCs w:val="32"/>
              </w:rPr>
            </w:pPr>
          </w:p>
        </w:tc>
        <w:tc>
          <w:tcPr>
            <w:tcW w:w="4626" w:type="dxa"/>
          </w:tcPr>
          <w:p w14:paraId="38CC3571" w14:textId="77777777" w:rsidR="00917DF7" w:rsidRPr="00D616D6" w:rsidRDefault="00917DF7" w:rsidP="0070598C">
            <w:pPr>
              <w:rPr>
                <w:sz w:val="32"/>
                <w:szCs w:val="32"/>
              </w:rPr>
            </w:pPr>
          </w:p>
        </w:tc>
      </w:tr>
    </w:tbl>
    <w:p w14:paraId="641559EC" w14:textId="2AF76878" w:rsidR="0070598C" w:rsidRDefault="0070598C" w:rsidP="0070598C"/>
    <w:p w14:paraId="55769B50" w14:textId="77777777" w:rsidR="00741461" w:rsidRDefault="003969E0" w:rsidP="00016781">
      <w:pPr>
        <w:rPr>
          <w:b/>
          <w:bCs/>
        </w:rPr>
      </w:pPr>
      <w:r w:rsidRPr="00B7653F">
        <w:rPr>
          <w:b/>
          <w:bCs/>
        </w:rPr>
        <w:t>NBN breakdown</w:t>
      </w:r>
    </w:p>
    <w:p w14:paraId="12F1AA1F" w14:textId="129E141F" w:rsidR="00016781" w:rsidRPr="00741461" w:rsidRDefault="00016781" w:rsidP="00016781">
      <w:pPr>
        <w:rPr>
          <w:b/>
          <w:bCs/>
        </w:rPr>
      </w:pPr>
      <w:r>
        <w:t>Telecommunications transformation - Translation and reflection on the x axis - To cross the x axis, reflection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"/>
        <w:gridCol w:w="3351"/>
        <w:gridCol w:w="4626"/>
      </w:tblGrid>
      <w:tr w:rsidR="003969E0" w14:paraId="238554DB" w14:textId="77777777" w:rsidTr="00741461">
        <w:tc>
          <w:tcPr>
            <w:tcW w:w="1039" w:type="dxa"/>
          </w:tcPr>
          <w:p w14:paraId="17871465" w14:textId="77777777" w:rsidR="003969E0" w:rsidRDefault="003969E0" w:rsidP="00AD2F46">
            <w:r>
              <w:t>Problem</w:t>
            </w:r>
          </w:p>
        </w:tc>
        <w:tc>
          <w:tcPr>
            <w:tcW w:w="3351" w:type="dxa"/>
          </w:tcPr>
          <w:p w14:paraId="34262568" w14:textId="77777777" w:rsidR="003969E0" w:rsidRDefault="003969E0" w:rsidP="00AD2F46">
            <w:r>
              <w:t>Describe the transformation in words</w:t>
            </w:r>
          </w:p>
        </w:tc>
        <w:tc>
          <w:tcPr>
            <w:tcW w:w="4626" w:type="dxa"/>
          </w:tcPr>
          <w:p w14:paraId="3675E1E5" w14:textId="77777777" w:rsidR="003969E0" w:rsidRDefault="003969E0" w:rsidP="00AD2F46">
            <w:r>
              <w:t>Describe the transformation in coordinate notation</w:t>
            </w:r>
          </w:p>
          <w:p w14:paraId="6367E33C" w14:textId="77777777" w:rsidR="003969E0" w:rsidRDefault="003969E0" w:rsidP="00AD2F46">
            <w:proofErr w:type="gramStart"/>
            <w:r>
              <w:t>A(</w:t>
            </w:r>
            <w:proofErr w:type="gramEnd"/>
            <w:r>
              <w:t>x, y) - &gt; A</w:t>
            </w:r>
            <w:proofErr w:type="gramStart"/>
            <w:r>
              <w:t>’(</w:t>
            </w:r>
            <w:proofErr w:type="gramEnd"/>
            <w:r>
              <w:t>x’, y’)</w:t>
            </w:r>
          </w:p>
        </w:tc>
      </w:tr>
      <w:tr w:rsidR="003969E0" w:rsidRPr="00D616D6" w14:paraId="56D2EA66" w14:textId="77777777" w:rsidTr="00741461">
        <w:tc>
          <w:tcPr>
            <w:tcW w:w="1039" w:type="dxa"/>
          </w:tcPr>
          <w:p w14:paraId="4D152A27" w14:textId="0F9504A8" w:rsidR="003969E0" w:rsidRPr="00D616D6" w:rsidRDefault="003969E0" w:rsidP="00AD2F46">
            <w:pPr>
              <w:rPr>
                <w:sz w:val="32"/>
                <w:szCs w:val="32"/>
              </w:rPr>
            </w:pPr>
            <w:r w:rsidRPr="00D616D6">
              <w:rPr>
                <w:sz w:val="32"/>
                <w:szCs w:val="32"/>
              </w:rPr>
              <w:t>N1</w:t>
            </w:r>
          </w:p>
        </w:tc>
        <w:tc>
          <w:tcPr>
            <w:tcW w:w="3351" w:type="dxa"/>
          </w:tcPr>
          <w:p w14:paraId="3FFEF6C8" w14:textId="77777777" w:rsidR="003969E0" w:rsidRPr="00D616D6" w:rsidRDefault="003969E0" w:rsidP="00AD2F46">
            <w:pPr>
              <w:rPr>
                <w:sz w:val="32"/>
                <w:szCs w:val="32"/>
              </w:rPr>
            </w:pPr>
          </w:p>
        </w:tc>
        <w:tc>
          <w:tcPr>
            <w:tcW w:w="4626" w:type="dxa"/>
          </w:tcPr>
          <w:p w14:paraId="334E1D9D" w14:textId="77777777" w:rsidR="003969E0" w:rsidRPr="00D616D6" w:rsidRDefault="003969E0" w:rsidP="00AD2F46">
            <w:pPr>
              <w:rPr>
                <w:sz w:val="32"/>
                <w:szCs w:val="32"/>
              </w:rPr>
            </w:pPr>
          </w:p>
        </w:tc>
      </w:tr>
      <w:tr w:rsidR="003969E0" w:rsidRPr="00D616D6" w14:paraId="39044228" w14:textId="77777777" w:rsidTr="00741461">
        <w:tc>
          <w:tcPr>
            <w:tcW w:w="1039" w:type="dxa"/>
          </w:tcPr>
          <w:p w14:paraId="74772724" w14:textId="56A8E7C6" w:rsidR="003969E0" w:rsidRPr="00D616D6" w:rsidRDefault="003969E0" w:rsidP="00AD2F46">
            <w:pPr>
              <w:rPr>
                <w:sz w:val="32"/>
                <w:szCs w:val="32"/>
              </w:rPr>
            </w:pPr>
            <w:r w:rsidRPr="00D616D6">
              <w:rPr>
                <w:sz w:val="32"/>
                <w:szCs w:val="32"/>
              </w:rPr>
              <w:t>N2</w:t>
            </w:r>
          </w:p>
        </w:tc>
        <w:tc>
          <w:tcPr>
            <w:tcW w:w="3351" w:type="dxa"/>
          </w:tcPr>
          <w:p w14:paraId="1A2572FC" w14:textId="77777777" w:rsidR="003969E0" w:rsidRPr="00D616D6" w:rsidRDefault="003969E0" w:rsidP="00AD2F46">
            <w:pPr>
              <w:rPr>
                <w:sz w:val="32"/>
                <w:szCs w:val="32"/>
              </w:rPr>
            </w:pPr>
          </w:p>
        </w:tc>
        <w:tc>
          <w:tcPr>
            <w:tcW w:w="4626" w:type="dxa"/>
          </w:tcPr>
          <w:p w14:paraId="29B8FE65" w14:textId="77777777" w:rsidR="003969E0" w:rsidRPr="00D616D6" w:rsidRDefault="003969E0" w:rsidP="00AD2F46">
            <w:pPr>
              <w:rPr>
                <w:sz w:val="32"/>
                <w:szCs w:val="32"/>
              </w:rPr>
            </w:pPr>
          </w:p>
        </w:tc>
      </w:tr>
      <w:tr w:rsidR="003969E0" w:rsidRPr="00D616D6" w14:paraId="176F22E3" w14:textId="77777777" w:rsidTr="00741461">
        <w:tc>
          <w:tcPr>
            <w:tcW w:w="1039" w:type="dxa"/>
          </w:tcPr>
          <w:p w14:paraId="736ACDB9" w14:textId="5E86129E" w:rsidR="003969E0" w:rsidRPr="00D616D6" w:rsidRDefault="003969E0" w:rsidP="00AD2F46">
            <w:pPr>
              <w:rPr>
                <w:sz w:val="32"/>
                <w:szCs w:val="32"/>
              </w:rPr>
            </w:pPr>
            <w:r w:rsidRPr="00D616D6">
              <w:rPr>
                <w:sz w:val="32"/>
                <w:szCs w:val="32"/>
              </w:rPr>
              <w:t>N3</w:t>
            </w:r>
          </w:p>
        </w:tc>
        <w:tc>
          <w:tcPr>
            <w:tcW w:w="3351" w:type="dxa"/>
          </w:tcPr>
          <w:p w14:paraId="63632033" w14:textId="77777777" w:rsidR="003969E0" w:rsidRPr="00D616D6" w:rsidRDefault="003969E0" w:rsidP="00AD2F46">
            <w:pPr>
              <w:rPr>
                <w:sz w:val="32"/>
                <w:szCs w:val="32"/>
              </w:rPr>
            </w:pPr>
          </w:p>
        </w:tc>
        <w:tc>
          <w:tcPr>
            <w:tcW w:w="4626" w:type="dxa"/>
          </w:tcPr>
          <w:p w14:paraId="6CD7373D" w14:textId="77777777" w:rsidR="003969E0" w:rsidRPr="00D616D6" w:rsidRDefault="003969E0" w:rsidP="00AD2F46">
            <w:pPr>
              <w:rPr>
                <w:sz w:val="32"/>
                <w:szCs w:val="32"/>
              </w:rPr>
            </w:pPr>
          </w:p>
        </w:tc>
      </w:tr>
      <w:tr w:rsidR="003969E0" w:rsidRPr="00D616D6" w14:paraId="07EB7F60" w14:textId="77777777" w:rsidTr="00741461">
        <w:tc>
          <w:tcPr>
            <w:tcW w:w="1039" w:type="dxa"/>
          </w:tcPr>
          <w:p w14:paraId="1D9A1E88" w14:textId="067CC59C" w:rsidR="003969E0" w:rsidRPr="00D616D6" w:rsidRDefault="003969E0" w:rsidP="00AD2F46">
            <w:pPr>
              <w:rPr>
                <w:sz w:val="32"/>
                <w:szCs w:val="32"/>
              </w:rPr>
            </w:pPr>
            <w:r w:rsidRPr="00D616D6">
              <w:rPr>
                <w:sz w:val="32"/>
                <w:szCs w:val="32"/>
              </w:rPr>
              <w:t>N4</w:t>
            </w:r>
          </w:p>
        </w:tc>
        <w:tc>
          <w:tcPr>
            <w:tcW w:w="3351" w:type="dxa"/>
          </w:tcPr>
          <w:p w14:paraId="3C92067F" w14:textId="77777777" w:rsidR="003969E0" w:rsidRPr="00D616D6" w:rsidRDefault="003969E0" w:rsidP="00AD2F46">
            <w:pPr>
              <w:rPr>
                <w:sz w:val="32"/>
                <w:szCs w:val="32"/>
              </w:rPr>
            </w:pPr>
          </w:p>
        </w:tc>
        <w:tc>
          <w:tcPr>
            <w:tcW w:w="4626" w:type="dxa"/>
          </w:tcPr>
          <w:p w14:paraId="49100DBA" w14:textId="77777777" w:rsidR="003969E0" w:rsidRPr="00D616D6" w:rsidRDefault="003969E0" w:rsidP="00AD2F46">
            <w:pPr>
              <w:rPr>
                <w:sz w:val="32"/>
                <w:szCs w:val="32"/>
              </w:rPr>
            </w:pPr>
          </w:p>
        </w:tc>
      </w:tr>
    </w:tbl>
    <w:p w14:paraId="10534743" w14:textId="77777777" w:rsidR="003969E0" w:rsidRDefault="003969E0" w:rsidP="0070598C"/>
    <w:p w14:paraId="47050E0B" w14:textId="49FFD5FD" w:rsidR="003969E0" w:rsidRPr="00FA331D" w:rsidRDefault="003969E0" w:rsidP="003969E0">
      <w:pPr>
        <w:rPr>
          <w:b/>
          <w:bCs/>
        </w:rPr>
      </w:pPr>
      <w:r w:rsidRPr="00FA331D">
        <w:rPr>
          <w:b/>
          <w:bCs/>
        </w:rPr>
        <w:t>Weeds</w:t>
      </w:r>
    </w:p>
    <w:p w14:paraId="77C2F75F" w14:textId="16C5DE50" w:rsidR="006251A5" w:rsidRPr="0070598C" w:rsidRDefault="006251A5" w:rsidP="006251A5">
      <w:r>
        <w:t>Weed sprayer transformation - Translation and reflection on the y axis - To cross the y axis, reflection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"/>
        <w:gridCol w:w="3351"/>
        <w:gridCol w:w="4626"/>
      </w:tblGrid>
      <w:tr w:rsidR="003969E0" w14:paraId="5B25EFBD" w14:textId="77777777" w:rsidTr="00312AA7">
        <w:tc>
          <w:tcPr>
            <w:tcW w:w="1039" w:type="dxa"/>
          </w:tcPr>
          <w:p w14:paraId="27F88714" w14:textId="77777777" w:rsidR="003969E0" w:rsidRDefault="003969E0" w:rsidP="00AD2F46">
            <w:r>
              <w:t>Problem</w:t>
            </w:r>
          </w:p>
        </w:tc>
        <w:tc>
          <w:tcPr>
            <w:tcW w:w="3351" w:type="dxa"/>
          </w:tcPr>
          <w:p w14:paraId="0462C95C" w14:textId="77777777" w:rsidR="003969E0" w:rsidRDefault="003969E0" w:rsidP="00AD2F46">
            <w:r>
              <w:t>Describe the transformation in words</w:t>
            </w:r>
          </w:p>
        </w:tc>
        <w:tc>
          <w:tcPr>
            <w:tcW w:w="4626" w:type="dxa"/>
          </w:tcPr>
          <w:p w14:paraId="5CD37FA6" w14:textId="77777777" w:rsidR="003969E0" w:rsidRDefault="003969E0" w:rsidP="00AD2F46">
            <w:r>
              <w:t>Describe the transformation in coordinate notation</w:t>
            </w:r>
          </w:p>
          <w:p w14:paraId="38D4EA1B" w14:textId="77777777" w:rsidR="003969E0" w:rsidRDefault="003969E0" w:rsidP="00AD2F46">
            <w:proofErr w:type="gramStart"/>
            <w:r>
              <w:t>A(</w:t>
            </w:r>
            <w:proofErr w:type="gramEnd"/>
            <w:r>
              <w:t>x, y) - &gt; A</w:t>
            </w:r>
            <w:proofErr w:type="gramStart"/>
            <w:r>
              <w:t>’(</w:t>
            </w:r>
            <w:proofErr w:type="gramEnd"/>
            <w:r>
              <w:t>x’, y’)</w:t>
            </w:r>
          </w:p>
        </w:tc>
      </w:tr>
      <w:tr w:rsidR="003969E0" w:rsidRPr="00D616D6" w14:paraId="6E151312" w14:textId="77777777" w:rsidTr="00312AA7">
        <w:tc>
          <w:tcPr>
            <w:tcW w:w="1039" w:type="dxa"/>
          </w:tcPr>
          <w:p w14:paraId="596B0F02" w14:textId="6A2A513D" w:rsidR="003969E0" w:rsidRPr="00D616D6" w:rsidRDefault="003969E0" w:rsidP="00AD2F46">
            <w:pPr>
              <w:rPr>
                <w:sz w:val="32"/>
                <w:szCs w:val="32"/>
              </w:rPr>
            </w:pPr>
            <w:r w:rsidRPr="00D616D6">
              <w:rPr>
                <w:sz w:val="32"/>
                <w:szCs w:val="32"/>
              </w:rPr>
              <w:t>W1</w:t>
            </w:r>
          </w:p>
        </w:tc>
        <w:tc>
          <w:tcPr>
            <w:tcW w:w="3351" w:type="dxa"/>
          </w:tcPr>
          <w:p w14:paraId="7B2BA866" w14:textId="77777777" w:rsidR="003969E0" w:rsidRPr="00D616D6" w:rsidRDefault="003969E0" w:rsidP="00AD2F46">
            <w:pPr>
              <w:rPr>
                <w:sz w:val="32"/>
                <w:szCs w:val="32"/>
              </w:rPr>
            </w:pPr>
          </w:p>
        </w:tc>
        <w:tc>
          <w:tcPr>
            <w:tcW w:w="4626" w:type="dxa"/>
          </w:tcPr>
          <w:p w14:paraId="54E847BD" w14:textId="77777777" w:rsidR="003969E0" w:rsidRPr="00D616D6" w:rsidRDefault="003969E0" w:rsidP="00AD2F46">
            <w:pPr>
              <w:rPr>
                <w:sz w:val="32"/>
                <w:szCs w:val="32"/>
              </w:rPr>
            </w:pPr>
          </w:p>
        </w:tc>
      </w:tr>
      <w:tr w:rsidR="003969E0" w:rsidRPr="00D616D6" w14:paraId="02C949EC" w14:textId="77777777" w:rsidTr="00312AA7">
        <w:tc>
          <w:tcPr>
            <w:tcW w:w="1039" w:type="dxa"/>
          </w:tcPr>
          <w:p w14:paraId="39898B95" w14:textId="4281BA19" w:rsidR="003969E0" w:rsidRPr="00D616D6" w:rsidRDefault="003969E0" w:rsidP="00AD2F46">
            <w:pPr>
              <w:rPr>
                <w:sz w:val="32"/>
                <w:szCs w:val="32"/>
              </w:rPr>
            </w:pPr>
            <w:r w:rsidRPr="00D616D6">
              <w:rPr>
                <w:sz w:val="32"/>
                <w:szCs w:val="32"/>
              </w:rPr>
              <w:t>W2</w:t>
            </w:r>
          </w:p>
        </w:tc>
        <w:tc>
          <w:tcPr>
            <w:tcW w:w="3351" w:type="dxa"/>
          </w:tcPr>
          <w:p w14:paraId="6CBC9849" w14:textId="77777777" w:rsidR="003969E0" w:rsidRPr="00D616D6" w:rsidRDefault="003969E0" w:rsidP="00AD2F46">
            <w:pPr>
              <w:rPr>
                <w:sz w:val="32"/>
                <w:szCs w:val="32"/>
              </w:rPr>
            </w:pPr>
          </w:p>
        </w:tc>
        <w:tc>
          <w:tcPr>
            <w:tcW w:w="4626" w:type="dxa"/>
          </w:tcPr>
          <w:p w14:paraId="1A2B1B76" w14:textId="77777777" w:rsidR="003969E0" w:rsidRPr="00D616D6" w:rsidRDefault="003969E0" w:rsidP="00AD2F46">
            <w:pPr>
              <w:rPr>
                <w:sz w:val="32"/>
                <w:szCs w:val="32"/>
              </w:rPr>
            </w:pPr>
          </w:p>
        </w:tc>
      </w:tr>
      <w:tr w:rsidR="003969E0" w:rsidRPr="00D616D6" w14:paraId="71F668DE" w14:textId="77777777" w:rsidTr="00312AA7">
        <w:tc>
          <w:tcPr>
            <w:tcW w:w="1039" w:type="dxa"/>
          </w:tcPr>
          <w:p w14:paraId="7F25A438" w14:textId="28FA882B" w:rsidR="003969E0" w:rsidRPr="00D616D6" w:rsidRDefault="003969E0" w:rsidP="00AD2F46">
            <w:pPr>
              <w:rPr>
                <w:sz w:val="32"/>
                <w:szCs w:val="32"/>
              </w:rPr>
            </w:pPr>
            <w:r w:rsidRPr="00D616D6">
              <w:rPr>
                <w:sz w:val="32"/>
                <w:szCs w:val="32"/>
              </w:rPr>
              <w:t>W3</w:t>
            </w:r>
          </w:p>
        </w:tc>
        <w:tc>
          <w:tcPr>
            <w:tcW w:w="3351" w:type="dxa"/>
          </w:tcPr>
          <w:p w14:paraId="6219EF1B" w14:textId="77777777" w:rsidR="003969E0" w:rsidRPr="00D616D6" w:rsidRDefault="003969E0" w:rsidP="00AD2F46">
            <w:pPr>
              <w:rPr>
                <w:sz w:val="32"/>
                <w:szCs w:val="32"/>
              </w:rPr>
            </w:pPr>
          </w:p>
        </w:tc>
        <w:tc>
          <w:tcPr>
            <w:tcW w:w="4626" w:type="dxa"/>
          </w:tcPr>
          <w:p w14:paraId="17F6CBD5" w14:textId="77777777" w:rsidR="003969E0" w:rsidRPr="00D616D6" w:rsidRDefault="003969E0" w:rsidP="00AD2F46">
            <w:pPr>
              <w:rPr>
                <w:sz w:val="32"/>
                <w:szCs w:val="32"/>
              </w:rPr>
            </w:pPr>
          </w:p>
        </w:tc>
      </w:tr>
      <w:tr w:rsidR="003969E0" w:rsidRPr="00D616D6" w14:paraId="37BC20A0" w14:textId="77777777" w:rsidTr="00312AA7">
        <w:tc>
          <w:tcPr>
            <w:tcW w:w="1039" w:type="dxa"/>
          </w:tcPr>
          <w:p w14:paraId="1521F939" w14:textId="68C44E85" w:rsidR="003969E0" w:rsidRPr="00D616D6" w:rsidRDefault="003969E0" w:rsidP="00AD2F46">
            <w:pPr>
              <w:rPr>
                <w:sz w:val="32"/>
                <w:szCs w:val="32"/>
              </w:rPr>
            </w:pPr>
            <w:r w:rsidRPr="00D616D6">
              <w:rPr>
                <w:sz w:val="32"/>
                <w:szCs w:val="32"/>
              </w:rPr>
              <w:t>W4</w:t>
            </w:r>
          </w:p>
        </w:tc>
        <w:tc>
          <w:tcPr>
            <w:tcW w:w="3351" w:type="dxa"/>
          </w:tcPr>
          <w:p w14:paraId="5362BAD3" w14:textId="77777777" w:rsidR="003969E0" w:rsidRPr="00D616D6" w:rsidRDefault="003969E0" w:rsidP="00AD2F46">
            <w:pPr>
              <w:rPr>
                <w:sz w:val="32"/>
                <w:szCs w:val="32"/>
              </w:rPr>
            </w:pPr>
          </w:p>
        </w:tc>
        <w:tc>
          <w:tcPr>
            <w:tcW w:w="4626" w:type="dxa"/>
          </w:tcPr>
          <w:p w14:paraId="0DA6168F" w14:textId="77777777" w:rsidR="003969E0" w:rsidRPr="00D616D6" w:rsidRDefault="003969E0" w:rsidP="00AD2F46">
            <w:pPr>
              <w:rPr>
                <w:sz w:val="32"/>
                <w:szCs w:val="32"/>
              </w:rPr>
            </w:pPr>
          </w:p>
        </w:tc>
      </w:tr>
    </w:tbl>
    <w:p w14:paraId="00E4079F" w14:textId="77777777" w:rsidR="003969E0" w:rsidRDefault="003969E0" w:rsidP="0070598C"/>
    <w:p w14:paraId="21D1E180" w14:textId="68729F52" w:rsidR="0070598C" w:rsidRPr="0070598C" w:rsidRDefault="0070598C" w:rsidP="0070598C">
      <w:r w:rsidRPr="0070598C">
        <w:rPr>
          <w:b/>
          <w:bCs/>
        </w:rPr>
        <w:lastRenderedPageBreak/>
        <w:t xml:space="preserve">Part 3: </w:t>
      </w:r>
      <w:r w:rsidR="00D616D6">
        <w:rPr>
          <w:b/>
          <w:bCs/>
        </w:rPr>
        <w:t>Research and designing logos</w:t>
      </w:r>
    </w:p>
    <w:p w14:paraId="4883224C" w14:textId="564C3DD5" w:rsidR="003774D6" w:rsidRDefault="003774D6" w:rsidP="00D616D6">
      <w:pPr>
        <w:pStyle w:val="ListParagraph"/>
        <w:numPr>
          <w:ilvl w:val="0"/>
          <w:numId w:val="15"/>
        </w:numPr>
      </w:pPr>
      <w:r>
        <w:t>Define, draw and label images of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18"/>
      </w:tblGrid>
      <w:tr w:rsidR="003774D6" w14:paraId="4F4886A9" w14:textId="77777777" w:rsidTr="00A524B6">
        <w:tc>
          <w:tcPr>
            <w:tcW w:w="1555" w:type="dxa"/>
          </w:tcPr>
          <w:p w14:paraId="4C0EBCEA" w14:textId="77777777" w:rsidR="003774D6" w:rsidRDefault="003774D6" w:rsidP="0070598C"/>
        </w:tc>
        <w:tc>
          <w:tcPr>
            <w:tcW w:w="3543" w:type="dxa"/>
          </w:tcPr>
          <w:p w14:paraId="6C724036" w14:textId="7E7CEBBC" w:rsidR="003774D6" w:rsidRDefault="00D616D6" w:rsidP="0070598C">
            <w:r>
              <w:t>Worded d</w:t>
            </w:r>
            <w:r w:rsidR="00A524B6">
              <w:t>efinition</w:t>
            </w:r>
          </w:p>
        </w:tc>
        <w:tc>
          <w:tcPr>
            <w:tcW w:w="3918" w:type="dxa"/>
          </w:tcPr>
          <w:p w14:paraId="76164456" w14:textId="49F2C390" w:rsidR="003774D6" w:rsidRDefault="00A524B6" w:rsidP="0070598C">
            <w:r>
              <w:t>Labelled image</w:t>
            </w:r>
          </w:p>
        </w:tc>
      </w:tr>
      <w:tr w:rsidR="003774D6" w14:paraId="1D56AE51" w14:textId="77777777" w:rsidTr="00A524B6">
        <w:tc>
          <w:tcPr>
            <w:tcW w:w="1555" w:type="dxa"/>
          </w:tcPr>
          <w:p w14:paraId="2C62DF22" w14:textId="1AF5F7D6" w:rsidR="003774D6" w:rsidRDefault="00487556" w:rsidP="0070598C">
            <w:r>
              <w:t>T</w:t>
            </w:r>
            <w:r w:rsidR="003774D6">
              <w:t>ranslation</w:t>
            </w:r>
          </w:p>
        </w:tc>
        <w:tc>
          <w:tcPr>
            <w:tcW w:w="3543" w:type="dxa"/>
          </w:tcPr>
          <w:p w14:paraId="140F713B" w14:textId="77777777" w:rsidR="003774D6" w:rsidRDefault="003774D6" w:rsidP="0070598C"/>
          <w:p w14:paraId="3520A7A2" w14:textId="77777777" w:rsidR="00A524B6" w:rsidRDefault="00A524B6" w:rsidP="0070598C"/>
          <w:p w14:paraId="6DCF633B" w14:textId="77777777" w:rsidR="003765B9" w:rsidRDefault="003765B9" w:rsidP="0070598C"/>
          <w:p w14:paraId="6816D7BE" w14:textId="77777777" w:rsidR="003765B9" w:rsidRDefault="003765B9" w:rsidP="0070598C"/>
        </w:tc>
        <w:tc>
          <w:tcPr>
            <w:tcW w:w="3918" w:type="dxa"/>
          </w:tcPr>
          <w:p w14:paraId="4F5F7D4C" w14:textId="77777777" w:rsidR="003774D6" w:rsidRDefault="003774D6" w:rsidP="0070598C"/>
        </w:tc>
      </w:tr>
      <w:tr w:rsidR="003774D6" w14:paraId="78E2CD54" w14:textId="77777777" w:rsidTr="00A524B6">
        <w:tc>
          <w:tcPr>
            <w:tcW w:w="1555" w:type="dxa"/>
          </w:tcPr>
          <w:p w14:paraId="216A2DDF" w14:textId="0BCD2EC0" w:rsidR="003774D6" w:rsidRDefault="003774D6" w:rsidP="0070598C">
            <w:r>
              <w:t>Reflection</w:t>
            </w:r>
          </w:p>
        </w:tc>
        <w:tc>
          <w:tcPr>
            <w:tcW w:w="3543" w:type="dxa"/>
          </w:tcPr>
          <w:p w14:paraId="18E214B4" w14:textId="77777777" w:rsidR="003774D6" w:rsidRDefault="003774D6" w:rsidP="0070598C"/>
          <w:p w14:paraId="66044EF4" w14:textId="77777777" w:rsidR="00A524B6" w:rsidRDefault="00A524B6" w:rsidP="0070598C"/>
          <w:p w14:paraId="5E6ED19E" w14:textId="77777777" w:rsidR="003765B9" w:rsidRDefault="003765B9" w:rsidP="0070598C"/>
          <w:p w14:paraId="016E92B1" w14:textId="77777777" w:rsidR="003765B9" w:rsidRDefault="003765B9" w:rsidP="0070598C"/>
        </w:tc>
        <w:tc>
          <w:tcPr>
            <w:tcW w:w="3918" w:type="dxa"/>
          </w:tcPr>
          <w:p w14:paraId="09FE3924" w14:textId="77777777" w:rsidR="003774D6" w:rsidRDefault="003774D6" w:rsidP="0070598C"/>
        </w:tc>
      </w:tr>
      <w:tr w:rsidR="003774D6" w14:paraId="26BB717C" w14:textId="77777777" w:rsidTr="00A524B6">
        <w:tc>
          <w:tcPr>
            <w:tcW w:w="1555" w:type="dxa"/>
          </w:tcPr>
          <w:p w14:paraId="2FEBFE26" w14:textId="3E9291D2" w:rsidR="003774D6" w:rsidRDefault="00487556" w:rsidP="0070598C">
            <w:r>
              <w:t>R</w:t>
            </w:r>
            <w:r w:rsidR="003774D6">
              <w:t>otation</w:t>
            </w:r>
          </w:p>
        </w:tc>
        <w:tc>
          <w:tcPr>
            <w:tcW w:w="3543" w:type="dxa"/>
          </w:tcPr>
          <w:p w14:paraId="3DE1CE2A" w14:textId="77777777" w:rsidR="003774D6" w:rsidRDefault="003774D6" w:rsidP="0070598C"/>
          <w:p w14:paraId="4CA8EAA1" w14:textId="77777777" w:rsidR="003765B9" w:rsidRDefault="003765B9" w:rsidP="0070598C"/>
          <w:p w14:paraId="483B33C1" w14:textId="77777777" w:rsidR="003765B9" w:rsidRDefault="003765B9" w:rsidP="0070598C"/>
          <w:p w14:paraId="0B81C5F5" w14:textId="77777777" w:rsidR="00A524B6" w:rsidRDefault="00A524B6" w:rsidP="0070598C"/>
        </w:tc>
        <w:tc>
          <w:tcPr>
            <w:tcW w:w="3918" w:type="dxa"/>
          </w:tcPr>
          <w:p w14:paraId="0C940CCB" w14:textId="77777777" w:rsidR="003774D6" w:rsidRDefault="003774D6" w:rsidP="0070598C"/>
        </w:tc>
      </w:tr>
      <w:tr w:rsidR="003774D6" w14:paraId="2BED5923" w14:textId="77777777" w:rsidTr="00A524B6">
        <w:tc>
          <w:tcPr>
            <w:tcW w:w="1555" w:type="dxa"/>
          </w:tcPr>
          <w:p w14:paraId="7FFD5C30" w14:textId="11114257" w:rsidR="003774D6" w:rsidRDefault="00487556" w:rsidP="0070598C">
            <w:r>
              <w:t>D</w:t>
            </w:r>
            <w:r w:rsidR="00A524B6">
              <w:t>ilation</w:t>
            </w:r>
          </w:p>
        </w:tc>
        <w:tc>
          <w:tcPr>
            <w:tcW w:w="3543" w:type="dxa"/>
          </w:tcPr>
          <w:p w14:paraId="46A8A6DC" w14:textId="77777777" w:rsidR="003774D6" w:rsidRDefault="003774D6" w:rsidP="0070598C"/>
          <w:p w14:paraId="6FAFB811" w14:textId="77777777" w:rsidR="00A524B6" w:rsidRDefault="00A524B6" w:rsidP="0070598C"/>
          <w:p w14:paraId="2464E253" w14:textId="77777777" w:rsidR="003765B9" w:rsidRDefault="003765B9" w:rsidP="0070598C"/>
          <w:p w14:paraId="35C69BD8" w14:textId="77777777" w:rsidR="003765B9" w:rsidRDefault="003765B9" w:rsidP="0070598C"/>
        </w:tc>
        <w:tc>
          <w:tcPr>
            <w:tcW w:w="3918" w:type="dxa"/>
          </w:tcPr>
          <w:p w14:paraId="1F55716E" w14:textId="77777777" w:rsidR="003774D6" w:rsidRDefault="003774D6" w:rsidP="0070598C"/>
        </w:tc>
      </w:tr>
    </w:tbl>
    <w:p w14:paraId="0A036659" w14:textId="77777777" w:rsidR="003774D6" w:rsidRDefault="003774D6" w:rsidP="0070598C"/>
    <w:p w14:paraId="4FD0ED39" w14:textId="77777777" w:rsidR="009B311B" w:rsidRDefault="002A688A" w:rsidP="009B311B">
      <w:pPr>
        <w:pStyle w:val="ListParagraph"/>
        <w:numPr>
          <w:ilvl w:val="0"/>
          <w:numId w:val="15"/>
        </w:numPr>
      </w:pPr>
      <w:r>
        <w:t xml:space="preserve">Everywhere you look you </w:t>
      </w:r>
      <w:r w:rsidR="006A2C1C">
        <w:t>will</w:t>
      </w:r>
      <w:r>
        <w:t xml:space="preserve"> find company logos and trademarks.  Some are easily recognisable and help you find their company, product or service quickly.</w:t>
      </w:r>
      <w:r w:rsidR="009B311B">
        <w:t xml:space="preserve">  </w:t>
      </w:r>
    </w:p>
    <w:p w14:paraId="5D99A052" w14:textId="77777777" w:rsidR="009B311B" w:rsidRDefault="00DC6973" w:rsidP="009B311B">
      <w:pPr>
        <w:pStyle w:val="ListParagraph"/>
      </w:pPr>
      <w:r>
        <w:t xml:space="preserve">Search the internet for </w:t>
      </w:r>
      <w:r w:rsidR="00615A52">
        <w:t xml:space="preserve">common, </w:t>
      </w:r>
      <w:proofErr w:type="gramStart"/>
      <w:r w:rsidR="00615A52">
        <w:t>well known</w:t>
      </w:r>
      <w:proofErr w:type="gramEnd"/>
      <w:r w:rsidR="00615A52">
        <w:t xml:space="preserve"> logos.  </w:t>
      </w:r>
    </w:p>
    <w:p w14:paraId="013FFD33" w14:textId="1D2989D6" w:rsidR="00DC6973" w:rsidRDefault="00615A52" w:rsidP="009B311B">
      <w:pPr>
        <w:pStyle w:val="ListParagraph"/>
      </w:pPr>
      <w:r>
        <w:t xml:space="preserve">Make a </w:t>
      </w:r>
      <w:proofErr w:type="spellStart"/>
      <w:r>
        <w:t>Powerpoint</w:t>
      </w:r>
      <w:proofErr w:type="spellEnd"/>
      <w:r>
        <w:t xml:space="preserve"> of the following:</w:t>
      </w:r>
    </w:p>
    <w:p w14:paraId="384746AE" w14:textId="0E23A047" w:rsidR="00615A52" w:rsidRDefault="00471EC1" w:rsidP="00615A52">
      <w:pPr>
        <w:pStyle w:val="ListParagraph"/>
        <w:numPr>
          <w:ilvl w:val="1"/>
          <w:numId w:val="7"/>
        </w:numPr>
      </w:pPr>
      <w:r>
        <w:t>Two</w:t>
      </w:r>
      <w:r w:rsidR="00615A52">
        <w:t xml:space="preserve"> logos with a translation </w:t>
      </w:r>
      <w:r w:rsidR="00393AE7">
        <w:t>-</w:t>
      </w:r>
      <w:r w:rsidR="00615A52">
        <w:t xml:space="preserve"> describe the translation</w:t>
      </w:r>
    </w:p>
    <w:p w14:paraId="7F32D511" w14:textId="31635A6E" w:rsidR="00615A52" w:rsidRDefault="00471EC1" w:rsidP="00615A52">
      <w:pPr>
        <w:pStyle w:val="ListParagraph"/>
        <w:numPr>
          <w:ilvl w:val="1"/>
          <w:numId w:val="7"/>
        </w:numPr>
      </w:pPr>
      <w:r>
        <w:t>Two</w:t>
      </w:r>
      <w:r w:rsidR="00615A52">
        <w:t xml:space="preserve"> logs with a reflection </w:t>
      </w:r>
      <w:r w:rsidR="00393AE7">
        <w:t>-</w:t>
      </w:r>
      <w:r w:rsidR="00615A52">
        <w:t xml:space="preserve"> describe the reflection</w:t>
      </w:r>
    </w:p>
    <w:p w14:paraId="3E6D1C4F" w14:textId="119B068D" w:rsidR="00615A52" w:rsidRDefault="00471EC1" w:rsidP="00615A52">
      <w:pPr>
        <w:pStyle w:val="ListParagraph"/>
        <w:numPr>
          <w:ilvl w:val="1"/>
          <w:numId w:val="7"/>
        </w:numPr>
      </w:pPr>
      <w:r>
        <w:t>Two</w:t>
      </w:r>
      <w:r w:rsidR="00615A52">
        <w:t xml:space="preserve"> logos with a rotation</w:t>
      </w:r>
      <w:r w:rsidR="00E30648">
        <w:t xml:space="preserve"> </w:t>
      </w:r>
      <w:r w:rsidR="00393AE7">
        <w:t>-</w:t>
      </w:r>
      <w:r w:rsidR="00E30648">
        <w:t xml:space="preserve"> describe the angle of rotation</w:t>
      </w:r>
    </w:p>
    <w:p w14:paraId="667D8F06" w14:textId="77777777" w:rsidR="00990747" w:rsidRDefault="00990747" w:rsidP="00990747">
      <w:pPr>
        <w:pStyle w:val="ListParagraph"/>
        <w:ind w:left="1440"/>
      </w:pPr>
    </w:p>
    <w:p w14:paraId="0620E6DA" w14:textId="28B51387" w:rsidR="00E30648" w:rsidRDefault="00865388" w:rsidP="00E30648">
      <w:pPr>
        <w:pStyle w:val="ListParagraph"/>
        <w:numPr>
          <w:ilvl w:val="0"/>
          <w:numId w:val="7"/>
        </w:numPr>
      </w:pPr>
      <w:r>
        <w:t>Create a name for your suburb then d</w:t>
      </w:r>
      <w:r w:rsidR="00E30648">
        <w:t xml:space="preserve">esign a logo for your suburb.  It must use a reflection, rotation or </w:t>
      </w:r>
      <w:r w:rsidR="00AE529E">
        <w:t>translation</w:t>
      </w:r>
      <w:r w:rsidR="00E30648">
        <w:t>.</w:t>
      </w:r>
      <w:r w:rsidR="00F20E9A">
        <w:t xml:space="preserve">   You will use </w:t>
      </w:r>
      <w:r w:rsidR="003D2A63">
        <w:t>A4 grid paper, ruler, pencil, eraser, highlighters/</w:t>
      </w:r>
      <w:proofErr w:type="spellStart"/>
      <w:r w:rsidR="003D2A63">
        <w:t>textas</w:t>
      </w:r>
      <w:proofErr w:type="spellEnd"/>
      <w:r w:rsidR="003D2A63">
        <w:t>/coloured pencils</w:t>
      </w:r>
    </w:p>
    <w:p w14:paraId="0E95EA0B" w14:textId="222A31E0" w:rsidR="00E30648" w:rsidRDefault="00E30648" w:rsidP="00E30648">
      <w:pPr>
        <w:pStyle w:val="ListParagraph"/>
        <w:numPr>
          <w:ilvl w:val="1"/>
          <w:numId w:val="7"/>
        </w:numPr>
      </w:pPr>
      <w:r>
        <w:t xml:space="preserve">Describe </w:t>
      </w:r>
      <w:r w:rsidR="00990747">
        <w:t>the</w:t>
      </w:r>
      <w:r w:rsidR="00B87906">
        <w:t xml:space="preserve"> transformation is used in your logo</w:t>
      </w:r>
    </w:p>
    <w:p w14:paraId="39313A89" w14:textId="609C34FD" w:rsidR="00B87906" w:rsidRDefault="00B87906" w:rsidP="00E30648">
      <w:pPr>
        <w:pStyle w:val="ListParagraph"/>
        <w:numPr>
          <w:ilvl w:val="1"/>
          <w:numId w:val="7"/>
        </w:numPr>
      </w:pPr>
      <w:r>
        <w:t xml:space="preserve">Draw your logo on a Cartesian plane and </w:t>
      </w:r>
      <w:r w:rsidR="00E97AE7">
        <w:t>show the transformation</w:t>
      </w:r>
    </w:p>
    <w:p w14:paraId="7E95426B" w14:textId="3BA474BA" w:rsidR="00E97AE7" w:rsidRDefault="00E97AE7" w:rsidP="00E30648">
      <w:pPr>
        <w:pStyle w:val="ListParagraph"/>
        <w:numPr>
          <w:ilvl w:val="1"/>
          <w:numId w:val="7"/>
        </w:numPr>
      </w:pPr>
      <w:r>
        <w:t xml:space="preserve">Include a list of pre-image coordinates and </w:t>
      </w:r>
      <w:r w:rsidR="00BA68E4">
        <w:t>image coordinates</w:t>
      </w:r>
    </w:p>
    <w:p w14:paraId="14C843D1" w14:textId="44ACFA4C" w:rsidR="0070598C" w:rsidRDefault="0070598C" w:rsidP="0070598C"/>
    <w:p w14:paraId="51AA840E" w14:textId="77777777" w:rsidR="000D0D48" w:rsidRDefault="000D0D48" w:rsidP="0070598C"/>
    <w:p w14:paraId="327AFFA3" w14:textId="0588AA27" w:rsidR="0070598C" w:rsidRDefault="0070598C" w:rsidP="0070598C"/>
    <w:sectPr w:rsidR="00705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358A0"/>
    <w:multiLevelType w:val="hybridMultilevel"/>
    <w:tmpl w:val="1E9804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C500C"/>
    <w:multiLevelType w:val="hybridMultilevel"/>
    <w:tmpl w:val="59A6BA00"/>
    <w:lvl w:ilvl="0" w:tplc="3F0AB74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7560F"/>
    <w:multiLevelType w:val="hybridMultilevel"/>
    <w:tmpl w:val="663C61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C33F2"/>
    <w:multiLevelType w:val="hybridMultilevel"/>
    <w:tmpl w:val="0A8E658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F0E1F"/>
    <w:multiLevelType w:val="hybridMultilevel"/>
    <w:tmpl w:val="06ECFF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B7007"/>
    <w:multiLevelType w:val="hybridMultilevel"/>
    <w:tmpl w:val="F6D2670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25019"/>
    <w:multiLevelType w:val="hybridMultilevel"/>
    <w:tmpl w:val="5AEC9D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F77A1"/>
    <w:multiLevelType w:val="hybridMultilevel"/>
    <w:tmpl w:val="3EEC6B82"/>
    <w:lvl w:ilvl="0" w:tplc="E7485B1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0181E"/>
    <w:multiLevelType w:val="hybridMultilevel"/>
    <w:tmpl w:val="BF7465A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F52CE"/>
    <w:multiLevelType w:val="hybridMultilevel"/>
    <w:tmpl w:val="C2605D6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6079A"/>
    <w:multiLevelType w:val="hybridMultilevel"/>
    <w:tmpl w:val="8E64209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746D4"/>
    <w:multiLevelType w:val="hybridMultilevel"/>
    <w:tmpl w:val="DCE60A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12F23"/>
    <w:multiLevelType w:val="hybridMultilevel"/>
    <w:tmpl w:val="FEBE64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D02F8"/>
    <w:multiLevelType w:val="hybridMultilevel"/>
    <w:tmpl w:val="81BEC7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F1B54"/>
    <w:multiLevelType w:val="hybridMultilevel"/>
    <w:tmpl w:val="48FEC61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070778">
    <w:abstractNumId w:val="9"/>
  </w:num>
  <w:num w:numId="2" w16cid:durableId="1356073119">
    <w:abstractNumId w:val="14"/>
  </w:num>
  <w:num w:numId="3" w16cid:durableId="814951477">
    <w:abstractNumId w:val="2"/>
  </w:num>
  <w:num w:numId="4" w16cid:durableId="1615938342">
    <w:abstractNumId w:val="10"/>
  </w:num>
  <w:num w:numId="5" w16cid:durableId="1055474844">
    <w:abstractNumId w:val="8"/>
  </w:num>
  <w:num w:numId="6" w16cid:durableId="1095832908">
    <w:abstractNumId w:val="5"/>
  </w:num>
  <w:num w:numId="7" w16cid:durableId="231044737">
    <w:abstractNumId w:val="0"/>
  </w:num>
  <w:num w:numId="8" w16cid:durableId="1612012330">
    <w:abstractNumId w:val="3"/>
  </w:num>
  <w:num w:numId="9" w16cid:durableId="1379473308">
    <w:abstractNumId w:val="7"/>
  </w:num>
  <w:num w:numId="10" w16cid:durableId="1156579411">
    <w:abstractNumId w:val="1"/>
  </w:num>
  <w:num w:numId="11" w16cid:durableId="1618371356">
    <w:abstractNumId w:val="13"/>
  </w:num>
  <w:num w:numId="12" w16cid:durableId="85197595">
    <w:abstractNumId w:val="11"/>
  </w:num>
  <w:num w:numId="13" w16cid:durableId="464126984">
    <w:abstractNumId w:val="12"/>
  </w:num>
  <w:num w:numId="14" w16cid:durableId="273293006">
    <w:abstractNumId w:val="4"/>
  </w:num>
  <w:num w:numId="15" w16cid:durableId="660036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8C"/>
    <w:rsid w:val="000140CC"/>
    <w:rsid w:val="00016781"/>
    <w:rsid w:val="0005349B"/>
    <w:rsid w:val="00061C15"/>
    <w:rsid w:val="00071182"/>
    <w:rsid w:val="0008431B"/>
    <w:rsid w:val="000905FB"/>
    <w:rsid w:val="00094898"/>
    <w:rsid w:val="00097B46"/>
    <w:rsid w:val="000A5287"/>
    <w:rsid w:val="000B0FE7"/>
    <w:rsid w:val="000B2082"/>
    <w:rsid w:val="000C3BFE"/>
    <w:rsid w:val="000D0D48"/>
    <w:rsid w:val="000D3A20"/>
    <w:rsid w:val="000E5493"/>
    <w:rsid w:val="00100C17"/>
    <w:rsid w:val="00103E22"/>
    <w:rsid w:val="001262F1"/>
    <w:rsid w:val="00126BB7"/>
    <w:rsid w:val="00126BC6"/>
    <w:rsid w:val="00127AAD"/>
    <w:rsid w:val="001639A9"/>
    <w:rsid w:val="001B209E"/>
    <w:rsid w:val="001D2D5F"/>
    <w:rsid w:val="001F7B93"/>
    <w:rsid w:val="0023595F"/>
    <w:rsid w:val="0024259F"/>
    <w:rsid w:val="00260B79"/>
    <w:rsid w:val="00297807"/>
    <w:rsid w:val="002A6819"/>
    <w:rsid w:val="002A688A"/>
    <w:rsid w:val="002B707F"/>
    <w:rsid w:val="002C6337"/>
    <w:rsid w:val="002D711D"/>
    <w:rsid w:val="002F07E1"/>
    <w:rsid w:val="002F448B"/>
    <w:rsid w:val="00312AA7"/>
    <w:rsid w:val="00335A27"/>
    <w:rsid w:val="003765B9"/>
    <w:rsid w:val="00376C0E"/>
    <w:rsid w:val="003774D6"/>
    <w:rsid w:val="00382B78"/>
    <w:rsid w:val="00393AE7"/>
    <w:rsid w:val="003969E0"/>
    <w:rsid w:val="003B490C"/>
    <w:rsid w:val="003C32E9"/>
    <w:rsid w:val="003D0162"/>
    <w:rsid w:val="003D2A63"/>
    <w:rsid w:val="003E6D76"/>
    <w:rsid w:val="00407A4C"/>
    <w:rsid w:val="00434A65"/>
    <w:rsid w:val="0045253D"/>
    <w:rsid w:val="00462CB5"/>
    <w:rsid w:val="00471EC1"/>
    <w:rsid w:val="00474090"/>
    <w:rsid w:val="00487556"/>
    <w:rsid w:val="004963DA"/>
    <w:rsid w:val="004B2787"/>
    <w:rsid w:val="004B327D"/>
    <w:rsid w:val="004B3AE0"/>
    <w:rsid w:val="004D59D9"/>
    <w:rsid w:val="004E0370"/>
    <w:rsid w:val="005057B2"/>
    <w:rsid w:val="00542917"/>
    <w:rsid w:val="00562424"/>
    <w:rsid w:val="0059735F"/>
    <w:rsid w:val="00615A52"/>
    <w:rsid w:val="006251A5"/>
    <w:rsid w:val="0065144D"/>
    <w:rsid w:val="00653EE3"/>
    <w:rsid w:val="00660993"/>
    <w:rsid w:val="00661736"/>
    <w:rsid w:val="006650C1"/>
    <w:rsid w:val="00666852"/>
    <w:rsid w:val="00681B8C"/>
    <w:rsid w:val="0069652F"/>
    <w:rsid w:val="006A0CC8"/>
    <w:rsid w:val="006A2C1C"/>
    <w:rsid w:val="006B2CBE"/>
    <w:rsid w:val="006D685B"/>
    <w:rsid w:val="0070598C"/>
    <w:rsid w:val="00707AE6"/>
    <w:rsid w:val="007147D5"/>
    <w:rsid w:val="00734B04"/>
    <w:rsid w:val="00741461"/>
    <w:rsid w:val="007643B4"/>
    <w:rsid w:val="00777136"/>
    <w:rsid w:val="00780DFA"/>
    <w:rsid w:val="007A1AC0"/>
    <w:rsid w:val="007A3011"/>
    <w:rsid w:val="007C167A"/>
    <w:rsid w:val="007D2615"/>
    <w:rsid w:val="007F1087"/>
    <w:rsid w:val="007F6DCC"/>
    <w:rsid w:val="00812003"/>
    <w:rsid w:val="00835388"/>
    <w:rsid w:val="008629B9"/>
    <w:rsid w:val="00863DE2"/>
    <w:rsid w:val="00865388"/>
    <w:rsid w:val="00884D73"/>
    <w:rsid w:val="008B13A1"/>
    <w:rsid w:val="008D335A"/>
    <w:rsid w:val="008D38BF"/>
    <w:rsid w:val="008D6DD8"/>
    <w:rsid w:val="008D72CA"/>
    <w:rsid w:val="00903B99"/>
    <w:rsid w:val="00907450"/>
    <w:rsid w:val="00917DF7"/>
    <w:rsid w:val="00940CE6"/>
    <w:rsid w:val="00941247"/>
    <w:rsid w:val="00954357"/>
    <w:rsid w:val="00961781"/>
    <w:rsid w:val="0097238B"/>
    <w:rsid w:val="009743CD"/>
    <w:rsid w:val="00990747"/>
    <w:rsid w:val="009A31D6"/>
    <w:rsid w:val="009A6011"/>
    <w:rsid w:val="009B311B"/>
    <w:rsid w:val="00A06ABA"/>
    <w:rsid w:val="00A22838"/>
    <w:rsid w:val="00A2466E"/>
    <w:rsid w:val="00A31EAA"/>
    <w:rsid w:val="00A524B6"/>
    <w:rsid w:val="00A61DE6"/>
    <w:rsid w:val="00A65BAE"/>
    <w:rsid w:val="00A94940"/>
    <w:rsid w:val="00AA510D"/>
    <w:rsid w:val="00AA64C2"/>
    <w:rsid w:val="00AC26F4"/>
    <w:rsid w:val="00AC559C"/>
    <w:rsid w:val="00AE529E"/>
    <w:rsid w:val="00B20756"/>
    <w:rsid w:val="00B7653F"/>
    <w:rsid w:val="00B87906"/>
    <w:rsid w:val="00B87D44"/>
    <w:rsid w:val="00B9213D"/>
    <w:rsid w:val="00B94D8F"/>
    <w:rsid w:val="00BA68E4"/>
    <w:rsid w:val="00BB3B08"/>
    <w:rsid w:val="00BB4730"/>
    <w:rsid w:val="00BC408D"/>
    <w:rsid w:val="00BD1012"/>
    <w:rsid w:val="00BD414E"/>
    <w:rsid w:val="00BD433F"/>
    <w:rsid w:val="00BD52D0"/>
    <w:rsid w:val="00C130C2"/>
    <w:rsid w:val="00C17D3B"/>
    <w:rsid w:val="00C31696"/>
    <w:rsid w:val="00C4359D"/>
    <w:rsid w:val="00C451D1"/>
    <w:rsid w:val="00C5714F"/>
    <w:rsid w:val="00C7405D"/>
    <w:rsid w:val="00C849F6"/>
    <w:rsid w:val="00CA0BBD"/>
    <w:rsid w:val="00CC113A"/>
    <w:rsid w:val="00CC12E7"/>
    <w:rsid w:val="00CE7DF8"/>
    <w:rsid w:val="00CF62EA"/>
    <w:rsid w:val="00D26945"/>
    <w:rsid w:val="00D3133F"/>
    <w:rsid w:val="00D412E6"/>
    <w:rsid w:val="00D4288A"/>
    <w:rsid w:val="00D616D6"/>
    <w:rsid w:val="00DA29C7"/>
    <w:rsid w:val="00DB0813"/>
    <w:rsid w:val="00DC2AE4"/>
    <w:rsid w:val="00DC6973"/>
    <w:rsid w:val="00DD72C5"/>
    <w:rsid w:val="00DF1E5C"/>
    <w:rsid w:val="00DF2945"/>
    <w:rsid w:val="00E164CF"/>
    <w:rsid w:val="00E30648"/>
    <w:rsid w:val="00E5513C"/>
    <w:rsid w:val="00E6758D"/>
    <w:rsid w:val="00E75137"/>
    <w:rsid w:val="00E87F7B"/>
    <w:rsid w:val="00E97AE7"/>
    <w:rsid w:val="00EA1FE2"/>
    <w:rsid w:val="00ED096D"/>
    <w:rsid w:val="00ED13F2"/>
    <w:rsid w:val="00EE1DBB"/>
    <w:rsid w:val="00EF07CE"/>
    <w:rsid w:val="00EF1BC4"/>
    <w:rsid w:val="00EF270D"/>
    <w:rsid w:val="00F03517"/>
    <w:rsid w:val="00F11B75"/>
    <w:rsid w:val="00F13C89"/>
    <w:rsid w:val="00F13D51"/>
    <w:rsid w:val="00F20E9A"/>
    <w:rsid w:val="00F31EF1"/>
    <w:rsid w:val="00F63BEA"/>
    <w:rsid w:val="00F6672A"/>
    <w:rsid w:val="00F719E0"/>
    <w:rsid w:val="00F73097"/>
    <w:rsid w:val="00F96D7B"/>
    <w:rsid w:val="00FA331D"/>
    <w:rsid w:val="00FA350A"/>
    <w:rsid w:val="00FC25E2"/>
    <w:rsid w:val="00FD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610B4"/>
  <w15:chartTrackingRefBased/>
  <w15:docId w15:val="{7E1A22A1-65A2-4B15-BCFC-D8D6D3A5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9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9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9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9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9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9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5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9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9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59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9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98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41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1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58534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  <w:div w:id="13975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568850">
              <w:marLeft w:val="0"/>
              <w:marRight w:val="0"/>
              <w:marTop w:val="0"/>
              <w:marBottom w:val="0"/>
              <w:divBdr>
                <w:top w:val="single" w:sz="6" w:space="0" w:color="DDE1EB"/>
                <w:left w:val="none" w:sz="0" w:space="0" w:color="DDE1EB"/>
                <w:bottom w:val="none" w:sz="0" w:space="0" w:color="DDE1EB"/>
                <w:right w:val="none" w:sz="0" w:space="0" w:color="DDE1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5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Templestowe College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DUNNE</dc:creator>
  <cp:keywords/>
  <dc:description/>
  <cp:lastModifiedBy>Rachael DUNNE</cp:lastModifiedBy>
  <cp:revision>190</cp:revision>
  <dcterms:created xsi:type="dcterms:W3CDTF">2025-05-12T01:07:00Z</dcterms:created>
  <dcterms:modified xsi:type="dcterms:W3CDTF">2025-05-26T05:52:00Z</dcterms:modified>
</cp:coreProperties>
</file>