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E779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b/>
          <w:bCs/>
          <w:sz w:val="22"/>
          <w:szCs w:val="22"/>
        </w:rPr>
        <w:t>Key Ideas:</w:t>
      </w:r>
    </w:p>
    <w:p w14:paraId="2B52E659" w14:textId="77777777" w:rsidR="00AB7FA8" w:rsidRPr="00AB7FA8" w:rsidRDefault="00AB7FA8" w:rsidP="00AB7FA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 xml:space="preserve">A budget is an estimate of income and expenses for </w:t>
      </w:r>
      <w:proofErr w:type="gramStart"/>
      <w:r w:rsidRPr="00AB7FA8">
        <w:rPr>
          <w:rFonts w:ascii="Calibri" w:hAnsi="Calibri" w:cs="Calibri"/>
          <w:sz w:val="22"/>
          <w:szCs w:val="22"/>
        </w:rPr>
        <w:t>a period of time</w:t>
      </w:r>
      <w:proofErr w:type="gramEnd"/>
      <w:r w:rsidRPr="00AB7FA8">
        <w:rPr>
          <w:rFonts w:ascii="Calibri" w:hAnsi="Calibri" w:cs="Calibri"/>
          <w:sz w:val="22"/>
          <w:szCs w:val="22"/>
        </w:rPr>
        <w:t xml:space="preserve"> and is used to see how much money, if any, is remaining. </w:t>
      </w:r>
    </w:p>
    <w:p w14:paraId="265BB28F" w14:textId="77777777" w:rsidR="00AB7FA8" w:rsidRPr="00AB7FA8" w:rsidRDefault="00AB7FA8" w:rsidP="00AB7FA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Budgets assist in making financial decisions about "needs" and "wants" and future financial goals</w:t>
      </w:r>
    </w:p>
    <w:p w14:paraId="26DDE3B4" w14:textId="77777777" w:rsidR="00AB7FA8" w:rsidRPr="00AB7FA8" w:rsidRDefault="00AB7FA8" w:rsidP="00AB7FA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Expenses can be classified in two ways:</w:t>
      </w:r>
    </w:p>
    <w:p w14:paraId="29753C5F" w14:textId="77777777" w:rsidR="00AB7FA8" w:rsidRPr="00AB7FA8" w:rsidRDefault="00AB7FA8" w:rsidP="00AB7FA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 xml:space="preserve">Fixed expenses do not change over </w:t>
      </w:r>
      <w:proofErr w:type="gramStart"/>
      <w:r w:rsidRPr="00AB7FA8">
        <w:rPr>
          <w:rFonts w:ascii="Calibri" w:hAnsi="Calibri" w:cs="Calibri"/>
          <w:sz w:val="22"/>
          <w:szCs w:val="22"/>
        </w:rPr>
        <w:t>a period of time</w:t>
      </w:r>
      <w:proofErr w:type="gramEnd"/>
      <w:r w:rsidRPr="00AB7FA8">
        <w:rPr>
          <w:rFonts w:ascii="Calibri" w:hAnsi="Calibri" w:cs="Calibri"/>
          <w:sz w:val="22"/>
          <w:szCs w:val="22"/>
        </w:rPr>
        <w:t>. Think loans, mortgages, regular bills.</w:t>
      </w:r>
    </w:p>
    <w:p w14:paraId="1199C309" w14:textId="77777777" w:rsidR="00AB7FA8" w:rsidRPr="00AB7FA8" w:rsidRDefault="00AB7FA8" w:rsidP="00AB7FA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Variable expenses changes over time. Think clothing, entertainment, food.</w:t>
      </w:r>
    </w:p>
    <w:p w14:paraId="52DBDE6D" w14:textId="77777777" w:rsidR="00AB7FA8" w:rsidRPr="00AB7FA8" w:rsidRDefault="00AB7FA8" w:rsidP="00AB7FA8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Expenses can be listed as the dollar amount or as a percentage of income:</w:t>
      </w:r>
    </w:p>
    <w:p w14:paraId="57F0D13D" w14:textId="77777777" w:rsidR="00AB7FA8" w:rsidRPr="00AB7FA8" w:rsidRDefault="00AB7FA8" w:rsidP="00AB7FA8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To calculate the percentage of income:</w:t>
      </w:r>
    </w:p>
    <w:p w14:paraId="4C98029A" w14:textId="1BA3A2C0" w:rsidR="00AB7FA8" w:rsidRPr="00AB7FA8" w:rsidRDefault="00AB7FA8" w:rsidP="00AB7FA8">
      <w:pPr>
        <w:numPr>
          <w:ilvl w:val="2"/>
          <w:numId w:val="5"/>
        </w:numPr>
        <w:rPr>
          <w:rFonts w:ascii="Calibri" w:hAnsi="Calibri" w:cs="Calibri"/>
          <w:sz w:val="22"/>
          <w:szCs w:val="22"/>
          <w:lang w:val=""/>
        </w:rPr>
      </w:pPr>
      <m:oMath>
        <m:f>
          <m:fPr>
            <m:ctrlPr>
              <w:rPr>
                <w:rFonts w:ascii="Cambria Math" w:hAnsi="Cambria Math" w:cs="Calibri"/>
                <w:sz w:val="22"/>
                <w:szCs w:val="22"/>
                <w:lang w:val="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Costs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  <w:lang w:val=""/>
              </w:rPr>
              <m:t>Income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×100%=Costs as a %</m:t>
        </m:r>
      </m:oMath>
    </w:p>
    <w:p w14:paraId="7EA8A7EE" w14:textId="77777777" w:rsidR="00AB7FA8" w:rsidRPr="00AB7FA8" w:rsidRDefault="00AB7FA8" w:rsidP="00AB7FA8">
      <w:pPr>
        <w:numPr>
          <w:ilvl w:val="1"/>
          <w:numId w:val="5"/>
        </w:numPr>
        <w:rPr>
          <w:rFonts w:ascii="Calibri" w:hAnsi="Calibri" w:cs="Calibri"/>
          <w:sz w:val="22"/>
          <w:szCs w:val="22"/>
          <w:lang w:val=""/>
        </w:rPr>
      </w:pPr>
      <w:r w:rsidRPr="00AB7FA8">
        <w:rPr>
          <w:rFonts w:ascii="Calibri" w:hAnsi="Calibri" w:cs="Calibri"/>
          <w:sz w:val="22"/>
          <w:szCs w:val="22"/>
          <w:lang w:val=""/>
        </w:rPr>
        <w:t>If only given the percentage:</w:t>
      </w:r>
    </w:p>
    <w:p w14:paraId="273F5B6F" w14:textId="1BADBA57" w:rsidR="00AB7FA8" w:rsidRPr="00AB7FA8" w:rsidRDefault="00AB7FA8" w:rsidP="00AB7FA8">
      <w:pPr>
        <w:numPr>
          <w:ilvl w:val="2"/>
          <w:numId w:val="5"/>
        </w:numPr>
        <w:rPr>
          <w:rFonts w:ascii="Calibri" w:hAnsi="Calibri" w:cs="Calibri"/>
          <w:sz w:val="22"/>
          <w:szCs w:val="22"/>
          <w:lang w:val=""/>
        </w:rPr>
      </w:pPr>
      <m:oMath>
        <m:r>
          <m:rPr>
            <m:sty m:val="p"/>
          </m:rPr>
          <w:rPr>
            <w:rFonts w:ascii="Cambria Math" w:hAnsi="Cambria Math" w:cs="Calibri"/>
            <w:sz w:val="22"/>
            <w:szCs w:val="22"/>
            <w:lang w:val=""/>
          </w:rPr>
          <m:t>$ Cost=Cost as a %×Income</m:t>
        </m:r>
      </m:oMath>
    </w:p>
    <w:p w14:paraId="44A38279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  <w:lang w:val=""/>
        </w:rPr>
      </w:pPr>
      <w:r w:rsidRPr="00AB7FA8">
        <w:rPr>
          <w:rFonts w:ascii="Calibri" w:hAnsi="Calibri" w:cs="Calibri"/>
          <w:sz w:val="22"/>
          <w:szCs w:val="22"/>
          <w:lang w:val=""/>
        </w:rPr>
        <w:t> </w:t>
      </w:r>
    </w:p>
    <w:p w14:paraId="4FD12AEE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2668D789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b/>
          <w:bCs/>
          <w:sz w:val="22"/>
          <w:szCs w:val="22"/>
          <w:u w:val="single"/>
        </w:rPr>
        <w:t>Fixed &amp; Variable Expenses</w:t>
      </w:r>
    </w:p>
    <w:p w14:paraId="1F216BE7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You’re 18 years old, just started working part-time, and earn $600 per week.</w:t>
      </w:r>
    </w:p>
    <w:p w14:paraId="60353B2F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752C51BD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What kind of things do you spend your money on each week? Are these "needs" or "wants"? Are they fixed or variable expenses?</w:t>
      </w:r>
    </w:p>
    <w:p w14:paraId="4048AD6E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3F3232D9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b/>
          <w:bCs/>
          <w:sz w:val="22"/>
          <w:szCs w:val="22"/>
          <w:u w:val="single"/>
        </w:rPr>
        <w:t>Example 1</w:t>
      </w:r>
    </w:p>
    <w:p w14:paraId="03D5792A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Identify which expenses are fixed and which are variable and calculate how much savings are for the month</w:t>
      </w:r>
    </w:p>
    <w:p w14:paraId="2F95FAEE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27C8388E" w14:textId="575EE9C4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087DD632" wp14:editId="138102FD">
            <wp:extent cx="3829050" cy="3086100"/>
            <wp:effectExtent l="0" t="0" r="0" b="0"/>
            <wp:docPr id="1469665921" name="Picture 2" descr="A white and black table with numbers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65921" name="Picture 2" descr="A white and black table with numbers and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6CFD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5B17F1BC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b/>
          <w:bCs/>
          <w:sz w:val="22"/>
          <w:szCs w:val="22"/>
          <w:u w:val="single"/>
        </w:rPr>
        <w:t>Example 2</w:t>
      </w:r>
    </w:p>
    <w:p w14:paraId="40A1B29B" w14:textId="0149B811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Using the above budget, calculate the percentage of income spent on each of board and clothes and the percentage saved (all to two decimal places).</w:t>
      </w:r>
      <w:r w:rsidRPr="00AB7FA8">
        <w:rPr>
          <w:rFonts w:ascii="Calibri" w:hAnsi="Calibri" w:cs="Calibri"/>
          <w:sz w:val="22"/>
          <w:szCs w:val="22"/>
        </w:rPr>
        <w:br/>
      </w:r>
      <w:r w:rsidRPr="00AB7FA8">
        <w:rPr>
          <w:rFonts w:ascii="Calibri" w:hAnsi="Calibri" w:cs="Calibri"/>
          <w:sz w:val="22"/>
          <w:szCs w:val="22"/>
        </w:rPr>
        <w:br/>
        <w:t xml:space="preserve">Rule: </w:t>
      </w:r>
      <m:oMath>
        <m:f>
          <m:fPr>
            <m:ctrlPr>
              <w:rPr>
                <w:rFonts w:ascii="Cambria Math" w:hAnsi="Cambria Math" w:cs="Calibr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Costs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Income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×100%=Costs as a %</m:t>
        </m:r>
      </m:oMath>
    </w:p>
    <w:p w14:paraId="164DC113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3FF4A46F" w14:textId="49986C43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 xml:space="preserve">Board: </w:t>
      </w:r>
      <m:oMath>
        <m:f>
          <m:fPr>
            <m:ctrlPr>
              <w:rPr>
                <w:rFonts w:ascii="Cambria Math" w:hAnsi="Cambria Math" w:cs="Calibr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220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650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×100%=33.85%</m:t>
        </m:r>
      </m:oMath>
    </w:p>
    <w:p w14:paraId="27550873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0431DA41" w14:textId="481294A8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 xml:space="preserve">Savings: </w:t>
      </w:r>
      <m:oMath>
        <m:f>
          <m:fPr>
            <m:ctrlPr>
              <w:rPr>
                <w:rFonts w:ascii="Cambria Math" w:hAnsi="Cambria Math" w:cs="Calibr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85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650</m:t>
            </m:r>
          </m:den>
        </m:f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×100%=13.08%</m:t>
        </m:r>
      </m:oMath>
    </w:p>
    <w:p w14:paraId="078EA51E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0661178A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b/>
          <w:bCs/>
          <w:sz w:val="22"/>
          <w:szCs w:val="22"/>
          <w:u w:val="single"/>
        </w:rPr>
        <w:t>Example 3</w:t>
      </w:r>
    </w:p>
    <w:p w14:paraId="55D0BFFB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Calculate the dollar value of going out when income is $800 for the week and going out costs 13% of income</w:t>
      </w:r>
    </w:p>
    <w:p w14:paraId="4461D886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78BC6C6F" w14:textId="3CB7C936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 xml:space="preserve">Rule: </w:t>
      </w:r>
      <m:oMath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$ Cost=Cost as a %×Income</m:t>
        </m:r>
      </m:oMath>
    </w:p>
    <w:p w14:paraId="6F98E3C5" w14:textId="77777777" w:rsidR="00AB7FA8" w:rsidRPr="00AB7FA8" w:rsidRDefault="00AB7FA8" w:rsidP="00AB7FA8">
      <w:pPr>
        <w:rPr>
          <w:rFonts w:ascii="Calibri" w:hAnsi="Calibri" w:cs="Calibri"/>
          <w:sz w:val="22"/>
          <w:szCs w:val="22"/>
        </w:rPr>
      </w:pPr>
      <w:r w:rsidRPr="00AB7FA8">
        <w:rPr>
          <w:rFonts w:ascii="Calibri" w:hAnsi="Calibri" w:cs="Calibri"/>
          <w:sz w:val="22"/>
          <w:szCs w:val="22"/>
        </w:rPr>
        <w:t> </w:t>
      </w:r>
    </w:p>
    <w:p w14:paraId="5766E9BC" w14:textId="5DED124C" w:rsidR="00AB7FA8" w:rsidRPr="00AB7FA8" w:rsidRDefault="00AB7FA8" w:rsidP="00AB7FA8">
      <w:pPr>
        <w:rPr>
          <w:rFonts w:ascii="Calibri" w:hAnsi="Calibri" w:cs="Calibri"/>
          <w:sz w:val="22"/>
          <w:szCs w:val="22"/>
          <w:lang w:val="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  <w:sz w:val="22"/>
              <w:szCs w:val="22"/>
              <w:lang w:val=""/>
            </w:rPr>
            <m:t>13%×800=0.13×800=$104</m:t>
          </m:r>
        </m:oMath>
      </m:oMathPara>
    </w:p>
    <w:p w14:paraId="7D642825" w14:textId="3C2078C9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</w:p>
    <w:p w14:paraId="0665218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3"/>
    <w:lvlOverride w:ilvl="0">
      <w:startOverride w:val="1"/>
    </w:lvlOverride>
  </w:num>
  <w:num w:numId="3" w16cid:durableId="1808038691">
    <w:abstractNumId w:val="1"/>
  </w:num>
  <w:num w:numId="4" w16cid:durableId="99187046">
    <w:abstractNumId w:val="4"/>
  </w:num>
  <w:num w:numId="5" w16cid:durableId="199741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1229</Characters>
  <Application>Microsoft Office Word</Application>
  <DocSecurity>0</DocSecurity>
  <Lines>10</Lines>
  <Paragraphs>2</Paragraphs>
  <ScaleCrop>false</ScaleCrop>
  <Company>Templestowe College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81</cp:revision>
  <dcterms:created xsi:type="dcterms:W3CDTF">2025-02-15T08:29:00Z</dcterms:created>
  <dcterms:modified xsi:type="dcterms:W3CDTF">2025-07-21T21:35:00Z</dcterms:modified>
</cp:coreProperties>
</file>