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0B4B" w14:textId="77777777" w:rsidR="00336850" w:rsidRPr="00336850" w:rsidRDefault="00336850" w:rsidP="00336850">
      <w:p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b/>
          <w:bCs/>
          <w:sz w:val="22"/>
          <w:szCs w:val="22"/>
        </w:rPr>
        <w:t>Key Ideas:</w:t>
      </w:r>
    </w:p>
    <w:p w14:paraId="679F2871" w14:textId="77777777" w:rsidR="00336850" w:rsidRPr="00336850" w:rsidRDefault="00336850" w:rsidP="00336850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Graph needs to have:</w:t>
      </w:r>
    </w:p>
    <w:p w14:paraId="5FDF5BFA" w14:textId="77777777" w:rsidR="00336850" w:rsidRPr="00336850" w:rsidRDefault="00336850" w:rsidP="00336850">
      <w:pPr>
        <w:numPr>
          <w:ilvl w:val="1"/>
          <w:numId w:val="33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Title</w:t>
      </w:r>
    </w:p>
    <w:p w14:paraId="16D8795D" w14:textId="77777777" w:rsidR="00336850" w:rsidRPr="00336850" w:rsidRDefault="00336850" w:rsidP="00336850">
      <w:pPr>
        <w:numPr>
          <w:ilvl w:val="1"/>
          <w:numId w:val="33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Axes</w:t>
      </w:r>
    </w:p>
    <w:p w14:paraId="09B49BB6" w14:textId="77777777" w:rsidR="00336850" w:rsidRPr="00336850" w:rsidRDefault="00336850" w:rsidP="00336850">
      <w:pPr>
        <w:numPr>
          <w:ilvl w:val="1"/>
          <w:numId w:val="33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Labels on both axes</w:t>
      </w:r>
    </w:p>
    <w:p w14:paraId="70C64E0F" w14:textId="77777777" w:rsidR="00336850" w:rsidRPr="00336850" w:rsidRDefault="00336850" w:rsidP="00336850">
      <w:pPr>
        <w:numPr>
          <w:ilvl w:val="1"/>
          <w:numId w:val="33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Scale on Y-axis</w:t>
      </w:r>
    </w:p>
    <w:p w14:paraId="02AD9774" w14:textId="77777777" w:rsidR="00336850" w:rsidRPr="00336850" w:rsidRDefault="00336850" w:rsidP="00336850">
      <w:pPr>
        <w:numPr>
          <w:ilvl w:val="1"/>
          <w:numId w:val="33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 xml:space="preserve"> Even space between bars</w:t>
      </w:r>
    </w:p>
    <w:p w14:paraId="5897F64F" w14:textId="77777777" w:rsidR="00336850" w:rsidRPr="00336850" w:rsidRDefault="00336850" w:rsidP="00336850">
      <w:p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 </w:t>
      </w:r>
    </w:p>
    <w:p w14:paraId="58D1253E" w14:textId="77777777" w:rsidR="00336850" w:rsidRPr="00336850" w:rsidRDefault="00336850" w:rsidP="00336850">
      <w:p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 xml:space="preserve">Class survey. Write these questions on the board (or write questions that suit your </w:t>
      </w:r>
      <w:proofErr w:type="gramStart"/>
      <w:r w:rsidRPr="00336850">
        <w:rPr>
          <w:rFonts w:ascii="Calibri" w:hAnsi="Calibri" w:cs="Calibri"/>
          <w:sz w:val="22"/>
          <w:szCs w:val="22"/>
        </w:rPr>
        <w:t>students</w:t>
      </w:r>
      <w:proofErr w:type="gramEnd"/>
      <w:r w:rsidRPr="00336850">
        <w:rPr>
          <w:rFonts w:ascii="Calibri" w:hAnsi="Calibri" w:cs="Calibri"/>
          <w:sz w:val="22"/>
          <w:szCs w:val="22"/>
        </w:rPr>
        <w:t xml:space="preserve"> interests) and create a table for student responses, you can give them some options to </w:t>
      </w:r>
      <w:proofErr w:type="gramStart"/>
      <w:r w:rsidRPr="00336850">
        <w:rPr>
          <w:rFonts w:ascii="Calibri" w:hAnsi="Calibri" w:cs="Calibri"/>
          <w:sz w:val="22"/>
          <w:szCs w:val="22"/>
        </w:rPr>
        <w:t>start</w:t>
      </w:r>
      <w:proofErr w:type="gramEnd"/>
      <w:r w:rsidRPr="00336850">
        <w:rPr>
          <w:rFonts w:ascii="Calibri" w:hAnsi="Calibri" w:cs="Calibri"/>
          <w:sz w:val="22"/>
          <w:szCs w:val="22"/>
        </w:rPr>
        <w:t xml:space="preserve"> and they might add some themselves. Give students markers as they walk into class to respond to the questions. </w:t>
      </w:r>
    </w:p>
    <w:p w14:paraId="6A8EA59F" w14:textId="77777777" w:rsidR="00336850" w:rsidRPr="00336850" w:rsidRDefault="00336850" w:rsidP="00336850">
      <w:p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 </w:t>
      </w:r>
    </w:p>
    <w:p w14:paraId="7D74A664" w14:textId="77777777" w:rsidR="00336850" w:rsidRPr="00336850" w:rsidRDefault="00336850" w:rsidP="00336850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Favourite Colour</w:t>
      </w:r>
    </w:p>
    <w:p w14:paraId="7F203E2A" w14:textId="77777777" w:rsidR="00336850" w:rsidRPr="00336850" w:rsidRDefault="00336850" w:rsidP="00336850">
      <w:pPr>
        <w:numPr>
          <w:ilvl w:val="1"/>
          <w:numId w:val="35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Red</w:t>
      </w:r>
    </w:p>
    <w:p w14:paraId="12FDCA92" w14:textId="77777777" w:rsidR="00336850" w:rsidRPr="00336850" w:rsidRDefault="00336850" w:rsidP="00336850">
      <w:pPr>
        <w:numPr>
          <w:ilvl w:val="1"/>
          <w:numId w:val="35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Blue</w:t>
      </w:r>
    </w:p>
    <w:p w14:paraId="2D50F983" w14:textId="77777777" w:rsidR="00336850" w:rsidRPr="00336850" w:rsidRDefault="00336850" w:rsidP="00336850">
      <w:pPr>
        <w:numPr>
          <w:ilvl w:val="1"/>
          <w:numId w:val="35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Green</w:t>
      </w:r>
    </w:p>
    <w:p w14:paraId="1680F274" w14:textId="77777777" w:rsidR="00336850" w:rsidRPr="00336850" w:rsidRDefault="00336850" w:rsidP="00336850">
      <w:pPr>
        <w:numPr>
          <w:ilvl w:val="1"/>
          <w:numId w:val="35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Yellow</w:t>
      </w:r>
    </w:p>
    <w:p w14:paraId="6BE21A23" w14:textId="77777777" w:rsidR="00336850" w:rsidRPr="00336850" w:rsidRDefault="00336850" w:rsidP="00336850">
      <w:pPr>
        <w:numPr>
          <w:ilvl w:val="1"/>
          <w:numId w:val="35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Let students add their response?</w:t>
      </w:r>
    </w:p>
    <w:p w14:paraId="5C11B44A" w14:textId="77777777" w:rsidR="00336850" w:rsidRPr="00336850" w:rsidRDefault="00336850" w:rsidP="00336850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 xml:space="preserve">What pet do you have? </w:t>
      </w:r>
    </w:p>
    <w:p w14:paraId="2E3E533A" w14:textId="77777777" w:rsidR="00336850" w:rsidRPr="00336850" w:rsidRDefault="00336850" w:rsidP="00336850">
      <w:pPr>
        <w:numPr>
          <w:ilvl w:val="1"/>
          <w:numId w:val="36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Dog</w:t>
      </w:r>
    </w:p>
    <w:p w14:paraId="280B9178" w14:textId="77777777" w:rsidR="00336850" w:rsidRPr="00336850" w:rsidRDefault="00336850" w:rsidP="00336850">
      <w:pPr>
        <w:numPr>
          <w:ilvl w:val="1"/>
          <w:numId w:val="36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Cat</w:t>
      </w:r>
    </w:p>
    <w:p w14:paraId="5ED86150" w14:textId="77777777" w:rsidR="00336850" w:rsidRPr="00336850" w:rsidRDefault="00336850" w:rsidP="00336850">
      <w:pPr>
        <w:numPr>
          <w:ilvl w:val="1"/>
          <w:numId w:val="36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Rabbit</w:t>
      </w:r>
    </w:p>
    <w:p w14:paraId="2E1A2729" w14:textId="77777777" w:rsidR="00336850" w:rsidRPr="00336850" w:rsidRDefault="00336850" w:rsidP="00336850">
      <w:pPr>
        <w:numPr>
          <w:ilvl w:val="1"/>
          <w:numId w:val="36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 xml:space="preserve">Reptile </w:t>
      </w:r>
    </w:p>
    <w:p w14:paraId="3C5D155B" w14:textId="77777777" w:rsidR="00336850" w:rsidRPr="00336850" w:rsidRDefault="00336850" w:rsidP="00336850">
      <w:pPr>
        <w:numPr>
          <w:ilvl w:val="1"/>
          <w:numId w:val="36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 xml:space="preserve">Bird </w:t>
      </w:r>
    </w:p>
    <w:p w14:paraId="5A090625" w14:textId="77777777" w:rsidR="00336850" w:rsidRPr="00336850" w:rsidRDefault="00336850" w:rsidP="00336850">
      <w:pPr>
        <w:numPr>
          <w:ilvl w:val="1"/>
          <w:numId w:val="36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Fish</w:t>
      </w:r>
    </w:p>
    <w:p w14:paraId="273D9B3A" w14:textId="77777777" w:rsidR="00336850" w:rsidRPr="00336850" w:rsidRDefault="00336850" w:rsidP="00336850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How did you get to school?</w:t>
      </w:r>
    </w:p>
    <w:p w14:paraId="0178B520" w14:textId="77777777" w:rsidR="00336850" w:rsidRPr="00336850" w:rsidRDefault="00336850" w:rsidP="00336850">
      <w:pPr>
        <w:numPr>
          <w:ilvl w:val="1"/>
          <w:numId w:val="37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 xml:space="preserve">Walk </w:t>
      </w:r>
    </w:p>
    <w:p w14:paraId="0EC930D2" w14:textId="77777777" w:rsidR="00336850" w:rsidRPr="00336850" w:rsidRDefault="00336850" w:rsidP="00336850">
      <w:pPr>
        <w:numPr>
          <w:ilvl w:val="1"/>
          <w:numId w:val="37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Bike</w:t>
      </w:r>
    </w:p>
    <w:p w14:paraId="57629180" w14:textId="77777777" w:rsidR="00336850" w:rsidRPr="00336850" w:rsidRDefault="00336850" w:rsidP="00336850">
      <w:pPr>
        <w:numPr>
          <w:ilvl w:val="1"/>
          <w:numId w:val="37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PT</w:t>
      </w:r>
    </w:p>
    <w:p w14:paraId="7B74BD17" w14:textId="77777777" w:rsidR="00336850" w:rsidRPr="00336850" w:rsidRDefault="00336850" w:rsidP="00336850">
      <w:pPr>
        <w:numPr>
          <w:ilvl w:val="1"/>
          <w:numId w:val="37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 xml:space="preserve">Car </w:t>
      </w:r>
    </w:p>
    <w:p w14:paraId="48871EEE" w14:textId="77777777" w:rsidR="00336850" w:rsidRPr="00336850" w:rsidRDefault="00336850" w:rsidP="00336850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What colour is your hair?</w:t>
      </w:r>
    </w:p>
    <w:p w14:paraId="02BA68CE" w14:textId="77777777" w:rsidR="00336850" w:rsidRPr="00336850" w:rsidRDefault="00336850" w:rsidP="00336850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>What is your favourite sport</w:t>
      </w:r>
      <w:r w:rsidRPr="00336850">
        <w:rPr>
          <w:rFonts w:ascii="Calibri" w:hAnsi="Calibri" w:cs="Calibri"/>
          <w:sz w:val="22"/>
          <w:szCs w:val="22"/>
        </w:rPr>
        <w:br/>
        <w:t> </w:t>
      </w:r>
    </w:p>
    <w:p w14:paraId="4453603B" w14:textId="77777777" w:rsidR="00336850" w:rsidRPr="00336850" w:rsidRDefault="00336850" w:rsidP="00336850">
      <w:p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b/>
          <w:bCs/>
          <w:sz w:val="22"/>
          <w:szCs w:val="22"/>
        </w:rPr>
        <w:t xml:space="preserve">MODE: </w:t>
      </w:r>
      <w:r w:rsidRPr="00336850">
        <w:rPr>
          <w:rFonts w:ascii="Calibri" w:hAnsi="Calibri" w:cs="Calibri"/>
          <w:sz w:val="22"/>
          <w:szCs w:val="22"/>
        </w:rPr>
        <w:t>most commonly occurring data point.</w:t>
      </w:r>
    </w:p>
    <w:p w14:paraId="4D9F9685" w14:textId="77777777" w:rsidR="00336850" w:rsidRPr="00336850" w:rsidRDefault="00336850" w:rsidP="00336850">
      <w:p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lastRenderedPageBreak/>
        <w:t> </w:t>
      </w:r>
    </w:p>
    <w:p w14:paraId="7E5E4A0C" w14:textId="77777777" w:rsidR="00336850" w:rsidRPr="00336850" w:rsidRDefault="00336850" w:rsidP="00336850">
      <w:pPr>
        <w:rPr>
          <w:rFonts w:ascii="Calibri" w:hAnsi="Calibri" w:cs="Calibri"/>
          <w:sz w:val="22"/>
          <w:szCs w:val="22"/>
        </w:rPr>
      </w:pPr>
      <w:r w:rsidRPr="00336850">
        <w:rPr>
          <w:rFonts w:ascii="Calibri" w:hAnsi="Calibri" w:cs="Calibri"/>
          <w:sz w:val="22"/>
          <w:szCs w:val="22"/>
        </w:rPr>
        <w:t xml:space="preserve">Using the class </w:t>
      </w:r>
      <w:proofErr w:type="gramStart"/>
      <w:r w:rsidRPr="00336850">
        <w:rPr>
          <w:rFonts w:ascii="Calibri" w:hAnsi="Calibri" w:cs="Calibri"/>
          <w:sz w:val="22"/>
          <w:szCs w:val="22"/>
        </w:rPr>
        <w:t>tally's</w:t>
      </w:r>
      <w:proofErr w:type="gramEnd"/>
      <w:r w:rsidRPr="00336850">
        <w:rPr>
          <w:rFonts w:ascii="Calibri" w:hAnsi="Calibri" w:cs="Calibri"/>
          <w:sz w:val="22"/>
          <w:szCs w:val="22"/>
        </w:rPr>
        <w:t xml:space="preserve"> create a bar chart with one of the questions, this will be a demonstration for the students. Discuss the mode and any other interesting points.</w:t>
      </w: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377AAE"/>
    <w:multiLevelType w:val="multilevel"/>
    <w:tmpl w:val="76A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61655"/>
    <w:multiLevelType w:val="multilevel"/>
    <w:tmpl w:val="C8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0"/>
    <w:lvlOverride w:ilvl="0">
      <w:startOverride w:val="1"/>
    </w:lvlOverride>
  </w:num>
  <w:num w:numId="3" w16cid:durableId="1808038691">
    <w:abstractNumId w:val="13"/>
  </w:num>
  <w:num w:numId="4" w16cid:durableId="99187046">
    <w:abstractNumId w:val="32"/>
  </w:num>
  <w:num w:numId="5" w16cid:durableId="1997415074">
    <w:abstractNumId w:val="16"/>
  </w:num>
  <w:num w:numId="6" w16cid:durableId="1437864053">
    <w:abstractNumId w:val="31"/>
  </w:num>
  <w:num w:numId="7" w16cid:durableId="1819297333">
    <w:abstractNumId w:val="0"/>
  </w:num>
  <w:num w:numId="8" w16cid:durableId="2028435218">
    <w:abstractNumId w:val="12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9"/>
    <w:lvlOverride w:ilvl="0">
      <w:startOverride w:val="1"/>
    </w:lvlOverride>
  </w:num>
  <w:num w:numId="13" w16cid:durableId="716470293">
    <w:abstractNumId w:val="29"/>
    <w:lvlOverride w:ilvl="0">
      <w:startOverride w:val="1"/>
    </w:lvlOverride>
  </w:num>
  <w:num w:numId="14" w16cid:durableId="1543978238">
    <w:abstractNumId w:val="11"/>
    <w:lvlOverride w:ilvl="0">
      <w:startOverride w:val="2"/>
    </w:lvlOverride>
  </w:num>
  <w:num w:numId="15" w16cid:durableId="120652848">
    <w:abstractNumId w:val="24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15"/>
    <w:lvlOverride w:ilvl="0">
      <w:startOverride w:val="4"/>
    </w:lvlOverride>
  </w:num>
  <w:num w:numId="18" w16cid:durableId="675155599">
    <w:abstractNumId w:val="33"/>
  </w:num>
  <w:num w:numId="19" w16cid:durableId="966398555">
    <w:abstractNumId w:val="18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17"/>
    <w:lvlOverride w:ilvl="0">
      <w:startOverride w:val="1"/>
    </w:lvlOverride>
  </w:num>
  <w:num w:numId="22" w16cid:durableId="1968655041">
    <w:abstractNumId w:val="19"/>
    <w:lvlOverride w:ilvl="0">
      <w:startOverride w:val="1"/>
    </w:lvlOverride>
  </w:num>
  <w:num w:numId="23" w16cid:durableId="1707757954">
    <w:abstractNumId w:val="26"/>
    <w:lvlOverride w:ilvl="0">
      <w:startOverride w:val="1"/>
    </w:lvlOverride>
  </w:num>
  <w:num w:numId="24" w16cid:durableId="742336105">
    <w:abstractNumId w:val="30"/>
    <w:lvlOverride w:ilvl="0">
      <w:startOverride w:val="1"/>
    </w:lvlOverride>
  </w:num>
  <w:num w:numId="25" w16cid:durableId="1866596782">
    <w:abstractNumId w:val="21"/>
  </w:num>
  <w:num w:numId="26" w16cid:durableId="1534885072">
    <w:abstractNumId w:val="5"/>
  </w:num>
  <w:num w:numId="27" w16cid:durableId="1722364993">
    <w:abstractNumId w:val="27"/>
    <w:lvlOverride w:ilvl="0">
      <w:startOverride w:val="1"/>
    </w:lvlOverride>
  </w:num>
  <w:num w:numId="28" w16cid:durableId="151409684">
    <w:abstractNumId w:val="23"/>
    <w:lvlOverride w:ilvl="0">
      <w:startOverride w:val="1"/>
    </w:lvlOverride>
  </w:num>
  <w:num w:numId="29" w16cid:durableId="1542595050">
    <w:abstractNumId w:val="10"/>
  </w:num>
  <w:num w:numId="30" w16cid:durableId="1622371923">
    <w:abstractNumId w:val="6"/>
  </w:num>
  <w:num w:numId="31" w16cid:durableId="761528639">
    <w:abstractNumId w:val="25"/>
  </w:num>
  <w:num w:numId="32" w16cid:durableId="1236937111">
    <w:abstractNumId w:val="14"/>
  </w:num>
  <w:num w:numId="33" w16cid:durableId="637225533">
    <w:abstractNumId w:val="28"/>
  </w:num>
  <w:num w:numId="34" w16cid:durableId="847331537">
    <w:abstractNumId w:val="22"/>
    <w:lvlOverride w:ilvl="0">
      <w:startOverride w:val="1"/>
    </w:lvlOverride>
  </w:num>
  <w:num w:numId="35" w16cid:durableId="2027097755">
    <w:abstractNumId w:val="22"/>
    <w:lvlOverride w:ilvl="0"/>
    <w:lvlOverride w:ilvl="1">
      <w:startOverride w:val="1"/>
    </w:lvlOverride>
  </w:num>
  <w:num w:numId="36" w16cid:durableId="1168135121">
    <w:abstractNumId w:val="22"/>
    <w:lvlOverride w:ilvl="0"/>
    <w:lvlOverride w:ilvl="1">
      <w:startOverride w:val="1"/>
    </w:lvlOverride>
  </w:num>
  <w:num w:numId="37" w16cid:durableId="768500120">
    <w:abstractNumId w:val="22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36850"/>
    <w:rsid w:val="00391155"/>
    <w:rsid w:val="003A6261"/>
    <w:rsid w:val="003D5F92"/>
    <w:rsid w:val="003F5A9B"/>
    <w:rsid w:val="004031A5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928E0"/>
    <w:rsid w:val="00C97781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127</Words>
  <Characters>725</Characters>
  <Application>Microsoft Office Word</Application>
  <DocSecurity>0</DocSecurity>
  <Lines>6</Lines>
  <Paragraphs>1</Paragraphs>
  <ScaleCrop>false</ScaleCrop>
  <Company>Templestowe College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88</cp:revision>
  <dcterms:created xsi:type="dcterms:W3CDTF">2025-02-15T08:29:00Z</dcterms:created>
  <dcterms:modified xsi:type="dcterms:W3CDTF">2025-08-03T21:54:00Z</dcterms:modified>
</cp:coreProperties>
</file>