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88FE" w14:textId="77777777" w:rsidR="00457D85" w:rsidRDefault="00000000">
      <w:pPr>
        <w:pStyle w:val="Title"/>
      </w:pPr>
      <w:r>
        <w:t xml:space="preserve">Avant Garde Homeowners </w:t>
      </w:r>
      <w:r>
        <w:rPr>
          <w:spacing w:val="-2"/>
        </w:rPr>
        <w:t>Association</w:t>
      </w:r>
    </w:p>
    <w:p w14:paraId="3155532A" w14:textId="77777777" w:rsidR="00457D85" w:rsidRDefault="00000000">
      <w:pPr>
        <w:spacing w:before="20" w:line="254" w:lineRule="auto"/>
        <w:ind w:left="2442" w:right="4462"/>
        <w:jc w:val="center"/>
        <w:rPr>
          <w:b/>
          <w:sz w:val="28"/>
        </w:rPr>
      </w:pPr>
      <w:r>
        <w:rPr>
          <w:b/>
          <w:sz w:val="28"/>
        </w:rPr>
        <w:t>Called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Board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Meeting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Minutes October 17, 2023</w:t>
      </w:r>
    </w:p>
    <w:p w14:paraId="0FE1F93B" w14:textId="77777777" w:rsidR="00D67050" w:rsidRDefault="00D67050">
      <w:pPr>
        <w:spacing w:before="20" w:line="254" w:lineRule="auto"/>
        <w:ind w:left="2442" w:right="4462"/>
        <w:jc w:val="center"/>
        <w:rPr>
          <w:b/>
          <w:sz w:val="28"/>
        </w:rPr>
      </w:pPr>
    </w:p>
    <w:p w14:paraId="31643266" w14:textId="2BBBB90E" w:rsidR="00457D85" w:rsidRDefault="00000000">
      <w:pPr>
        <w:pStyle w:val="BodyText"/>
        <w:spacing w:before="1"/>
        <w:ind w:right="2475"/>
      </w:pPr>
      <w:r>
        <w:t>President</w:t>
      </w:r>
      <w:r>
        <w:rPr>
          <w:spacing w:val="-4"/>
        </w:rPr>
        <w:t xml:space="preserve"> </w:t>
      </w:r>
      <w:r>
        <w:t>Sidney</w:t>
      </w:r>
      <w:r>
        <w:rPr>
          <w:spacing w:val="-4"/>
        </w:rPr>
        <w:t xml:space="preserve"> </w:t>
      </w:r>
      <w:r>
        <w:t>Lee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17,</w:t>
      </w:r>
      <w:r>
        <w:rPr>
          <w:spacing w:val="-4"/>
        </w:rPr>
        <w:t xml:space="preserve"> </w:t>
      </w:r>
      <w:r w:rsidR="00DF2F6E">
        <w:t>2023,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to order at 6:00 pm.</w:t>
      </w:r>
    </w:p>
    <w:p w14:paraId="6BEE391C" w14:textId="77777777" w:rsidR="00457D85" w:rsidRDefault="00457D85">
      <w:pPr>
        <w:pStyle w:val="BodyText"/>
        <w:spacing w:before="40"/>
        <w:ind w:left="0"/>
      </w:pPr>
    </w:p>
    <w:p w14:paraId="2D11E102" w14:textId="77777777" w:rsidR="00457D85" w:rsidRDefault="00000000">
      <w:pPr>
        <w:pStyle w:val="BodyText"/>
        <w:ind w:right="68"/>
      </w:pPr>
      <w:r>
        <w:t>Present were President Sidney Lee, Treasurer Vincent Liberto, Secretary Theresa Piper, and Directors</w:t>
      </w:r>
      <w:r>
        <w:rPr>
          <w:spacing w:val="-3"/>
        </w:rPr>
        <w:t xml:space="preserve"> </w:t>
      </w:r>
      <w:r>
        <w:t>Brandon</w:t>
      </w:r>
      <w:r>
        <w:rPr>
          <w:spacing w:val="-3"/>
        </w:rPr>
        <w:t xml:space="preserve"> </w:t>
      </w:r>
      <w:r>
        <w:t>Williams,</w:t>
      </w:r>
      <w:r>
        <w:rPr>
          <w:spacing w:val="-3"/>
        </w:rPr>
        <w:t xml:space="preserve"> </w:t>
      </w:r>
      <w:r>
        <w:t>Kisha</w:t>
      </w:r>
      <w:r>
        <w:rPr>
          <w:spacing w:val="-3"/>
        </w:rPr>
        <w:t xml:space="preserve"> </w:t>
      </w:r>
      <w:r>
        <w:t>Calix,</w:t>
      </w:r>
      <w:r>
        <w:rPr>
          <w:spacing w:val="-3"/>
        </w:rPr>
        <w:t xml:space="preserve"> </w:t>
      </w:r>
      <w:r>
        <w:t>Kevin</w:t>
      </w:r>
      <w:r>
        <w:rPr>
          <w:spacing w:val="-3"/>
        </w:rPr>
        <w:t xml:space="preserve"> </w:t>
      </w:r>
      <w:r>
        <w:t>Kratzberg,</w:t>
      </w:r>
      <w:r>
        <w:rPr>
          <w:spacing w:val="-3"/>
        </w:rPr>
        <w:t xml:space="preserve"> </w:t>
      </w:r>
      <w:r>
        <w:t>Karen</w:t>
      </w:r>
      <w:r>
        <w:rPr>
          <w:spacing w:val="40"/>
        </w:rPr>
        <w:t xml:space="preserve"> </w:t>
      </w:r>
      <w:r>
        <w:t>Henries,</w:t>
      </w:r>
      <w:r>
        <w:rPr>
          <w:spacing w:val="-3"/>
        </w:rPr>
        <w:t xml:space="preserve"> </w:t>
      </w:r>
      <w:r>
        <w:t>Alford</w:t>
      </w:r>
      <w:r>
        <w:rPr>
          <w:spacing w:val="-3"/>
        </w:rPr>
        <w:t xml:space="preserve"> </w:t>
      </w:r>
      <w:r>
        <w:t>Keith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Maria Leon.</w:t>
      </w:r>
      <w:r>
        <w:rPr>
          <w:spacing w:val="40"/>
        </w:rPr>
        <w:t xml:space="preserve"> </w:t>
      </w:r>
      <w:r>
        <w:t>Also present was office manager Kelly DeRocha.</w:t>
      </w:r>
    </w:p>
    <w:p w14:paraId="21F1CAB1" w14:textId="77777777" w:rsidR="00457D85" w:rsidRDefault="00457D85">
      <w:pPr>
        <w:pStyle w:val="BodyText"/>
        <w:spacing w:before="40"/>
        <w:ind w:left="0"/>
      </w:pPr>
    </w:p>
    <w:p w14:paraId="53F9AE48" w14:textId="77777777" w:rsidR="00457D85" w:rsidRDefault="00000000">
      <w:pPr>
        <w:pStyle w:val="BodyText"/>
        <w:spacing w:line="276" w:lineRule="auto"/>
        <w:ind w:right="627"/>
      </w:pPr>
      <w:r>
        <w:t>President Lee stated that he spoke with Mitch Foor of Velocity and would like to update the Board.</w:t>
      </w:r>
      <w:r>
        <w:rPr>
          <w:spacing w:val="40"/>
        </w:rPr>
        <w:t xml:space="preserve"> </w:t>
      </w:r>
      <w:r>
        <w:t>He reviewed the pros and cons of legal procedures with Velocity and out of court procedures.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followed.</w:t>
      </w:r>
      <w:r>
        <w:rPr>
          <w:spacing w:val="40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Piper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Mitch and Velocity without litigation.</w:t>
      </w:r>
      <w:r>
        <w:rPr>
          <w:spacing w:val="40"/>
        </w:rPr>
        <w:t xml:space="preserve"> </w:t>
      </w:r>
      <w:r>
        <w:t>Director Kratzberg seconded the motion.</w:t>
      </w:r>
      <w:r>
        <w:rPr>
          <w:spacing w:val="40"/>
        </w:rPr>
        <w:t xml:space="preserve"> </w:t>
      </w:r>
      <w:r>
        <w:t>All voted and it passed unanimously.</w:t>
      </w:r>
    </w:p>
    <w:p w14:paraId="2C9FF306" w14:textId="77777777" w:rsidR="00457D85" w:rsidRDefault="00457D85">
      <w:pPr>
        <w:pStyle w:val="BodyText"/>
        <w:spacing w:before="88"/>
        <w:ind w:left="0"/>
      </w:pPr>
    </w:p>
    <w:p w14:paraId="0F3AF21E" w14:textId="77777777" w:rsidR="00457D85" w:rsidRDefault="00000000">
      <w:pPr>
        <w:pStyle w:val="BodyText"/>
        <w:spacing w:line="276" w:lineRule="auto"/>
        <w:ind w:right="627"/>
      </w:pPr>
      <w:r>
        <w:t>President Lee stated that we need to discuss next year’s budget. Our CPA has sent financial reports for us to use. A financial report review and discussion followed.</w:t>
      </w:r>
      <w:r>
        <w:rPr>
          <w:spacing w:val="40"/>
        </w:rPr>
        <w:t xml:space="preserve"> </w:t>
      </w:r>
      <w:r>
        <w:t>Director Kratzberg made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$566.82.</w:t>
      </w:r>
      <w:r>
        <w:rPr>
          <w:spacing w:val="40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Theresa</w:t>
      </w:r>
      <w:r>
        <w:rPr>
          <w:spacing w:val="-3"/>
        </w:rPr>
        <w:t xml:space="preserve"> </w:t>
      </w:r>
      <w:r>
        <w:t>seconded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motion.</w:t>
      </w:r>
      <w:r>
        <w:rPr>
          <w:spacing w:val="40"/>
        </w:rPr>
        <w:t xml:space="preserve"> </w:t>
      </w:r>
      <w:r>
        <w:t>All voted and it passed unanimously.</w:t>
      </w:r>
    </w:p>
    <w:p w14:paraId="63672091" w14:textId="77777777" w:rsidR="00457D85" w:rsidRDefault="00000000">
      <w:pPr>
        <w:pStyle w:val="BodyText"/>
        <w:spacing w:before="20" w:line="276" w:lineRule="auto"/>
        <w:ind w:right="627"/>
      </w:pPr>
      <w:r>
        <w:t>Treasurer</w:t>
      </w:r>
      <w:r>
        <w:rPr>
          <w:spacing w:val="-3"/>
        </w:rPr>
        <w:t xml:space="preserve"> </w:t>
      </w:r>
      <w:r>
        <w:t>Liberto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announce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Meeting.</w:t>
      </w:r>
      <w:r>
        <w:rPr>
          <w:spacing w:val="40"/>
        </w:rPr>
        <w:t xml:space="preserve"> </w:t>
      </w:r>
      <w:r>
        <w:t>Director Calix seconded the motion.</w:t>
      </w:r>
      <w:r>
        <w:rPr>
          <w:spacing w:val="40"/>
        </w:rPr>
        <w:t xml:space="preserve"> </w:t>
      </w:r>
      <w:r>
        <w:t>All voted and it passed unanimously.</w:t>
      </w:r>
    </w:p>
    <w:p w14:paraId="0659594F" w14:textId="77777777" w:rsidR="00457D85" w:rsidRDefault="00457D85">
      <w:pPr>
        <w:pStyle w:val="BodyText"/>
        <w:spacing w:before="88"/>
        <w:ind w:left="0"/>
      </w:pPr>
    </w:p>
    <w:p w14:paraId="2CC3DE21" w14:textId="522F215B" w:rsidR="00457D85" w:rsidRDefault="00000000">
      <w:pPr>
        <w:pStyle w:val="BodyText"/>
        <w:spacing w:before="1" w:line="276" w:lineRule="auto"/>
        <w:ind w:right="627"/>
      </w:pPr>
      <w:r>
        <w:t xml:space="preserve">President Lee stated that Mr. Moreau, our </w:t>
      </w:r>
      <w:r w:rsidR="002B23F4">
        <w:t>maintenance man</w:t>
      </w:r>
      <w:r>
        <w:t>, requested and “enclosure”, much like a windshield, to protect him from the elements when using the golf cart.</w:t>
      </w:r>
      <w:r>
        <w:rPr>
          <w:spacing w:val="40"/>
        </w:rPr>
        <w:t xml:space="preserve"> </w:t>
      </w:r>
      <w:r>
        <w:t>From the 2021 catalog,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$150.00.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followed.</w:t>
      </w:r>
      <w:r>
        <w:rPr>
          <w:spacing w:val="40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Williams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to purchase an enclosure.</w:t>
      </w:r>
      <w:r>
        <w:rPr>
          <w:spacing w:val="40"/>
        </w:rPr>
        <w:t xml:space="preserve"> </w:t>
      </w:r>
      <w:r>
        <w:t>Treasurer Liberto seconded the motion. All voted and it passed.</w:t>
      </w:r>
    </w:p>
    <w:p w14:paraId="712D54D4" w14:textId="77777777" w:rsidR="00457D85" w:rsidRDefault="00457D85">
      <w:pPr>
        <w:pStyle w:val="BodyText"/>
        <w:spacing w:before="88"/>
        <w:ind w:left="0"/>
      </w:pPr>
    </w:p>
    <w:p w14:paraId="731C35BC" w14:textId="77777777" w:rsidR="00457D85" w:rsidRDefault="00000000">
      <w:pPr>
        <w:pStyle w:val="BodyText"/>
        <w:spacing w:line="276" w:lineRule="auto"/>
        <w:ind w:right="627"/>
      </w:pPr>
      <w:r>
        <w:t>President</w:t>
      </w:r>
      <w:r>
        <w:rPr>
          <w:spacing w:val="-3"/>
        </w:rPr>
        <w:t xml:space="preserve"> </w:t>
      </w:r>
      <w:r>
        <w:t>Lee</w:t>
      </w:r>
      <w:r>
        <w:rPr>
          <w:spacing w:val="-3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AGHOA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Board’s</w:t>
      </w:r>
      <w:r>
        <w:rPr>
          <w:spacing w:val="-3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fourth quarter meetings will fall on the calendar, which seems to cause more consideration and possibly juggling the schedule.</w:t>
      </w:r>
      <w:r>
        <w:rPr>
          <w:spacing w:val="40"/>
        </w:rPr>
        <w:t xml:space="preserve"> </w:t>
      </w:r>
      <w:r>
        <w:t>A discussion followed.</w:t>
      </w:r>
      <w:r>
        <w:rPr>
          <w:spacing w:val="40"/>
        </w:rPr>
        <w:t xml:space="preserve"> </w:t>
      </w:r>
      <w:r>
        <w:t>The October meeting was moved to Tuesday, November 7, 2023.</w:t>
      </w:r>
    </w:p>
    <w:p w14:paraId="1C465CB8" w14:textId="77777777" w:rsidR="00457D85" w:rsidRDefault="00457D85">
      <w:pPr>
        <w:pStyle w:val="BodyText"/>
        <w:spacing w:before="88"/>
        <w:ind w:left="0"/>
      </w:pPr>
    </w:p>
    <w:p w14:paraId="525FB637" w14:textId="77777777" w:rsidR="00457D85" w:rsidRDefault="00000000">
      <w:pPr>
        <w:pStyle w:val="BodyText"/>
      </w:pPr>
      <w:r>
        <w:t xml:space="preserve">President Lee asked for any other </w:t>
      </w:r>
      <w:r>
        <w:rPr>
          <w:spacing w:val="-2"/>
        </w:rPr>
        <w:t>business.</w:t>
      </w:r>
    </w:p>
    <w:p w14:paraId="3CDE3EBD" w14:textId="77777777" w:rsidR="00457D85" w:rsidRDefault="00457D85">
      <w:pPr>
        <w:pStyle w:val="BodyText"/>
        <w:spacing w:before="137"/>
        <w:ind w:left="0"/>
      </w:pPr>
    </w:p>
    <w:p w14:paraId="35199B92" w14:textId="77777777" w:rsidR="00457D85" w:rsidRDefault="00000000">
      <w:pPr>
        <w:pStyle w:val="BodyText"/>
        <w:spacing w:line="276" w:lineRule="auto"/>
        <w:ind w:right="759"/>
      </w:pPr>
      <w:r>
        <w:t>Treasurer</w:t>
      </w:r>
      <w:r>
        <w:rPr>
          <w:spacing w:val="-3"/>
        </w:rPr>
        <w:t xml:space="preserve"> </w:t>
      </w:r>
      <w:r>
        <w:t>Liberto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meeting.</w:t>
      </w:r>
      <w:r>
        <w:rPr>
          <w:spacing w:val="40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Piper</w:t>
      </w:r>
      <w:r>
        <w:rPr>
          <w:spacing w:val="-3"/>
        </w:rPr>
        <w:t xml:space="preserve"> </w:t>
      </w:r>
      <w:r>
        <w:t>seconded</w:t>
      </w:r>
      <w:r>
        <w:rPr>
          <w:spacing w:val="-3"/>
        </w:rPr>
        <w:t xml:space="preserve"> </w:t>
      </w:r>
      <w:r>
        <w:t>it.</w:t>
      </w:r>
      <w:r>
        <w:rPr>
          <w:spacing w:val="40"/>
        </w:rPr>
        <w:t xml:space="preserve"> </w:t>
      </w:r>
      <w:r>
        <w:t>All voted and the meeting ended at 6:32 pm.</w:t>
      </w:r>
    </w:p>
    <w:sectPr w:rsidR="00457D85">
      <w:type w:val="continuous"/>
      <w:pgSz w:w="12240" w:h="15840"/>
      <w:pgMar w:top="660" w:right="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85"/>
    <w:rsid w:val="002B23F4"/>
    <w:rsid w:val="00457D85"/>
    <w:rsid w:val="00863711"/>
    <w:rsid w:val="00D67050"/>
    <w:rsid w:val="00D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FA0D4"/>
  <w15:docId w15:val="{5D96DBFC-A529-4865-9AD3-6D66A94E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right="202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Property Manager</cp:lastModifiedBy>
  <cp:revision>4</cp:revision>
  <dcterms:created xsi:type="dcterms:W3CDTF">2023-10-20T19:05:00Z</dcterms:created>
  <dcterms:modified xsi:type="dcterms:W3CDTF">2023-11-06T20:55:00Z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m120 Google Apps Renderer</vt:lpwstr>
  </property>
</Properties>
</file>