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CA" w:rsidRDefault="00022BCA" w:rsidP="00022B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JESÚS BENDICE EL HOGAR</w:t>
      </w:r>
    </w:p>
    <w:p w:rsidR="00022BCA" w:rsidRPr="00022BCA" w:rsidRDefault="00022BCA" w:rsidP="00022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¿Por qué podemos decir que Jesús bendice el hogar?</w:t>
      </w:r>
    </w:p>
    <w:p w:rsidR="00022BCA" w:rsidRPr="00022BCA" w:rsidRDefault="00022BCA" w:rsidP="00022B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Porque Jesús mismo quiso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estar presen</w:t>
      </w:r>
      <w:bookmarkStart w:id="0" w:name="_GoBack"/>
      <w:bookmarkEnd w:id="0"/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 en una boda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, un evento familiar y comunitario. Con ello dignificó la unión matrimonial y mostró que el hogar no es solo un espacio humano, sino también un lugar donde Dios habita.</w:t>
      </w:r>
    </w:p>
    <w:p w:rsidR="00022BCA" w:rsidRPr="00022BCA" w:rsidRDefault="00022BCA" w:rsidP="00022B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Jesús entiende que la familia necesita de su presencia para crecer en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amor, respeto y unidad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022BCA" w:rsidRPr="00022BCA" w:rsidRDefault="00022BCA" w:rsidP="00022B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Su milagro en Caná muestra que cuando falta algo esencial (amor, alegría, paz, comunicación), Él tiene el poder de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restaurarlo y transformarlo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algo mejor.</w:t>
      </w:r>
    </w:p>
    <w:p w:rsidR="00022BCA" w:rsidRPr="00022BCA" w:rsidRDefault="00022BCA" w:rsidP="00022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¿Por qué las Bodas de Caná son muestra de ello?</w:t>
      </w:r>
    </w:p>
    <w:p w:rsidR="00022BCA" w:rsidRPr="00022BCA" w:rsidRDefault="00022BCA" w:rsidP="00022B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Porque en Caná, Jesús transformó una situación difícil (la falta de vino, signo de alegría y amor) en un momento de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abundancia y bendición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022BCA" w:rsidRPr="00022BCA" w:rsidRDefault="00022BCA" w:rsidP="00022B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Honró el matrimonio y a los esposos al evitarles la vergüenza social, dándoles un vino de calidad superior.</w:t>
      </w:r>
    </w:p>
    <w:p w:rsidR="00022BCA" w:rsidRPr="00022BCA" w:rsidRDefault="00022BCA" w:rsidP="00022B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María, al interceder, mostró que el hogar y la familia siempre pueden acudir a Jesús en los momentos de necesidad.</w:t>
      </w:r>
    </w:p>
    <w:p w:rsidR="00022BCA" w:rsidRPr="00022BCA" w:rsidRDefault="00022BCA" w:rsidP="00022B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 el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primer milagro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y no ocurre en un templo ni en un lugar de poder, sino en un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hogar familiar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: eso subraya que Dios quiere bendecir la vida cotidiana.</w:t>
      </w:r>
    </w:p>
    <w:p w:rsidR="00022BCA" w:rsidRPr="00022BCA" w:rsidRDefault="00022BCA" w:rsidP="0002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En conclusión, podemos decir que Jesús bendice el hogar porque eligió una boda para mostrar su gloria y porque en Caná transformó un momento difícil en una fiesta plena, enseñándonos que cuando Él está presente en la familia, nunca faltará el “vino” del amor y de la alegría.</w:t>
      </w:r>
    </w:p>
    <w:p w:rsidR="00022BCA" w:rsidRPr="00022BCA" w:rsidRDefault="00022BCA" w:rsidP="00022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La boda de Caná: una familia con Jesús en el centro</w:t>
      </w:r>
    </w:p>
    <w:p w:rsidR="00022BCA" w:rsidRPr="00022BCA" w:rsidRDefault="00022BCA" w:rsidP="00022B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Caná, Jesús bendice el matrimonio y la vida familiar desde su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presencia, su acción y su signo transformador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022BCA" w:rsidRPr="00022BCA" w:rsidRDefault="00022BCA" w:rsidP="00022B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milagro ocurre en un espacio humano y cotidiano, no en un templo, lo que indica que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familia es lugar de encuentro con Dios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022BCA" w:rsidRPr="00022BCA" w:rsidRDefault="00022BCA" w:rsidP="00022B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vino nuevo representa la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alegría, la unidad y la plenitud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Cristo da a quienes confían en Él.</w:t>
      </w:r>
    </w:p>
    <w:p w:rsidR="00022BCA" w:rsidRPr="00022BCA" w:rsidRDefault="00022BCA" w:rsidP="00022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La familia en el siglo XXI: nuevos desafíos y proyecciones</w:t>
      </w:r>
    </w:p>
    <w:p w:rsidR="00022BCA" w:rsidRPr="00022BCA" w:rsidRDefault="00022BCA" w:rsidP="0002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Hoy la familia se vive de maneras diversas:</w:t>
      </w:r>
    </w:p>
    <w:p w:rsidR="00022BCA" w:rsidRPr="00022BCA" w:rsidRDefault="00022BCA" w:rsidP="00022B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Familias nucleares, extendidas, monoparentales, reconstituidas, incluso familias marcadas por la migración o la ausencia de padres.</w:t>
      </w:r>
    </w:p>
    <w:p w:rsidR="00022BCA" w:rsidRPr="00022BCA" w:rsidRDefault="00022BCA" w:rsidP="00022B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Retos modernos: falta de comunicación, crisis de valores, influencias externas (redes sociales, consumismo), y también nuevas formas de construir comunidad y vínculos.</w:t>
      </w:r>
    </w:p>
    <w:p w:rsidR="00022BCA" w:rsidRPr="00022BCA" w:rsidRDefault="00022BCA" w:rsidP="00022B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Muchas veces se experimenta la “falta de vino”: ausencia de alegría, de tiempo compartido, de diálogo o de esperanza.</w:t>
      </w:r>
    </w:p>
    <w:p w:rsidR="00022BCA" w:rsidRPr="00022BCA" w:rsidRDefault="00022BCA" w:rsidP="00022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El paralelo entre Caná y la familia actual</w:t>
      </w:r>
    </w:p>
    <w:p w:rsidR="00022BCA" w:rsidRPr="00022BCA" w:rsidRDefault="00022BCA" w:rsidP="00022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Caná faltó el vino → en muchas familias hoy falta la unión, el amor, el diálogo.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Así como Jesús transformó el agua en vino, puede transformar la rutina y los vacíos de los hogares actuales en amor verdadero y duradero.</w:t>
      </w:r>
    </w:p>
    <w:p w:rsidR="00022BCA" w:rsidRPr="00022BCA" w:rsidRDefault="00022BCA" w:rsidP="00022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Jesús fue invitado a la boda → hoy las familias también deben invitarlo.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Cuando se vive sin espiritualidad, la familia se debilita. Con Jesús en el centro, hay fuerza para afrontar las crisis.</w:t>
      </w:r>
    </w:p>
    <w:p w:rsidR="00022BCA" w:rsidRPr="00022BCA" w:rsidRDefault="00022BCA" w:rsidP="00022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vino nuevo de Caná → los valores nuevos que necesita la familia actual.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El vino simboliza alegría, compromiso y esperanza. Las familias del siglo XXI necesitan renovar estos valores para enfrentar los desafíos culturales y sociales.</w:t>
      </w:r>
    </w:p>
    <w:p w:rsidR="00022BCA" w:rsidRPr="00022BCA" w:rsidRDefault="00022BCA" w:rsidP="00022B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La intercesión de María en Caná → la importancia de apoyarse en la fe y en la comunidad.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Así como María intercedió, las familias de hoy necesitan apoyo mutuo, redes de acompañamiento y guía espiritual.</w:t>
      </w:r>
    </w:p>
    <w:p w:rsidR="00022BCA" w:rsidRPr="00022BCA" w:rsidRDefault="00022BCA" w:rsidP="00022B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 xml:space="preserve">Taller de Reflexión: </w:t>
      </w:r>
      <w:r w:rsidRPr="00022BCA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es-CO"/>
        </w:rPr>
        <w:t>Las Bodas de Caná</w:t>
      </w:r>
      <w:r w:rsidRPr="00022B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 xml:space="preserve"> (</w:t>
      </w:r>
      <w:proofErr w:type="spellStart"/>
      <w:r w:rsidRPr="00022B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Jn</w:t>
      </w:r>
      <w:proofErr w:type="spellEnd"/>
      <w:r w:rsidRPr="00022B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 xml:space="preserve"> 2,1-12)</w:t>
      </w:r>
    </w:p>
    <w:p w:rsidR="00022BCA" w:rsidRPr="00022BCA" w:rsidRDefault="00022BCA" w:rsidP="00022B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022BC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Preguntas</w:t>
      </w:r>
    </w:p>
    <w:p w:rsidR="00022BCA" w:rsidRPr="00022BCA" w:rsidRDefault="00022BCA" w:rsidP="00022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¿Por qué crees que Jesús quiso hacer su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primer milagro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una boda y no en otro lugar?</w:t>
      </w:r>
    </w:p>
    <w:p w:rsidR="00022BCA" w:rsidRPr="00022BCA" w:rsidRDefault="00022BCA" w:rsidP="00022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cosas dan alegría a tu familia y cuáles hacen que se pierda esa alegría?</w:t>
      </w:r>
    </w:p>
    <w:p w:rsidR="00022BCA" w:rsidRPr="00022BCA" w:rsidRDefault="00022BCA" w:rsidP="00022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En la boda faltó el vino, y Jesús lo transformó en abundancia.</w:t>
      </w:r>
    </w:p>
    <w:p w:rsidR="00022BCA" w:rsidRPr="00022BCA" w:rsidRDefault="00022BCA" w:rsidP="00022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cosas “faltan” en algunas familias de hoy y cómo se podrían recuperar?</w:t>
      </w:r>
    </w:p>
    <w:p w:rsidR="00022BCA" w:rsidRPr="00022BCA" w:rsidRDefault="00022BCA" w:rsidP="00022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entiendes hoy el “vino nuevo” que Jesús dio?</w:t>
      </w:r>
    </w:p>
    <w:p w:rsidR="00022BCA" w:rsidRPr="00022BCA" w:rsidRDefault="00022BCA" w:rsidP="00022BC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sería ese “vino nuevo” en tu vida como joven del siglo XXI?</w:t>
      </w:r>
    </w:p>
    <w:p w:rsidR="00022BCA" w:rsidRPr="00022BCA" w:rsidRDefault="00022BCA" w:rsidP="00022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Investiga: ¿qué dicen los psicólogos o educadores sobre la importancia de la </w:t>
      </w:r>
      <w:r w:rsidRPr="00022BC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comunicación en la familia</w:t>
      </w: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:rsidR="00022BCA" w:rsidRDefault="00022BCA" w:rsidP="00022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22BCA">
        <w:rPr>
          <w:rFonts w:ascii="Times New Roman" w:eastAsia="Times New Roman" w:hAnsi="Times New Roman" w:cs="Times New Roman"/>
          <w:sz w:val="24"/>
          <w:szCs w:val="24"/>
          <w:lang w:eastAsia="es-CO"/>
        </w:rPr>
        <w:t>Si Jesús fuera invitado hoy a tu casa, ¿qué milagro le pedirías que hiciera en tu familia y por qué?</w:t>
      </w:r>
    </w:p>
    <w:p w:rsidR="00A116A5" w:rsidRPr="00022BCA" w:rsidRDefault="00A116A5" w:rsidP="00022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Realiza un dibujo donde representes las bodas de Caná, se creativo.</w:t>
      </w:r>
    </w:p>
    <w:p w:rsidR="00E72A54" w:rsidRDefault="00E72A54"/>
    <w:sectPr w:rsidR="00E72A54" w:rsidSect="00022B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86E"/>
    <w:multiLevelType w:val="multilevel"/>
    <w:tmpl w:val="70A6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76530"/>
    <w:multiLevelType w:val="multilevel"/>
    <w:tmpl w:val="667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1401B"/>
    <w:multiLevelType w:val="multilevel"/>
    <w:tmpl w:val="2030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352FD"/>
    <w:multiLevelType w:val="multilevel"/>
    <w:tmpl w:val="F5FA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F71CE"/>
    <w:multiLevelType w:val="multilevel"/>
    <w:tmpl w:val="79DE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70452"/>
    <w:multiLevelType w:val="multilevel"/>
    <w:tmpl w:val="CA66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DC65A8"/>
    <w:multiLevelType w:val="multilevel"/>
    <w:tmpl w:val="6BEC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CA"/>
    <w:rsid w:val="00022BCA"/>
    <w:rsid w:val="00A116A5"/>
    <w:rsid w:val="00E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11A9"/>
  <w15:chartTrackingRefBased/>
  <w15:docId w15:val="{283222A0-E6A4-4262-BFD7-B1BC20D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6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2025-08-31T22:36:00Z</cp:lastPrinted>
  <dcterms:created xsi:type="dcterms:W3CDTF">2025-08-31T22:20:00Z</dcterms:created>
  <dcterms:modified xsi:type="dcterms:W3CDTF">2025-08-31T22:39:00Z</dcterms:modified>
</cp:coreProperties>
</file>