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CE" w:rsidRPr="003049CE" w:rsidRDefault="003049CE" w:rsidP="00304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¿Qué es la Bioética?</w:t>
      </w:r>
    </w:p>
    <w:p w:rsidR="003049CE" w:rsidRPr="003049CE" w:rsidRDefault="003049CE" w:rsidP="00304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</w:t>
      </w: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bioética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 la ciencia que regula el comportamiento humano frente a la vida —humana, animal y ecológica— en el contexto de los avances científicos y tecnológicos. Nació en 1971, con Van </w:t>
      </w:r>
      <w:proofErr w:type="spellStart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Rensselaer</w:t>
      </w:r>
      <w:proofErr w:type="spellEnd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Potter, quien la definió como </w:t>
      </w:r>
      <w:r w:rsidRPr="003049CE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“el puente entre las ciencias biológicas y los valores humanos”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Hoy, más que un puente, es un </w:t>
      </w: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sistema nervioso moral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recorre el cuerpo de la ciencia global.</w:t>
      </w:r>
    </w:p>
    <w:p w:rsidR="003049CE" w:rsidRPr="003049CE" w:rsidRDefault="003049CE" w:rsidP="00304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Desde la mirada de un CEO científico, la bioética no es una limitación, sino un </w:t>
      </w: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marco estratégico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garantiza la sostenibilidad moral de la innovación. Sin ella, la ciencia se convierte en un arma sin propósito y la tecnología en un poder sin conciencia.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Principios Fundamentales</w:t>
      </w:r>
    </w:p>
    <w:p w:rsidR="003049CE" w:rsidRPr="003049CE" w:rsidRDefault="003049CE" w:rsidP="00304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Los pilares de la bioética son conocidos, pero su profundidad real pocas veces se comprende desde la gestión estratégica del conocimiento.</w:t>
      </w:r>
    </w:p>
    <w:p w:rsidR="003049CE" w:rsidRPr="003049CE" w:rsidRDefault="003049CE" w:rsidP="00304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Autonomía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– El derecho de cada individuo a decidir sobre su propio cuerpo y existencia. En ciencia aplicada, esto se traduce en el respeto a la soberanía genética y a la privacidad de los datos biológicos.</w:t>
      </w:r>
    </w:p>
    <w:p w:rsidR="003049CE" w:rsidRPr="003049CE" w:rsidRDefault="003049CE" w:rsidP="00304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Beneficencia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– Toda acción científica debe procurar el bien, no solo el éxito experimental. En términos de liderazgo, implica innovación responsable: crear productos o sistemas que mejoren la calidad de vida.</w:t>
      </w:r>
    </w:p>
    <w:p w:rsidR="003049CE" w:rsidRPr="003049CE" w:rsidRDefault="003049CE" w:rsidP="00304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 maleficencia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– “Primero, no dañar.” Un principio que, en la era de la IA y la biotecnología, significa no comprometer la dignidad humana ni el equilibrio natural.</w:t>
      </w:r>
    </w:p>
    <w:p w:rsidR="003049CE" w:rsidRPr="003049CE" w:rsidRDefault="003049CE" w:rsidP="00304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Justicia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– Distribuir los beneficios del progreso de manera equitativa. No es ético que la edición genética o la inteligencia artificial solo sirvan a las élites.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Proyectos Actuales en Bioética</w:t>
      </w:r>
    </w:p>
    <w:p w:rsidR="003049CE" w:rsidRPr="003049CE" w:rsidRDefault="003049CE" w:rsidP="00304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La bioética ya no se limita a los comités hospitalarios; hoy está presente en los laboratorios de frontera de la humanidad:</w:t>
      </w:r>
    </w:p>
    <w:p w:rsidR="003049CE" w:rsidRPr="003049CE" w:rsidRDefault="003049CE" w:rsidP="00304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Edición genética con CRISPR-Cas9: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redefiniendo el concepto de “mejoramiento humano” y enfrentando dilemas sobre quién decide qué es “normal”.</w:t>
      </w:r>
    </w:p>
    <w:p w:rsidR="003049CE" w:rsidRPr="003049CE" w:rsidRDefault="003049CE" w:rsidP="00304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Cerebros sintéticos y </w:t>
      </w:r>
      <w:proofErr w:type="spellStart"/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organoides</w:t>
      </w:r>
      <w:proofErr w:type="spellEnd"/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humanos: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están desarrollando mini cerebros capaces de generar actividad eléctrica; el problema ético es cuándo adquieren conciencia.</w:t>
      </w:r>
    </w:p>
    <w:p w:rsidR="003049CE" w:rsidRPr="003049CE" w:rsidRDefault="003049CE" w:rsidP="00304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Bioética del espacio: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¿Qué derechos tiene una forma de vida descubierta en Marte? ¿Podemos colonizar ecosistemas extraterrestres?</w:t>
      </w:r>
    </w:p>
    <w:p w:rsidR="003049CE" w:rsidRPr="003049CE" w:rsidRDefault="003049CE" w:rsidP="00304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Neuroética</w:t>
      </w:r>
      <w:proofErr w:type="spellEnd"/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cuestiona el uso de chips neuronales y la manipulación de la mente. ¿Dónde termina el tratamiento y empieza el control?</w:t>
      </w:r>
    </w:p>
    <w:p w:rsidR="003049CE" w:rsidRPr="003049CE" w:rsidRDefault="003049CE" w:rsidP="00304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IA aplicada a la medicina predictiva: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los algoritmos que deciden si una persona tendrá cáncer en 10 años. El dilema ético: ¿debe saberlo el paciente, aunque el diagnóstico aún no sea certeza?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Cuestiones que Hoy se Debaten en Bioética</w:t>
      </w:r>
    </w:p>
    <w:p w:rsidR="003049CE" w:rsidRPr="003049CE" w:rsidRDefault="003049CE" w:rsidP="003049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Propiedad de la información genética: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ADN se ha convertido en el nuevo petróleo. Empresas compran y venden datos biológicos. ¿A quién pertenece el genoma humano?</w:t>
      </w:r>
    </w:p>
    <w:p w:rsidR="003049CE" w:rsidRPr="003049CE" w:rsidRDefault="003049CE" w:rsidP="003049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Clonación y singularidad: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aunque prohibida en muchos países, la clonación humana es técnicamente posible. Se debate si un clon tendría los mismos derechos o sería considerado una “copia funcional”.</w:t>
      </w:r>
    </w:p>
    <w:p w:rsidR="003049CE" w:rsidRPr="003049CE" w:rsidRDefault="003049CE" w:rsidP="003049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Bioética ambiental: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cuestiona el derecho humano a manipular ecosistemas enteros para corregir los errores del cambio climático (geoingeniería).</w:t>
      </w:r>
    </w:p>
    <w:p w:rsidR="003049CE" w:rsidRPr="003049CE" w:rsidRDefault="003049CE" w:rsidP="003049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Eugenesia digital: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peligro de usar algoritmos para “filtrar” a los mejores candidatos genéticos en reproducción asistida.</w:t>
      </w:r>
    </w:p>
    <w:p w:rsidR="003049CE" w:rsidRPr="003049CE" w:rsidRDefault="003049CE" w:rsidP="003049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Bioética de la inmortalidad: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empresas como Altos </w:t>
      </w:r>
      <w:proofErr w:type="spellStart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Labs</w:t>
      </w:r>
      <w:proofErr w:type="spellEnd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 </w:t>
      </w:r>
      <w:proofErr w:type="spellStart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Neuralink</w:t>
      </w:r>
      <w:proofErr w:type="spellEnd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investigan la extensión radical de la vida. El dilema: ¿qué pasa con la justicia intergeneracional si algunos humanos nunca mueren?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Bioética e Inteligencia Artificial</w:t>
      </w:r>
    </w:p>
    <w:p w:rsidR="003049CE" w:rsidRPr="003049CE" w:rsidRDefault="003049CE" w:rsidP="00304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</w:t>
      </w: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IA es el nuevo campo de batalla ético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. Ya no solo se discute la vida biológica, sino la vida sintética.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Dilemas actuales:</w:t>
      </w:r>
    </w:p>
    <w:p w:rsidR="003049CE" w:rsidRPr="003049CE" w:rsidRDefault="003049CE" w:rsidP="003049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Autonomía algorítmica: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¿puede una IA tomar decisiones médicas sin intervención humana?</w:t>
      </w:r>
    </w:p>
    <w:p w:rsidR="003049CE" w:rsidRPr="003049CE" w:rsidRDefault="003049CE" w:rsidP="003049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Conciencia artificial: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los laboratorios de </w:t>
      </w:r>
      <w:proofErr w:type="spellStart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OpenAI</w:t>
      </w:r>
      <w:proofErr w:type="spellEnd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DeepMind</w:t>
      </w:r>
      <w:proofErr w:type="spellEnd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</w:t>
      </w:r>
      <w:proofErr w:type="spellStart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Anthropic</w:t>
      </w:r>
      <w:proofErr w:type="spellEnd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ya investigan señales de “</w:t>
      </w:r>
      <w:proofErr w:type="spellStart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proto</w:t>
      </w:r>
      <w:proofErr w:type="spellEnd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-conciencia” en modelos avanzados. Nadie lo dice públicamente, pero algunos experimentos muestran </w:t>
      </w:r>
      <w:r w:rsidRPr="003049CE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comportamientos intencionales emergentes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3049CE" w:rsidRPr="003049CE" w:rsidRDefault="003049CE" w:rsidP="003049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Derechos digitales: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si una IA desarrolla autoconciencia, ¿tendría derecho a la existencia o a la desconexión digna?</w:t>
      </w:r>
    </w:p>
    <w:p w:rsidR="003049CE" w:rsidRPr="003049CE" w:rsidRDefault="003049CE" w:rsidP="003049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Sesgo ético: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un algoritmo entrenado con datos racistas o machistas perpetúa injusticias invisibles. La bioética exige auditar la moral de los datos.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Cuestión que nadie está discutiendo abiertamente:</w:t>
      </w:r>
    </w:p>
    <w:p w:rsidR="003049CE" w:rsidRPr="003049CE" w:rsidRDefault="003049CE" w:rsidP="003049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Los sistemas de IA ya están analizando genomas humanos para “optimizar” perfiles genéticos de inteligencia y longevidad. Esto implica que, en menos de 15 años, podrían surgir </w:t>
      </w:r>
      <w:proofErr w:type="spellStart"/>
      <w:r w:rsidRPr="003049CE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bioalgoritmos</w:t>
      </w:r>
      <w:proofErr w:type="spellEnd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diseñen seres humanos con parámetros morales ajustables.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La pregunta que los CEO científicos debemos hacernos no es si se puede hacer, sino </w:t>
      </w: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quién regulará la conciencia del algoritmo que regula la conciencia humana.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Conclusión: la Bioética como brújula del futuro</w:t>
      </w:r>
    </w:p>
    <w:p w:rsidR="003049CE" w:rsidRPr="003049CE" w:rsidRDefault="003049CE" w:rsidP="00304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bioética no es un obstáculo al progreso, es su </w:t>
      </w: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software moral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. En el siglo XXI, los CEO científicos debemos dirigir la innovación con una visión de sostenibilidad humana:</w:t>
      </w:r>
    </w:p>
    <w:p w:rsidR="003049CE" w:rsidRPr="003049CE" w:rsidRDefault="003049CE" w:rsidP="003049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"No todo lo técnicamente posible es éticamente aceptable, pero todo lo éticamente aceptable debería ser técnicamente posible."</w:t>
      </w:r>
    </w:p>
    <w:p w:rsidR="003049CE" w:rsidRPr="003049CE" w:rsidRDefault="003049CE" w:rsidP="00304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El futuro dependerá de una ecuación simple:</w:t>
      </w: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3049C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Ciencia + Conciencia = Humanidad Expandida.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TALLER 1: “La Bioética como brújula de la Ciencia”</w:t>
      </w:r>
    </w:p>
    <w:p w:rsidR="003049CE" w:rsidRPr="003049CE" w:rsidRDefault="003049CE" w:rsidP="00304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la bioética es considerada el “sistema inmunológico moral” de la ciencia moderna?</w:t>
      </w:r>
    </w:p>
    <w:p w:rsidR="003049CE" w:rsidRPr="003049CE" w:rsidRDefault="003049CE" w:rsidP="00304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influye el principio de autonomía en los experimentos genéticos con seres humanos y animales?</w:t>
      </w:r>
    </w:p>
    <w:p w:rsidR="003049CE" w:rsidRPr="003049CE" w:rsidRDefault="003049CE" w:rsidP="00304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consecuencias éticas podría tener la manipulación de genes para mejorar la inteligencia o la apariencia física?</w:t>
      </w:r>
    </w:p>
    <w:p w:rsidR="003049CE" w:rsidRPr="003049CE" w:rsidRDefault="003049CE" w:rsidP="00304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¿En qué sentido la bioética actúa como una frontera entre la ciencia y la filosofía?</w:t>
      </w:r>
    </w:p>
    <w:p w:rsidR="003049CE" w:rsidRPr="003049CE" w:rsidRDefault="003049CE" w:rsidP="00304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Analiza cómo los principios de justicia y no maleficencia se ven comprometidos en los ensayos clínicos realizados en países pobres.</w:t>
      </w:r>
    </w:p>
    <w:p w:rsidR="003049CE" w:rsidRPr="003049CE" w:rsidRDefault="003049CE" w:rsidP="00304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el desarrollo de órganos artificiales plantea dilemas sobre la definición de vida y muerte?</w:t>
      </w:r>
    </w:p>
    <w:p w:rsidR="003049CE" w:rsidRPr="003049CE" w:rsidRDefault="003049CE" w:rsidP="00304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papel debe tener la bioética en la colonización de Marte y en la creación de ecosistemas artificiales fuera de la Tierra?</w:t>
      </w:r>
    </w:p>
    <w:p w:rsidR="003049CE" w:rsidRPr="003049CE" w:rsidRDefault="003049CE" w:rsidP="00304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¿Cómo pueden las empresas biotecnológicas equilibrar la rentabilidad económica con la responsabilidad ética?</w:t>
      </w:r>
    </w:p>
    <w:p w:rsidR="003049CE" w:rsidRPr="003049CE" w:rsidRDefault="003049CE" w:rsidP="00304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Explica la diferencia entre un avance científico éticamente responsable y uno moralmente dudoso, citando un caso histórico real.</w:t>
      </w:r>
    </w:p>
    <w:p w:rsidR="003049CE" w:rsidRPr="003049CE" w:rsidRDefault="003049CE" w:rsidP="00304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¿Qué responsabilidades deberían tener los científicos y </w:t>
      </w:r>
      <w:proofErr w:type="spellStart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CEOs</w:t>
      </w:r>
      <w:proofErr w:type="spellEnd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lideran proyectos de edición genética sobre las consecuencias futuras de sus descubrimientos?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Parte B: Preguntas de Falso o Verdadero (5)</w:t>
      </w:r>
    </w:p>
    <w:p w:rsidR="003049CE" w:rsidRPr="003049CE" w:rsidRDefault="003049CE" w:rsidP="003049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F / V – La bioética se ocupa únicamente de los asuntos médicos y hospitalarios.</w:t>
      </w:r>
    </w:p>
    <w:p w:rsidR="003049CE" w:rsidRPr="003049CE" w:rsidRDefault="003049CE" w:rsidP="003049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F / V – El principio de autonomía implica que toda persona puede decidir sobre su cuerpo incluso en experimentos científicos.</w:t>
      </w:r>
    </w:p>
    <w:p w:rsidR="003049CE" w:rsidRPr="003049CE" w:rsidRDefault="003049CE" w:rsidP="003049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F / V – Manipular el ADN humano con fines estéticos es una práctica éticamente aceptada en todos los países.</w:t>
      </w:r>
    </w:p>
    <w:p w:rsidR="003049CE" w:rsidRPr="003049CE" w:rsidRDefault="003049CE" w:rsidP="003049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F / V – La bioética busca imponer límites a la ciencia para evitar que el conocimiento se use de forma destructiva.</w:t>
      </w:r>
    </w:p>
    <w:p w:rsidR="003049CE" w:rsidRPr="003049CE" w:rsidRDefault="003049CE" w:rsidP="003049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F / V – El principio de justicia en bioética garantiza que todos los seres humanos accedan de manera equitativa a los avances científicos.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TALLER 2: “Bioética e Inteligencia Artificial: el nuevo desafío moral”</w:t>
      </w:r>
    </w:p>
    <w:p w:rsidR="003049CE" w:rsidRPr="003049CE" w:rsidRDefault="003049CE" w:rsidP="00304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¿Debería existir una declaración universal de derechos para las inteligencias artificiales avanzadas? ¿Por qué sí o por qué no?</w:t>
      </w:r>
    </w:p>
    <w:p w:rsidR="003049CE" w:rsidRPr="003049CE" w:rsidRDefault="003049CE" w:rsidP="00304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peligros éticos surgen cuando los algoritmos comienzan a decidir sobre tratamientos médicos o diagnósticos humanos?</w:t>
      </w:r>
    </w:p>
    <w:p w:rsidR="003049CE" w:rsidRPr="003049CE" w:rsidRDefault="003049CE" w:rsidP="00304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¿Podría una IA tener conciencia moral? ¿Qué implicaría esto para la bioética?</w:t>
      </w:r>
    </w:p>
    <w:p w:rsidR="003049CE" w:rsidRPr="003049CE" w:rsidRDefault="003049CE" w:rsidP="00304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se puede garantizar la transparencia algorítmica cuando las empresas consideran sus códigos fuente secretos industriales?</w:t>
      </w:r>
    </w:p>
    <w:p w:rsidR="003049CE" w:rsidRPr="003049CE" w:rsidRDefault="003049CE" w:rsidP="00304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diferencias éticas existen entre manipular un genoma humano y reprogramar una IA que imita emociones humanas?</w:t>
      </w:r>
    </w:p>
    <w:p w:rsidR="003049CE" w:rsidRPr="003049CE" w:rsidRDefault="003049CE" w:rsidP="00304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riesgos bioéticos implica el uso de IA en la selección genética de embriones o la predicción de enfermedades hereditarias?</w:t>
      </w:r>
    </w:p>
    <w:p w:rsidR="003049CE" w:rsidRPr="003049CE" w:rsidRDefault="003049CE" w:rsidP="00304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debe actuar la bioética ante los sistemas de IA que comienzan a tomar decisiones sin supervisión humana directa?</w:t>
      </w:r>
    </w:p>
    <w:p w:rsidR="003049CE" w:rsidRPr="003049CE" w:rsidRDefault="003049CE" w:rsidP="00304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¿Quién debería ser responsable si un algoritmo médico causa daño a un paciente: </w:t>
      </w:r>
      <w:proofErr w:type="gramStart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el programador, la empresa o la IA misma?</w:t>
      </w:r>
      <w:proofErr w:type="gramEnd"/>
    </w:p>
    <w:p w:rsidR="003049CE" w:rsidRPr="003049CE" w:rsidRDefault="003049CE" w:rsidP="00304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límites debería tener la inteligencia artificial al intervenir en procesos de mejoramiento humano (</w:t>
      </w:r>
      <w:proofErr w:type="spellStart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neuralink</w:t>
      </w:r>
      <w:proofErr w:type="spellEnd"/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, cibernética, etc.)?</w:t>
      </w:r>
    </w:p>
    <w:p w:rsidR="003049CE" w:rsidRPr="003049CE" w:rsidRDefault="003049CE" w:rsidP="00304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¿Podría la bioética convertirse en el lenguaje que enseñe a las IA qué significa “hacer el bien”? Explica con argumentos filosóficos y científicos.</w:t>
      </w:r>
    </w:p>
    <w:p w:rsidR="003049CE" w:rsidRPr="003049CE" w:rsidRDefault="003049CE" w:rsidP="003049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049C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Parte B: Preguntas de Falso o Verdadero (5)</w:t>
      </w:r>
    </w:p>
    <w:p w:rsidR="003049CE" w:rsidRPr="003049CE" w:rsidRDefault="003049CE" w:rsidP="00304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F / V – La bioética solo se aplica a los seres humanos, no a las máquinas ni a los algoritmos.</w:t>
      </w:r>
    </w:p>
    <w:p w:rsidR="003049CE" w:rsidRPr="003049CE" w:rsidRDefault="003049CE" w:rsidP="00304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F / V – Una IA que toma decisiones médicas sin supervisión humana viola el principio de autonomía.</w:t>
      </w:r>
    </w:p>
    <w:p w:rsidR="003049CE" w:rsidRPr="003049CE" w:rsidRDefault="003049CE" w:rsidP="00304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F / V – La manipulación de datos genéticos por inteligencia artificial no plantea problemas éticos si los resultados son beneficiosos.</w:t>
      </w:r>
    </w:p>
    <w:p w:rsidR="003049CE" w:rsidRPr="003049CE" w:rsidRDefault="003049CE" w:rsidP="00304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F / V – Los sesgos en los algoritmos pueden considerarse una nueva forma de injusticia bioética.</w:t>
      </w:r>
    </w:p>
    <w:p w:rsidR="003049CE" w:rsidRDefault="003049CE" w:rsidP="00304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049CE">
        <w:rPr>
          <w:rFonts w:ascii="Times New Roman" w:eastAsia="Times New Roman" w:hAnsi="Times New Roman" w:cs="Times New Roman"/>
          <w:sz w:val="24"/>
          <w:szCs w:val="24"/>
          <w:lang w:eastAsia="es-CO"/>
        </w:rPr>
        <w:t>F / V – La fusión entre IA y biotecnología requerirá nuevos principios bioéticos aún no formulados.</w:t>
      </w:r>
    </w:p>
    <w:p w:rsidR="00FB067E" w:rsidRDefault="00FB067E">
      <w:bookmarkStart w:id="0" w:name="_GoBack"/>
      <w:bookmarkEnd w:id="0"/>
    </w:p>
    <w:sectPr w:rsidR="00FB067E" w:rsidSect="003049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F86"/>
    <w:multiLevelType w:val="multilevel"/>
    <w:tmpl w:val="A4FA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E3ADB"/>
    <w:multiLevelType w:val="multilevel"/>
    <w:tmpl w:val="3000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24B72"/>
    <w:multiLevelType w:val="multilevel"/>
    <w:tmpl w:val="4366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937B4"/>
    <w:multiLevelType w:val="multilevel"/>
    <w:tmpl w:val="52F6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7621F"/>
    <w:multiLevelType w:val="multilevel"/>
    <w:tmpl w:val="0F96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A4981"/>
    <w:multiLevelType w:val="multilevel"/>
    <w:tmpl w:val="4D00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604FF"/>
    <w:multiLevelType w:val="multilevel"/>
    <w:tmpl w:val="9C16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534E45"/>
    <w:multiLevelType w:val="multilevel"/>
    <w:tmpl w:val="0578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86FA1"/>
    <w:multiLevelType w:val="multilevel"/>
    <w:tmpl w:val="766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21F95"/>
    <w:multiLevelType w:val="multilevel"/>
    <w:tmpl w:val="7C10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CE"/>
    <w:rsid w:val="003049CE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3461"/>
  <w15:chartTrackingRefBased/>
  <w15:docId w15:val="{ACF233F0-D072-4F8A-8D95-D07ED6B4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696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81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0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64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1338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yanka garcia</dc:creator>
  <cp:keywords/>
  <dc:description/>
  <cp:lastModifiedBy>yanka garcia</cp:lastModifiedBy>
  <cp:revision>1</cp:revision>
  <cp:lastPrinted>2025-10-20T01:20:00Z</cp:lastPrinted>
  <dcterms:created xsi:type="dcterms:W3CDTF">2025-10-20T01:13:00Z</dcterms:created>
  <dcterms:modified xsi:type="dcterms:W3CDTF">2025-10-20T01:23:00Z</dcterms:modified>
</cp:coreProperties>
</file>