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October 20, 2026</w:t>
      </w:r>
    </w:p>
    <w:p w:rsidR="00000000" w:rsidDel="00000000" w:rsidP="00000000" w:rsidRDefault="00000000" w:rsidRPr="00000000" w14:paraId="00000003">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Dear Youth (and Parents),</w:t>
      </w:r>
    </w:p>
    <w:p w:rsidR="00000000" w:rsidDel="00000000" w:rsidP="00000000" w:rsidRDefault="00000000" w:rsidRPr="00000000" w14:paraId="00000005">
      <w:pPr>
        <w:spacing w:after="0" w:lineRule="auto"/>
        <w:rPr>
          <w:rFonts w:ascii="Times New Roman" w:cs="Times New Roman" w:eastAsia="Times New Roman" w:hAnsi="Times New Roman"/>
          <w:sz w:val="16"/>
          <w:szCs w:val="16"/>
          <w:highlight w:val="yellow"/>
        </w:rPr>
      </w:pPr>
      <w:r w:rsidDel="00000000" w:rsidR="00000000" w:rsidRPr="00000000">
        <w:rPr>
          <w:rtl w:val="0"/>
        </w:rPr>
      </w:r>
    </w:p>
    <w:p w:rsidR="00000000" w:rsidDel="00000000" w:rsidP="00000000" w:rsidRDefault="00000000" w:rsidRPr="00000000" w14:paraId="0000000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dates are confirmed, and we’ll be attending the Steubenville Main Campus 3 Conference on July 10-12, 2026  in Steubenville, OH! This year’s theme is “I’m Worthy” based on 1 Samuel 17:47  “For the battle belongs to the LORD.” </w:t>
      </w:r>
    </w:p>
    <w:p w:rsidR="00000000" w:rsidDel="00000000" w:rsidP="00000000" w:rsidRDefault="00000000" w:rsidRPr="00000000" w14:paraId="00000007">
      <w:pPr>
        <w:spacing w:after="0" w:lineRule="auto"/>
        <w:rPr>
          <w:rFonts w:ascii="Times New Roman" w:cs="Times New Roman" w:eastAsia="Times New Roman" w:hAnsi="Times New Roman"/>
          <w:sz w:val="16"/>
          <w:szCs w:val="16"/>
          <w:highlight w:val="yellow"/>
        </w:rPr>
      </w:pPr>
      <w:r w:rsidDel="00000000" w:rsidR="00000000" w:rsidRPr="00000000">
        <w:rPr>
          <w:rtl w:val="0"/>
        </w:rPr>
      </w:r>
    </w:p>
    <w:p w:rsidR="00000000" w:rsidDel="00000000" w:rsidP="00000000" w:rsidRDefault="00000000" w:rsidRPr="00000000" w14:paraId="0000000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Steubenville conference is a highlight to our year, allowing you to go deeper in your faith and experience with Christ in a profound and personal way.  Here’s what we know:</w:t>
      </w:r>
    </w:p>
    <w:p w:rsidR="00000000" w:rsidDel="00000000" w:rsidP="00000000" w:rsidRDefault="00000000" w:rsidRPr="00000000" w14:paraId="00000009">
      <w:pPr>
        <w:spacing w:after="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0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rtl w:val="0"/>
        </w:rPr>
        <w:t xml:space="preserve">WHO: Any incoming freshman through outgoing </w:t>
      </w:r>
      <w:r w:rsidDel="00000000" w:rsidR="00000000" w:rsidRPr="00000000">
        <w:rPr>
          <w:rFonts w:ascii="Times New Roman" w:cs="Times New Roman" w:eastAsia="Times New Roman" w:hAnsi="Times New Roman"/>
          <w:rtl w:val="0"/>
        </w:rPr>
        <w:t xml:space="preserve">senior</w:t>
      </w:r>
      <w:r w:rsidDel="00000000" w:rsidR="00000000" w:rsidRPr="00000000">
        <w:rPr>
          <w:rFonts w:ascii="Times New Roman" w:cs="Times New Roman" w:eastAsia="Times New Roman" w:hAnsi="Times New Roman"/>
          <w:rtl w:val="0"/>
        </w:rPr>
        <w:t xml:space="preserve"> can attend the conference. Current 8th - 12th graders.</w:t>
      </w:r>
    </w:p>
    <w:p w:rsidR="00000000" w:rsidDel="00000000" w:rsidP="00000000" w:rsidRDefault="00000000" w:rsidRPr="00000000" w14:paraId="0000000B">
      <w:pPr>
        <w:spacing w:after="0" w:lineRule="auto"/>
        <w:rPr>
          <w:rFonts w:ascii="Times New Roman" w:cs="Times New Roman" w:eastAsia="Times New Roman" w:hAnsi="Times New Roman"/>
          <w:sz w:val="16"/>
          <w:szCs w:val="16"/>
          <w:highlight w:val="yellow"/>
        </w:rPr>
      </w:pPr>
      <w:r w:rsidDel="00000000" w:rsidR="00000000" w:rsidRPr="00000000">
        <w:rPr>
          <w:rtl w:val="0"/>
        </w:rPr>
      </w:r>
    </w:p>
    <w:p w:rsidR="00000000" w:rsidDel="00000000" w:rsidP="00000000" w:rsidRDefault="00000000" w:rsidRPr="00000000" w14:paraId="0000000C">
      <w:pPr>
        <w:spacing w:after="0" w:lineRule="auto"/>
        <w:ind w:left="144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The Steubenville Youth Conferences, attended by over 50,000 teens in 25 different conferences nationwide, is a life-changing experience.  Through the inspirational music, dynamic speakers, and the reverent celebration of the sacraments, you will be forever changed.  You will grow in your relationship with Christ and learn to live a life centered on Him.  </w:t>
      </w:r>
    </w:p>
    <w:p w:rsidR="00000000" w:rsidDel="00000000" w:rsidP="00000000" w:rsidRDefault="00000000" w:rsidRPr="00000000" w14:paraId="0000000D">
      <w:pPr>
        <w:spacing w:after="0" w:lineRule="auto"/>
        <w:rPr>
          <w:rFonts w:ascii="Times New Roman" w:cs="Times New Roman" w:eastAsia="Times New Roman" w:hAnsi="Times New Roman"/>
          <w:sz w:val="16"/>
          <w:szCs w:val="16"/>
          <w:highlight w:val="yellow"/>
        </w:rPr>
      </w:pPr>
      <w:r w:rsidDel="00000000" w:rsidR="00000000" w:rsidRPr="00000000">
        <w:rPr>
          <w:rtl w:val="0"/>
        </w:rPr>
      </w:r>
    </w:p>
    <w:p w:rsidR="00000000" w:rsidDel="00000000" w:rsidP="00000000" w:rsidRDefault="00000000" w:rsidRPr="00000000" w14:paraId="0000000E">
      <w:pPr>
        <w:spacing w:after="0" w:lineRule="auto"/>
        <w:ind w:left="144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We’re leaving the morning of Friday, July 10th</w:t>
      </w:r>
      <w:r w:rsidDel="00000000" w:rsidR="00000000" w:rsidRPr="00000000">
        <w:rPr>
          <w:rFonts w:ascii="Times New Roman" w:cs="Times New Roman" w:eastAsia="Times New Roman" w:hAnsi="Times New Roman"/>
          <w:rtl w:val="0"/>
        </w:rPr>
        <w:t xml:space="preserve"> and will return home the evening of  Sunday, July 12th.    </w:t>
      </w:r>
    </w:p>
    <w:p w:rsidR="00000000" w:rsidDel="00000000" w:rsidP="00000000" w:rsidRDefault="00000000" w:rsidRPr="00000000" w14:paraId="0000000F">
      <w:pPr>
        <w:spacing w:after="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rtl w:val="0"/>
        </w:rPr>
        <w:tab/>
      </w:r>
      <w:r w:rsidDel="00000000" w:rsidR="00000000" w:rsidRPr="00000000">
        <w:rPr>
          <w:rtl w:val="0"/>
        </w:rPr>
      </w:r>
    </w:p>
    <w:p w:rsidR="00000000" w:rsidDel="00000000" w:rsidP="00000000" w:rsidRDefault="00000000" w:rsidRPr="00000000" w14:paraId="00000010">
      <w:pPr>
        <w:spacing w:after="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 The conference takes place on the campus of Franciscan University in Steubenville, Ohio.  It’s about </w:t>
      </w:r>
    </w:p>
    <w:p w:rsidR="00000000" w:rsidDel="00000000" w:rsidP="00000000" w:rsidRDefault="00000000" w:rsidRPr="00000000" w14:paraId="00000011">
      <w:pPr>
        <w:spacing w:after="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½ hours east of Coldwater.  </w:t>
      </w:r>
    </w:p>
    <w:p w:rsidR="00000000" w:rsidDel="00000000" w:rsidP="00000000" w:rsidRDefault="00000000" w:rsidRPr="00000000" w14:paraId="00000012">
      <w:pPr>
        <w:spacing w:after="0" w:lineRule="auto"/>
        <w:rPr>
          <w:rFonts w:ascii="Times New Roman" w:cs="Times New Roman" w:eastAsia="Times New Roman" w:hAnsi="Times New Roman"/>
          <w:sz w:val="16"/>
          <w:szCs w:val="16"/>
          <w:highlight w:val="yellow"/>
        </w:rPr>
      </w:pPr>
      <w:r w:rsidDel="00000000" w:rsidR="00000000" w:rsidRPr="00000000">
        <w:rPr>
          <w:rtl w:val="0"/>
        </w:rPr>
      </w:r>
    </w:p>
    <w:p w:rsidR="00000000" w:rsidDel="00000000" w:rsidP="00000000" w:rsidRDefault="00000000" w:rsidRPr="00000000" w14:paraId="00000013">
      <w:pPr>
        <w:spacing w:after="0" w:lineRule="auto"/>
        <w:ind w:left="144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MUCH: The cost for this year’s trip is going to be approximately $340.00 - $450.00 in total. This cost includes the conference registration fee, transportation via charter bus or van rentals, lodging, two t-shirts, and meals during the conference.  </w:t>
      </w:r>
    </w:p>
    <w:p w:rsidR="00000000" w:rsidDel="00000000" w:rsidP="00000000" w:rsidRDefault="00000000" w:rsidRPr="00000000" w14:paraId="00000014">
      <w:pPr>
        <w:spacing w:after="0" w:lineRule="auto"/>
        <w:ind w:left="1440" w:hanging="72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5">
      <w:pPr>
        <w:spacing w:after="0" w:lineRule="auto"/>
        <w:ind w:left="144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YOU CAN COVER THE COST:  As done in previous years we are planning to do the Guardian Angel Program, a “sponsor-a-teen” program that helps defray the cost.  </w:t>
      </w:r>
      <w:r w:rsidDel="00000000" w:rsidR="00000000" w:rsidRPr="00000000">
        <w:rPr>
          <w:rFonts w:ascii="Times New Roman" w:cs="Times New Roman" w:eastAsia="Times New Roman" w:hAnsi="Times New Roman"/>
          <w:b w:val="1"/>
          <w:u w:val="single"/>
          <w:rtl w:val="0"/>
        </w:rPr>
        <w:t xml:space="preserve">At this point, I’m simply asking for a $50 non-refundable deposit to reserve your spot</w:t>
      </w:r>
      <w:r w:rsidDel="00000000" w:rsidR="00000000" w:rsidRPr="00000000">
        <w:rPr>
          <w:rFonts w:ascii="Times New Roman" w:cs="Times New Roman" w:eastAsia="Times New Roman" w:hAnsi="Times New Roman"/>
          <w:u w:val="single"/>
          <w:rtl w:val="0"/>
        </w:rPr>
        <w:t xml:space="preserve">.</w:t>
      </w:r>
      <w:r w:rsidDel="00000000" w:rsidR="00000000" w:rsidRPr="00000000">
        <w:rPr>
          <w:rFonts w:ascii="Times New Roman" w:cs="Times New Roman" w:eastAsia="Times New Roman" w:hAnsi="Times New Roman"/>
          <w:rtl w:val="0"/>
        </w:rPr>
        <w:t xml:space="preserve">  Once I know who is attending, I’ll go forward with the Guardian Angel Program for all Holy Cross Parishes. The remainder of the cost due will be the responsibility of the youth/parents of the individual. The remaining balance will be due May 1, 2026.</w:t>
      </w:r>
    </w:p>
    <w:p w:rsidR="00000000" w:rsidDel="00000000" w:rsidP="00000000" w:rsidRDefault="00000000" w:rsidRPr="00000000" w14:paraId="00000016">
      <w:pPr>
        <w:spacing w:after="0" w:lineRule="auto"/>
        <w:ind w:left="1440" w:hanging="720"/>
        <w:rPr>
          <w:rFonts w:ascii="Times New Roman" w:cs="Times New Roman" w:eastAsia="Times New Roman" w:hAnsi="Times New Roman"/>
          <w:sz w:val="16"/>
          <w:szCs w:val="16"/>
          <w:highlight w:val="yellow"/>
        </w:rPr>
      </w:pPr>
      <w:r w:rsidDel="00000000" w:rsidR="00000000" w:rsidRPr="00000000">
        <w:rPr>
          <w:rtl w:val="0"/>
        </w:rPr>
      </w:r>
    </w:p>
    <w:p w:rsidR="00000000" w:rsidDel="00000000" w:rsidP="00000000" w:rsidRDefault="00000000" w:rsidRPr="00000000" w14:paraId="00000017">
      <w:pPr>
        <w:spacing w:after="0" w:lineRule="auto"/>
        <w:ind w:left="1440" w:hanging="720"/>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 xml:space="preserve">HOW TO RESERVE YOUR SPOT: </w:t>
      </w:r>
      <w:r w:rsidDel="00000000" w:rsidR="00000000" w:rsidRPr="00000000">
        <w:rPr>
          <w:rFonts w:ascii="Times New Roman" w:cs="Times New Roman" w:eastAsia="Times New Roman" w:hAnsi="Times New Roman"/>
          <w:b w:val="1"/>
          <w:u w:val="single"/>
          <w:rtl w:val="0"/>
        </w:rPr>
        <w:t xml:space="preserve">Please return the registration form, and youth medical release form,  along with a $50 nonrefundable deposit, by December 1, 2025.</w:t>
      </w:r>
      <w:r w:rsidDel="00000000" w:rsidR="00000000" w:rsidRPr="00000000">
        <w:rPr>
          <w:rtl w:val="0"/>
        </w:rPr>
      </w:r>
    </w:p>
    <w:p w:rsidR="00000000" w:rsidDel="00000000" w:rsidP="00000000" w:rsidRDefault="00000000" w:rsidRPr="00000000" w14:paraId="00000018">
      <w:pPr>
        <w:spacing w:after="0" w:lineRule="auto"/>
        <w:rPr>
          <w:rFonts w:ascii="Times New Roman" w:cs="Times New Roman" w:eastAsia="Times New Roman" w:hAnsi="Times New Roman"/>
          <w:sz w:val="16"/>
          <w:szCs w:val="16"/>
          <w:highlight w:val="yellow"/>
        </w:rPr>
      </w:pPr>
      <w:r w:rsidDel="00000000" w:rsidR="00000000" w:rsidRPr="00000000">
        <w:rPr>
          <w:rtl w:val="0"/>
        </w:rPr>
      </w:r>
    </w:p>
    <w:p w:rsidR="00000000" w:rsidDel="00000000" w:rsidP="00000000" w:rsidRDefault="00000000" w:rsidRPr="00000000" w14:paraId="0000001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I’m excited at the chance to share this weekend with you!  If you have any questions at all, please feel free to call me at 419-678-3328  or email me at mgruss.holycrossfop@gmail.com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A">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Blessings,</w:t>
      </w:r>
    </w:p>
    <w:p w:rsidR="00000000" w:rsidDel="00000000" w:rsidP="00000000" w:rsidRDefault="00000000" w:rsidRPr="00000000" w14:paraId="0000001C">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Maria Gruss</w:t>
      </w:r>
    </w:p>
    <w:p w:rsidR="00000000" w:rsidDel="00000000" w:rsidP="00000000" w:rsidRDefault="00000000" w:rsidRPr="00000000" w14:paraId="0000001F">
      <w:pPr>
        <w:spacing w:after="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Coldwater Youth Ministry Coordinator</w:t>
      </w:r>
    </w:p>
    <w:p w:rsidR="00000000" w:rsidDel="00000000" w:rsidP="00000000" w:rsidRDefault="00000000" w:rsidRPr="00000000" w14:paraId="0000002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Holy Cross Family of Parishes</w:t>
      </w:r>
    </w:p>
    <w:p w:rsidR="00000000" w:rsidDel="00000000" w:rsidP="00000000" w:rsidRDefault="00000000" w:rsidRPr="00000000" w14:paraId="00000021">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spacing w:after="0" w:lineRule="auto"/>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STEUBENVILLE 2026 REGISTRATION FORM</w:t>
      </w:r>
    </w:p>
    <w:p w:rsidR="00000000" w:rsidDel="00000000" w:rsidP="00000000" w:rsidRDefault="00000000" w:rsidRPr="00000000" w14:paraId="00000023">
      <w:pPr>
        <w:spacing w:after="0" w:lineRule="auto"/>
        <w:jc w:val="center"/>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24">
      <w:pPr>
        <w:spacing w:after="0" w:lineRule="auto"/>
        <w:jc w:val="center"/>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25">
      <w:pPr>
        <w:spacing w:after="0" w:lineRule="auto"/>
        <w:jc w:val="center"/>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2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___________________________________________________________________________________</w:t>
      </w:r>
    </w:p>
    <w:p w:rsidR="00000000" w:rsidDel="00000000" w:rsidP="00000000" w:rsidRDefault="00000000" w:rsidRPr="00000000" w14:paraId="00000027">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ADDRESS ________________________________________________________________________________</w:t>
      </w:r>
    </w:p>
    <w:p w:rsidR="00000000" w:rsidDel="00000000" w:rsidP="00000000" w:rsidRDefault="00000000" w:rsidRPr="00000000" w14:paraId="00000029">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PHONE NUMBER _________________________________________________________________________</w:t>
      </w:r>
    </w:p>
    <w:p w:rsidR="00000000" w:rsidDel="00000000" w:rsidP="00000000" w:rsidRDefault="00000000" w:rsidRPr="00000000" w14:paraId="0000002B">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GRADE (CURRENT SCHOOL YEAR) _________________________________________________________</w:t>
      </w:r>
    </w:p>
    <w:p w:rsidR="00000000" w:rsidDel="00000000" w:rsidP="00000000" w:rsidRDefault="00000000" w:rsidRPr="00000000" w14:paraId="0000002D">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(CHECKED MOST OFTEN)___________________________________________________________</w:t>
      </w:r>
    </w:p>
    <w:p w:rsidR="00000000" w:rsidDel="00000000" w:rsidP="00000000" w:rsidRDefault="00000000" w:rsidRPr="00000000" w14:paraId="0000002F">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BIRTH DATE _____________________________________________________________________________</w:t>
      </w:r>
    </w:p>
    <w:p w:rsidR="00000000" w:rsidDel="00000000" w:rsidP="00000000" w:rsidRDefault="00000000" w:rsidRPr="00000000" w14:paraId="00000031">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T-SHIRT SIZE _____________________________________________________________________________</w:t>
      </w:r>
    </w:p>
    <w:p w:rsidR="00000000" w:rsidDel="00000000" w:rsidP="00000000" w:rsidRDefault="00000000" w:rsidRPr="00000000" w14:paraId="00000033">
      <w:pPr>
        <w:spacing w:after="0" w:lineRule="auto"/>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34">
      <w:pPr>
        <w:spacing w:after="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3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 Yes, I want to reserve a spot on the Steubenville Main Campus 1 trip this summer! I understand the total cost of the trip is going to be approximately $340.00 - $450.00.  If, for some reason I cannot go, I understand that I am still responsible for the cost unless someone is able to replace me.  </w:t>
      </w:r>
    </w:p>
    <w:p w:rsidR="00000000" w:rsidDel="00000000" w:rsidP="00000000" w:rsidRDefault="00000000" w:rsidRPr="00000000" w14:paraId="00000036">
      <w:pPr>
        <w:spacing w:after="0" w:lineRule="auto"/>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3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 My $50.00 nonrefundable deposit is enclosed.  </w:t>
      </w:r>
    </w:p>
    <w:p w:rsidR="00000000" w:rsidDel="00000000" w:rsidP="00000000" w:rsidRDefault="00000000" w:rsidRPr="00000000" w14:paraId="00000038">
      <w:pPr>
        <w:spacing w:after="0" w:lineRule="auto"/>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39">
      <w:pPr>
        <w:spacing w:after="0" w:lineRule="auto"/>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3A">
      <w:pPr>
        <w:spacing w:after="0" w:lineRule="auto"/>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3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TEEN SIGNATURE ____________________________________________________________</w:t>
      </w:r>
    </w:p>
    <w:p w:rsidR="00000000" w:rsidDel="00000000" w:rsidP="00000000" w:rsidRDefault="00000000" w:rsidRPr="00000000" w14:paraId="0000003C">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PARENT/GUARDIAN SIGNATURE ______________________________________________</w:t>
      </w:r>
    </w:p>
    <w:p w:rsidR="00000000" w:rsidDel="00000000" w:rsidP="00000000" w:rsidRDefault="00000000" w:rsidRPr="00000000" w14:paraId="0000003E">
      <w:pPr>
        <w:rPr/>
      </w:pPr>
      <w:r w:rsidDel="00000000" w:rsidR="00000000" w:rsidRPr="00000000">
        <w:rPr>
          <w:rtl w:val="0"/>
        </w:rPr>
      </w:r>
    </w:p>
    <w:sectPr>
      <w:headerReference r:id="rId6" w:type="default"/>
      <w:headerReference r:id="rId7" w:type="first"/>
      <w:footerReference r:id="rId8"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jc w:val="center"/>
      <w:rPr>
        <w:rFonts w:ascii="Oswald" w:cs="Oswald" w:eastAsia="Oswald" w:hAnsi="Oswald"/>
        <w:sz w:val="60"/>
        <w:szCs w:val="60"/>
      </w:rPr>
    </w:pPr>
    <w:r w:rsidDel="00000000" w:rsidR="00000000" w:rsidRPr="00000000">
      <w:rPr>
        <w:rFonts w:ascii="Times New Roman" w:cs="Times New Roman" w:eastAsia="Times New Roman" w:hAnsi="Times New Roman"/>
        <w:sz w:val="24"/>
        <w:szCs w:val="24"/>
      </w:rPr>
      <w:drawing>
        <wp:inline distB="114300" distT="114300" distL="114300" distR="114300">
          <wp:extent cx="3819525" cy="2055310"/>
          <wp:effectExtent b="0" l="0" r="0" t="0"/>
          <wp:docPr id="1" name="image1.jpg"/>
          <a:graphic>
            <a:graphicData uri="http://schemas.openxmlformats.org/drawingml/2006/picture">
              <pic:pic>
                <pic:nvPicPr>
                  <pic:cNvPr id="0" name="image1.jpg"/>
                  <pic:cNvPicPr preferRelativeResize="0"/>
                </pic:nvPicPr>
                <pic:blipFill>
                  <a:blip r:embed="rId1"/>
                  <a:srcRect b="22073" l="0" r="0" t="0"/>
                  <a:stretch>
                    <a:fillRect/>
                  </a:stretch>
                </pic:blipFill>
                <pic:spPr>
                  <a:xfrm>
                    <a:off x="0" y="0"/>
                    <a:ext cx="3819525" cy="205531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jc w:val="center"/>
      <w:rPr>
        <w:rFonts w:ascii="Times New Roman" w:cs="Times New Roman" w:eastAsia="Times New Roman" w:hAnsi="Times New Roman"/>
        <w:b w:val="1"/>
        <w:sz w:val="12"/>
        <w:szCs w:val="12"/>
      </w:rPr>
    </w:pPr>
    <w:r w:rsidDel="00000000" w:rsidR="00000000" w:rsidRPr="00000000">
      <w:rPr>
        <w:rFonts w:ascii="Times New Roman" w:cs="Times New Roman" w:eastAsia="Times New Roman" w:hAnsi="Times New Roman"/>
        <w:b w:val="1"/>
        <w:sz w:val="50"/>
        <w:szCs w:val="50"/>
        <w:rtl w:val="0"/>
      </w:rPr>
      <w:t xml:space="preserve">2026 Summer Steubenville Conference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