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t xml:space="preserve">                                                           </w:t>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rPr>
          <w:rFonts w:ascii="Times New Roman" w:hAnsi="Times New Roman"/>
          <w:b/>
          <w:sz w:val="28"/>
          <w:szCs w:val="28"/>
          <w:lang w:val="uk-UA"/>
        </w:rPr>
      </w:pPr>
      <w:r>
        <w:rPr>
          <w:rFonts w:ascii="Times New Roman" w:hAnsi="Times New Roman"/>
          <w:b/>
          <w:sz w:val="28"/>
          <w:szCs w:val="28"/>
          <w:lang w:val="uk-UA"/>
        </w:rPr>
        <w:t>Погоджую                                                                                      Затверджую</w:t>
      </w:r>
    </w:p>
    <w:p>
      <w:pPr>
        <w:pStyle w:val="Normal"/>
        <w:rPr>
          <w:rFonts w:ascii="Times New Roman" w:hAnsi="Times New Roman"/>
          <w:b/>
          <w:sz w:val="28"/>
          <w:szCs w:val="28"/>
          <w:lang w:val="uk-UA"/>
        </w:rPr>
      </w:pPr>
      <w:r>
        <w:rPr>
          <w:rFonts w:ascii="Times New Roman" w:hAnsi="Times New Roman"/>
          <w:b/>
          <w:sz w:val="28"/>
          <w:szCs w:val="28"/>
          <w:lang w:val="uk-UA"/>
        </w:rPr>
        <w:t xml:space="preserve">                                       </w:t>
      </w:r>
    </w:p>
    <w:p>
      <w:pPr>
        <w:pStyle w:val="Normal"/>
        <w:rPr>
          <w:rFonts w:ascii="Times New Roman" w:hAnsi="Times New Roman"/>
          <w:sz w:val="24"/>
          <w:szCs w:val="24"/>
          <w:lang w:val="uk-UA"/>
        </w:rPr>
      </w:pPr>
      <w:r>
        <w:rPr>
          <w:rFonts w:ascii="Times New Roman" w:hAnsi="Times New Roman"/>
          <w:sz w:val="24"/>
          <w:szCs w:val="24"/>
          <w:lang w:val="uk-UA"/>
        </w:rPr>
        <w:t xml:space="preserve">_____________                                                                                                 ____________  </w:t>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rPr>
          <w:rFonts w:ascii="Times New Roman" w:hAnsi="Times New Roman"/>
          <w:lang w:val="uk-UA"/>
        </w:rPr>
      </w:pPr>
      <w:r>
        <w:rPr>
          <w:rFonts w:ascii="Times New Roman" w:hAnsi="Times New Roman"/>
          <w:lang w:val="uk-UA"/>
        </w:rPr>
      </w:r>
    </w:p>
    <w:p>
      <w:pPr>
        <w:pStyle w:val="Normal"/>
        <w:jc w:val="center"/>
        <w:rPr>
          <w:rFonts w:ascii="Times New Roman" w:hAnsi="Times New Roman"/>
          <w:sz w:val="32"/>
          <w:szCs w:val="32"/>
          <w:lang w:val="uk-UA"/>
        </w:rPr>
      </w:pPr>
      <w:r>
        <w:rPr>
          <w:rFonts w:ascii="Times New Roman" w:hAnsi="Times New Roman"/>
          <w:sz w:val="32"/>
          <w:szCs w:val="32"/>
          <w:lang w:val="uk-UA"/>
        </w:rPr>
      </w:r>
    </w:p>
    <w:p>
      <w:pPr>
        <w:pStyle w:val="Normal"/>
        <w:jc w:val="center"/>
        <w:rPr>
          <w:rFonts w:ascii="Times New Roman" w:hAnsi="Times New Roman"/>
          <w:sz w:val="32"/>
          <w:szCs w:val="32"/>
          <w:lang w:val="uk-UA"/>
        </w:rPr>
      </w:pPr>
      <w:r>
        <w:rPr>
          <w:rFonts w:ascii="Times New Roman" w:hAnsi="Times New Roman"/>
          <w:sz w:val="32"/>
          <w:szCs w:val="32"/>
          <w:lang w:val="uk-UA"/>
        </w:rPr>
      </w:r>
    </w:p>
    <w:p>
      <w:pPr>
        <w:pStyle w:val="Normal"/>
        <w:jc w:val="center"/>
        <w:rPr>
          <w:rFonts w:ascii="Times New Roman" w:hAnsi="Times New Roman"/>
          <w:sz w:val="32"/>
          <w:szCs w:val="32"/>
          <w:lang w:val="uk-UA"/>
        </w:rPr>
      </w:pPr>
      <w:r>
        <w:rPr>
          <w:rFonts w:ascii="Times New Roman" w:hAnsi="Times New Roman"/>
          <w:sz w:val="32"/>
          <w:szCs w:val="32"/>
          <w:lang w:val="uk-UA"/>
        </w:rPr>
      </w:r>
    </w:p>
    <w:p>
      <w:pPr>
        <w:pStyle w:val="Normal"/>
        <w:jc w:val="center"/>
        <w:rPr>
          <w:rFonts w:ascii="Times New Roman" w:hAnsi="Times New Roman"/>
          <w:sz w:val="32"/>
          <w:szCs w:val="32"/>
          <w:lang w:val="uk-UA"/>
        </w:rPr>
      </w:pPr>
      <w:r>
        <w:rPr>
          <w:rFonts w:ascii="Times New Roman" w:hAnsi="Times New Roman"/>
          <w:sz w:val="32"/>
          <w:szCs w:val="32"/>
          <w:lang w:val="uk-UA"/>
        </w:rPr>
      </w:r>
    </w:p>
    <w:p>
      <w:pPr>
        <w:pStyle w:val="Normal"/>
        <w:spacing w:before="0" w:after="200"/>
        <w:ind w:left="720" w:hanging="0"/>
        <w:contextualSpacing/>
        <w:jc w:val="center"/>
        <w:rPr>
          <w:rFonts w:ascii="Times New Roman" w:hAnsi="Times New Roman"/>
          <w:b/>
          <w:sz w:val="40"/>
          <w:szCs w:val="40"/>
          <w:lang w:val="uk-UA"/>
        </w:rPr>
      </w:pPr>
      <w:r>
        <w:rPr>
          <w:rFonts w:eastAsia="Times New Roman" w:ascii="Times New Roman" w:hAnsi="Times New Roman"/>
          <w:b/>
          <w:sz w:val="40"/>
          <w:szCs w:val="40"/>
          <w:lang w:val="uk-UA"/>
        </w:rPr>
        <w:t xml:space="preserve"> </w:t>
      </w:r>
      <w:r>
        <w:rPr>
          <w:rFonts w:eastAsia="Times New Roman" w:ascii="Times New Roman" w:hAnsi="Times New Roman"/>
          <w:b/>
          <w:sz w:val="40"/>
          <w:szCs w:val="40"/>
          <w:lang w:val="uk-UA"/>
        </w:rPr>
        <w:t xml:space="preserve">План </w:t>
      </w:r>
      <w:r>
        <w:rPr>
          <w:rFonts w:ascii="Times New Roman" w:hAnsi="Times New Roman"/>
          <w:b/>
          <w:sz w:val="40"/>
          <w:szCs w:val="40"/>
          <w:lang w:val="uk-UA"/>
        </w:rPr>
        <w:t>роботи</w:t>
      </w:r>
    </w:p>
    <w:p>
      <w:pPr>
        <w:pStyle w:val="Normal"/>
        <w:spacing w:before="0" w:after="200"/>
        <w:ind w:left="720" w:hanging="0"/>
        <w:contextualSpacing/>
        <w:jc w:val="center"/>
        <w:rPr>
          <w:rFonts w:ascii="Times New Roman" w:hAnsi="Times New Roman"/>
          <w:b/>
          <w:sz w:val="36"/>
          <w:szCs w:val="36"/>
          <w:lang w:val="uk-UA"/>
        </w:rPr>
      </w:pPr>
      <w:r>
        <w:rPr>
          <w:rFonts w:ascii="Times New Roman" w:hAnsi="Times New Roman"/>
          <w:b/>
          <w:sz w:val="36"/>
          <w:szCs w:val="36"/>
          <w:lang w:val="uk-UA"/>
        </w:rPr>
        <w:t xml:space="preserve"> </w:t>
      </w:r>
      <w:r>
        <w:rPr>
          <w:rFonts w:ascii="Times New Roman" w:hAnsi="Times New Roman"/>
          <w:b/>
          <w:sz w:val="36"/>
          <w:szCs w:val="36"/>
          <w:lang w:val="uk-UA"/>
        </w:rPr>
        <w:t>практичного психолога</w:t>
      </w:r>
    </w:p>
    <w:p>
      <w:pPr>
        <w:pStyle w:val="Normal"/>
        <w:spacing w:before="0" w:after="200"/>
        <w:ind w:left="720" w:hanging="0"/>
        <w:contextualSpacing/>
        <w:jc w:val="center"/>
        <w:rPr>
          <w:rFonts w:ascii="Times New Roman" w:hAnsi="Times New Roman" w:eastAsia="Times New Roman"/>
          <w:b/>
          <w:sz w:val="40"/>
          <w:szCs w:val="40"/>
          <w:lang w:val="uk-UA"/>
        </w:rPr>
      </w:pPr>
      <w:r>
        <w:rPr>
          <w:rFonts w:ascii="Times New Roman" w:hAnsi="Times New Roman"/>
          <w:b/>
          <w:sz w:val="36"/>
          <w:szCs w:val="36"/>
          <w:lang w:val="uk-UA"/>
        </w:rPr>
        <w:t>Хімчинського ліцею «Інтелект»</w:t>
      </w:r>
    </w:p>
    <w:p>
      <w:pPr>
        <w:pStyle w:val="Normal"/>
        <w:jc w:val="center"/>
        <w:rPr>
          <w:rFonts w:ascii="Times New Roman" w:hAnsi="Times New Roman"/>
          <w:b/>
          <w:sz w:val="36"/>
          <w:szCs w:val="36"/>
          <w:lang w:val="uk-UA"/>
        </w:rPr>
      </w:pPr>
      <w:r>
        <w:rPr>
          <w:rFonts w:ascii="Times New Roman" w:hAnsi="Times New Roman"/>
          <w:b/>
          <w:sz w:val="36"/>
          <w:szCs w:val="36"/>
          <w:lang w:val="uk-UA"/>
        </w:rPr>
        <w:t xml:space="preserve">         </w:t>
      </w:r>
      <w:r>
        <w:rPr>
          <w:rFonts w:ascii="Times New Roman" w:hAnsi="Times New Roman"/>
          <w:b/>
          <w:sz w:val="36"/>
          <w:szCs w:val="36"/>
          <w:lang w:val="uk-UA"/>
        </w:rPr>
        <w:t>Удудяк Світлани Іванівни</w:t>
      </w:r>
    </w:p>
    <w:p>
      <w:pPr>
        <w:pStyle w:val="Normal"/>
        <w:jc w:val="center"/>
        <w:rPr>
          <w:rFonts w:ascii="Times New Roman" w:hAnsi="Times New Roman"/>
          <w:b/>
          <w:sz w:val="36"/>
          <w:szCs w:val="36"/>
          <w:lang w:val="uk-UA"/>
        </w:rPr>
      </w:pPr>
      <w:r>
        <w:rPr>
          <w:rFonts w:ascii="Times New Roman" w:hAnsi="Times New Roman"/>
          <w:b/>
          <w:sz w:val="36"/>
          <w:szCs w:val="36"/>
          <w:lang w:val="uk-UA"/>
        </w:rPr>
        <w:t xml:space="preserve">        </w:t>
      </w:r>
      <w:r>
        <w:rPr>
          <w:rFonts w:ascii="Times New Roman" w:hAnsi="Times New Roman"/>
          <w:b/>
          <w:sz w:val="36"/>
          <w:szCs w:val="36"/>
          <w:lang w:val="uk-UA"/>
        </w:rPr>
        <w:t xml:space="preserve">на 2024-2025 </w:t>
      </w:r>
    </w:p>
    <w:p>
      <w:pPr>
        <w:pStyle w:val="Normal"/>
        <w:jc w:val="center"/>
        <w:rPr>
          <w:rFonts w:ascii="Times New Roman" w:hAnsi="Times New Roman"/>
          <w:b/>
          <w:sz w:val="36"/>
          <w:szCs w:val="36"/>
          <w:lang w:val="uk-UA"/>
        </w:rPr>
      </w:pPr>
      <w:r>
        <w:rPr>
          <w:rFonts w:ascii="Times New Roman" w:hAnsi="Times New Roman"/>
          <w:b/>
          <w:sz w:val="36"/>
          <w:szCs w:val="36"/>
          <w:lang w:val="uk-UA"/>
        </w:rPr>
        <w:t xml:space="preserve">         </w:t>
      </w:r>
      <w:r>
        <w:rPr>
          <w:rFonts w:ascii="Times New Roman" w:hAnsi="Times New Roman"/>
          <w:b/>
          <w:sz w:val="36"/>
          <w:szCs w:val="36"/>
          <w:lang w:val="uk-UA"/>
        </w:rPr>
        <w:t>навчальний рік</w:t>
      </w:r>
    </w:p>
    <w:p>
      <w:pPr>
        <w:pStyle w:val="Normal"/>
        <w:rPr>
          <w:rFonts w:ascii="Times New Roman" w:hAnsi="Times New Roman"/>
          <w:lang w:val="uk-UA"/>
        </w:rPr>
      </w:pPr>
      <w:r>
        <w:rPr>
          <w:rFonts w:ascii="Times New Roman" w:hAnsi="Times New Roman"/>
          <w:lang w:val="uk-UA"/>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left="360" w:hanging="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t xml:space="preserve">                                </w:t>
      </w:r>
      <w:r>
        <w:rPr>
          <w:rFonts w:cs="Calibri"/>
          <w:b/>
          <w:sz w:val="40"/>
          <w:lang w:val="uk-UA"/>
        </w:rPr>
        <w:t xml:space="preserve">                                              </w:t>
      </w:r>
      <w:r>
        <w:rPr>
          <w:rFonts w:eastAsia="Times New Roman" w:ascii="Times New Roman" w:hAnsi="Times New Roman"/>
          <w:b/>
          <w:sz w:val="28"/>
          <w:szCs w:val="28"/>
          <w:lang w:val="uk-UA" w:eastAsia="ru-RU"/>
        </w:rPr>
        <w:t xml:space="preserve"> </w:t>
      </w:r>
    </w:p>
    <w:p>
      <w:pPr>
        <w:pStyle w:val="Normal"/>
        <w:rPr>
          <w:rFonts w:ascii="Times New Roman" w:hAnsi="Times New Roman"/>
          <w:b/>
          <w:sz w:val="24"/>
          <w:szCs w:val="24"/>
          <w:lang w:val="uk-UA"/>
        </w:rPr>
      </w:pPr>
      <w:r>
        <w:rPr>
          <w:rFonts w:eastAsia="Times New Roman" w:ascii="Times New Roman" w:hAnsi="Times New Roman"/>
          <w:b/>
          <w:sz w:val="28"/>
          <w:szCs w:val="28"/>
          <w:lang w:val="uk-UA" w:eastAsia="ru-RU"/>
        </w:rPr>
        <w:t xml:space="preserve">                                                                 </w:t>
      </w:r>
      <w:r>
        <w:rPr>
          <w:rFonts w:eastAsia="Times New Roman" w:ascii="Times New Roman" w:hAnsi="Times New Roman"/>
          <w:b/>
          <w:sz w:val="24"/>
          <w:szCs w:val="24"/>
          <w:lang w:val="uk-UA" w:eastAsia="ru-RU"/>
        </w:rPr>
        <w:t>ВСТУП</w:t>
      </w:r>
    </w:p>
    <w:p>
      <w:pPr>
        <w:pStyle w:val="Normal"/>
        <w:spacing w:lineRule="auto" w:line="240" w:before="0" w:after="0"/>
        <w:ind w:firstLine="5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Психологічна служба Хімчинського ліцею в минулому 2023-2024н.р. створювала всі необхідні  умови для збереження психічного здоров’я  всіх учасників освітнього процесу, створення безпечного освітнього процесу, а також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pPr>
        <w:pStyle w:val="Normal"/>
        <w:spacing w:lineRule="auto" w:line="240" w:before="0" w:after="0"/>
        <w:ind w:firstLine="54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У результаті військової інтервенції російської федерації до України, постало гостре питання стану психологічного,ментального здоров’я педагогів, здобувачів освіти та їхніх батьків, який так впливає на  освітній процес. Отож, одним із  найважливіших  завдань закладу освіти було і максимально залишається  питання надання повсякденної  психологічної допомоги та емоційної  підтримки всім учасникам освітнього процесу в умовах війни.</w:t>
      </w:r>
    </w:p>
    <w:p>
      <w:pPr>
        <w:pStyle w:val="Normal"/>
        <w:spacing w:lineRule="auto" w:line="240" w:before="0" w:after="0"/>
        <w:ind w:firstLine="540"/>
        <w:jc w:val="both"/>
        <w:rPr>
          <w:rFonts w:ascii="Times New Roman" w:hAnsi="Times New Roman" w:eastAsia="Times New Roman"/>
          <w:sz w:val="24"/>
          <w:szCs w:val="24"/>
          <w:lang w:val="uk-UA" w:eastAsia="ru-RU"/>
        </w:rPr>
      </w:pPr>
      <w:r>
        <w:rPr>
          <w:rFonts w:ascii="Times New Roman" w:hAnsi="Times New Roman"/>
          <w:sz w:val="24"/>
          <w:szCs w:val="24"/>
          <w:lang w:val="uk-UA"/>
        </w:rPr>
        <w:t xml:space="preserve"> </w:t>
      </w:r>
      <w:r>
        <w:rPr>
          <w:rFonts w:ascii="Times New Roman" w:hAnsi="Times New Roman"/>
          <w:sz w:val="24"/>
          <w:szCs w:val="24"/>
          <w:lang w:val="uk-UA"/>
        </w:rPr>
        <w:t xml:space="preserve">За таких умов продовжує зростати роль психологічної служби у закладі освіти, яка спрямована на забезпечення своєчасного і систематичного вивчення психофізичного розвитку здобувачів освіти, мотивів їхньої поведінки і діяльності з урахуванням вікових, інтелектуальних, фізичних, гендерних та інших індивідуальних особливостей </w:t>
      </w:r>
    </w:p>
    <w:p>
      <w:pPr>
        <w:pStyle w:val="Normal"/>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Основним завданням психологічної служби було і залишається  створення сприятливих безпечних умов для розвитку дитини, встановлення зв’язків і дружніх відносин між учнем, сім’єю та школою.</w:t>
      </w:r>
    </w:p>
    <w:p>
      <w:pPr>
        <w:pStyle w:val="Normal"/>
        <w:ind w:firstLine="510"/>
        <w:jc w:val="both"/>
        <w:rPr>
          <w:rFonts w:ascii="Times New Roman" w:hAnsi="Times New Roman"/>
          <w:sz w:val="24"/>
          <w:szCs w:val="24"/>
          <w:u w:val="single"/>
        </w:rPr>
      </w:pPr>
      <w:r>
        <w:rPr>
          <w:rFonts w:eastAsia="Times New Roman" w:ascii="Times New Roman" w:hAnsi="Times New Roman"/>
          <w:i/>
          <w:sz w:val="24"/>
          <w:szCs w:val="24"/>
          <w:u w:val="single"/>
          <w:lang w:val="uk-UA" w:eastAsia="ru-RU"/>
        </w:rPr>
        <w:t xml:space="preserve"> </w:t>
      </w:r>
      <w:r>
        <w:rPr>
          <w:rFonts w:eastAsia="Times New Roman" w:ascii="Times New Roman" w:hAnsi="Times New Roman"/>
          <w:i/>
          <w:sz w:val="24"/>
          <w:szCs w:val="24"/>
          <w:u w:val="single"/>
          <w:lang w:eastAsia="ru-RU"/>
        </w:rPr>
        <w:t>У 20</w:t>
      </w:r>
      <w:r>
        <w:rPr>
          <w:rFonts w:eastAsia="Times New Roman" w:ascii="Times New Roman" w:hAnsi="Times New Roman"/>
          <w:i/>
          <w:sz w:val="24"/>
          <w:szCs w:val="24"/>
          <w:u w:val="single"/>
          <w:lang w:val="uk-UA" w:eastAsia="ru-RU"/>
        </w:rPr>
        <w:t>23</w:t>
      </w:r>
      <w:r>
        <w:rPr>
          <w:rFonts w:eastAsia="Times New Roman" w:ascii="Times New Roman" w:hAnsi="Times New Roman"/>
          <w:i/>
          <w:sz w:val="24"/>
          <w:szCs w:val="24"/>
          <w:u w:val="single"/>
          <w:lang w:eastAsia="ru-RU"/>
        </w:rPr>
        <w:t>- 202</w:t>
      </w:r>
      <w:r>
        <w:rPr>
          <w:rFonts w:eastAsia="Times New Roman" w:ascii="Times New Roman" w:hAnsi="Times New Roman"/>
          <w:i/>
          <w:sz w:val="24"/>
          <w:szCs w:val="24"/>
          <w:u w:val="single"/>
          <w:lang w:val="uk-UA" w:eastAsia="ru-RU"/>
        </w:rPr>
        <w:t xml:space="preserve">4 </w:t>
      </w:r>
      <w:r>
        <w:rPr>
          <w:rFonts w:eastAsia="Times New Roman" w:ascii="Times New Roman" w:hAnsi="Times New Roman"/>
          <w:i/>
          <w:sz w:val="24"/>
          <w:szCs w:val="24"/>
          <w:u w:val="single"/>
          <w:lang w:eastAsia="ru-RU"/>
        </w:rPr>
        <w:t xml:space="preserve">н.р.  </w:t>
      </w:r>
      <w:r>
        <w:rPr>
          <w:rFonts w:eastAsia="Times New Roman" w:ascii="Times New Roman" w:hAnsi="Times New Roman"/>
          <w:i/>
          <w:sz w:val="24"/>
          <w:szCs w:val="24"/>
          <w:u w:val="single"/>
          <w:lang w:val="uk-UA" w:eastAsia="ru-RU"/>
        </w:rPr>
        <w:t>робота практичного психолога  здійснювалася</w:t>
      </w:r>
      <w:r>
        <w:rPr>
          <w:rFonts w:eastAsia="Times New Roman" w:ascii="Times New Roman" w:hAnsi="Times New Roman"/>
          <w:i/>
          <w:sz w:val="24"/>
          <w:szCs w:val="24"/>
          <w:u w:val="single"/>
          <w:lang w:eastAsia="ru-RU"/>
        </w:rPr>
        <w:t xml:space="preserve">, виходячи з пріоритетних  напрямків діяльності та, </w:t>
      </w:r>
      <w:r>
        <w:rPr>
          <w:rFonts w:ascii="Times New Roman" w:hAnsi="Times New Roman"/>
          <w:sz w:val="24"/>
          <w:szCs w:val="24"/>
          <w:u w:val="single"/>
        </w:rPr>
        <w:t xml:space="preserve"> керуючись наступними нормативно-правовими документами:</w:t>
      </w:r>
    </w:p>
    <w:p>
      <w:pPr>
        <w:pStyle w:val="Normal"/>
        <w:numPr>
          <w:ilvl w:val="0"/>
          <w:numId w:val="1"/>
        </w:numPr>
        <w:spacing w:lineRule="auto" w:line="240" w:before="0" w:after="0"/>
        <w:ind w:left="870" w:firstLine="709"/>
        <w:jc w:val="both"/>
        <w:rPr>
          <w:rFonts w:ascii="Times New Roman" w:hAnsi="Times New Roman"/>
          <w:sz w:val="24"/>
          <w:szCs w:val="24"/>
          <w:u w:val="single"/>
        </w:rPr>
      </w:pPr>
      <w:r>
        <w:rPr>
          <w:rFonts w:ascii="Times New Roman" w:hAnsi="Times New Roman"/>
          <w:sz w:val="24"/>
          <w:szCs w:val="24"/>
          <w:u w:val="single"/>
        </w:rPr>
        <w:t xml:space="preserve">Закону України </w:t>
      </w:r>
      <w:r>
        <w:rPr>
          <w:rFonts w:ascii="Times New Roman" w:hAnsi="Times New Roman"/>
          <w:sz w:val="24"/>
          <w:szCs w:val="24"/>
          <w:u w:val="single"/>
          <w:lang w:val="en-US"/>
        </w:rPr>
        <w:t>«</w:t>
      </w:r>
      <w:r>
        <w:rPr>
          <w:rFonts w:ascii="Times New Roman" w:hAnsi="Times New Roman"/>
          <w:sz w:val="24"/>
          <w:szCs w:val="24"/>
          <w:u w:val="single"/>
        </w:rPr>
        <w:t>Про освіту";</w:t>
      </w:r>
    </w:p>
    <w:p>
      <w:pPr>
        <w:pStyle w:val="Normal"/>
        <w:numPr>
          <w:ilvl w:val="0"/>
          <w:numId w:val="1"/>
        </w:numPr>
        <w:spacing w:lineRule="auto" w:line="240" w:before="0" w:after="0"/>
        <w:ind w:left="870" w:firstLine="709"/>
        <w:jc w:val="both"/>
        <w:rPr>
          <w:rFonts w:ascii="Times New Roman" w:hAnsi="Times New Roman"/>
          <w:sz w:val="24"/>
          <w:szCs w:val="24"/>
        </w:rPr>
      </w:pPr>
      <w:r>
        <w:rPr>
          <w:rFonts w:ascii="Times New Roman" w:hAnsi="Times New Roman"/>
          <w:sz w:val="24"/>
          <w:szCs w:val="24"/>
        </w:rPr>
        <w:t>Концепції Нової української школи;</w:t>
      </w:r>
    </w:p>
    <w:p>
      <w:pPr>
        <w:pStyle w:val="Normal"/>
        <w:numPr>
          <w:ilvl w:val="0"/>
          <w:numId w:val="1"/>
        </w:numPr>
        <w:spacing w:lineRule="auto" w:line="240" w:before="0" w:after="0"/>
        <w:ind w:left="870" w:firstLine="709"/>
        <w:jc w:val="both"/>
        <w:rPr>
          <w:rFonts w:ascii="Times New Roman" w:hAnsi="Times New Roman"/>
          <w:sz w:val="24"/>
          <w:szCs w:val="24"/>
        </w:rPr>
      </w:pPr>
      <w:r>
        <w:rPr>
          <w:rFonts w:ascii="Times New Roman" w:hAnsi="Times New Roman"/>
          <w:sz w:val="24"/>
          <w:szCs w:val="24"/>
        </w:rPr>
        <w:t xml:space="preserve">Конвенції ООН про права дитини; </w:t>
      </w:r>
    </w:p>
    <w:p>
      <w:pPr>
        <w:pStyle w:val="Normal"/>
        <w:numPr>
          <w:ilvl w:val="0"/>
          <w:numId w:val="1"/>
        </w:numPr>
        <w:spacing w:lineRule="auto" w:line="240" w:before="0" w:after="0"/>
        <w:ind w:left="870" w:firstLine="709"/>
        <w:jc w:val="both"/>
        <w:rPr>
          <w:rFonts w:ascii="Times New Roman" w:hAnsi="Times New Roman"/>
          <w:sz w:val="24"/>
          <w:szCs w:val="24"/>
        </w:rPr>
      </w:pPr>
      <w:r>
        <w:rPr>
          <w:rFonts w:ascii="Times New Roman" w:hAnsi="Times New Roman"/>
          <w:sz w:val="24"/>
          <w:szCs w:val="24"/>
        </w:rPr>
        <w:t>Лист МОН України №1/9-462 від 1</w:t>
      </w:r>
      <w:r>
        <w:rPr>
          <w:rFonts w:ascii="Times New Roman" w:hAnsi="Times New Roman"/>
          <w:sz w:val="24"/>
          <w:szCs w:val="24"/>
          <w:lang w:val="uk-UA"/>
        </w:rPr>
        <w:t>8</w:t>
      </w:r>
      <w:r>
        <w:rPr>
          <w:rFonts w:ascii="Times New Roman" w:hAnsi="Times New Roman"/>
          <w:sz w:val="24"/>
          <w:szCs w:val="24"/>
        </w:rPr>
        <w:t>.07.20</w:t>
      </w:r>
      <w:r>
        <w:rPr>
          <w:rFonts w:ascii="Times New Roman" w:hAnsi="Times New Roman"/>
          <w:sz w:val="24"/>
          <w:szCs w:val="24"/>
          <w:lang w:val="uk-UA"/>
        </w:rPr>
        <w:t>24</w:t>
      </w:r>
      <w:r>
        <w:rPr>
          <w:rFonts w:ascii="Times New Roman" w:hAnsi="Times New Roman"/>
          <w:sz w:val="24"/>
          <w:szCs w:val="24"/>
        </w:rPr>
        <w:t xml:space="preserve"> «</w:t>
      </w:r>
      <w:r>
        <w:rPr>
          <w:rFonts w:ascii="Times New Roman" w:hAnsi="Times New Roman"/>
          <w:sz w:val="24"/>
          <w:szCs w:val="24"/>
          <w:lang w:val="uk-UA"/>
        </w:rPr>
        <w:t xml:space="preserve"> Методичні рекомендації </w:t>
      </w:r>
      <w:r>
        <w:rPr>
          <w:rFonts w:ascii="Times New Roman" w:hAnsi="Times New Roman"/>
          <w:sz w:val="24"/>
          <w:szCs w:val="24"/>
        </w:rPr>
        <w:t>Про пріоритетні напрямки роботи психологічної служби у системі освіти на 20</w:t>
      </w:r>
      <w:r>
        <w:rPr>
          <w:rFonts w:ascii="Times New Roman" w:hAnsi="Times New Roman"/>
          <w:sz w:val="24"/>
          <w:szCs w:val="24"/>
          <w:lang w:val="uk-UA"/>
        </w:rPr>
        <w:t>24</w:t>
      </w:r>
      <w:r>
        <w:rPr>
          <w:rFonts w:ascii="Times New Roman" w:hAnsi="Times New Roman"/>
          <w:sz w:val="24"/>
          <w:szCs w:val="24"/>
        </w:rPr>
        <w:t>-202</w:t>
      </w:r>
      <w:r>
        <w:rPr>
          <w:rFonts w:ascii="Times New Roman" w:hAnsi="Times New Roman"/>
          <w:sz w:val="24"/>
          <w:szCs w:val="24"/>
          <w:lang w:val="uk-UA"/>
        </w:rPr>
        <w:t>5</w:t>
      </w:r>
      <w:r>
        <w:rPr>
          <w:rFonts w:ascii="Times New Roman" w:hAnsi="Times New Roman"/>
          <w:sz w:val="24"/>
          <w:szCs w:val="24"/>
        </w:rPr>
        <w:t xml:space="preserve"> н.р.»;</w:t>
      </w:r>
    </w:p>
    <w:p>
      <w:pPr>
        <w:pStyle w:val="Normal"/>
        <w:numPr>
          <w:ilvl w:val="0"/>
          <w:numId w:val="1"/>
        </w:numPr>
        <w:spacing w:lineRule="auto" w:line="240" w:before="0" w:after="0"/>
        <w:ind w:left="870" w:firstLine="709"/>
        <w:jc w:val="both"/>
        <w:rPr>
          <w:rFonts w:ascii="Times New Roman" w:hAnsi="Times New Roman"/>
          <w:bCs/>
          <w:sz w:val="24"/>
          <w:szCs w:val="24"/>
        </w:rPr>
      </w:pPr>
      <w:r>
        <w:rPr>
          <w:rFonts w:ascii="Times New Roman" w:hAnsi="Times New Roman"/>
          <w:sz w:val="24"/>
          <w:szCs w:val="24"/>
        </w:rPr>
        <w:t xml:space="preserve">Положення про психологічну службу системи освіти України (наказ МОН України №509, зареєстровано в Міністерстві юстиції 31 липня 2018 </w:t>
      </w:r>
    </w:p>
    <w:p>
      <w:pPr>
        <w:pStyle w:val="Normal"/>
        <w:ind w:left="870" w:hanging="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885/32337);</w:t>
      </w:r>
    </w:p>
    <w:p>
      <w:pPr>
        <w:pStyle w:val="Normal"/>
        <w:jc w:val="both"/>
        <w:rPr>
          <w:rFonts w:ascii="Times New Roman" w:hAnsi="Times New Roman"/>
          <w:sz w:val="24"/>
          <w:szCs w:val="24"/>
        </w:rPr>
      </w:pPr>
      <w:r>
        <w:rPr>
          <w:rFonts w:ascii="Times New Roman" w:hAnsi="Times New Roman"/>
          <w:sz w:val="24"/>
          <w:szCs w:val="24"/>
        </w:rPr>
        <w:t>В минулому</w:t>
      </w:r>
      <w:r>
        <w:rPr>
          <w:rFonts w:ascii="Times New Roman" w:hAnsi="Times New Roman"/>
          <w:sz w:val="24"/>
          <w:szCs w:val="24"/>
          <w:lang w:val="uk-UA"/>
        </w:rPr>
        <w:t xml:space="preserve"> 2023-2024 навчальному</w:t>
      </w:r>
      <w:r>
        <w:rPr>
          <w:rFonts w:ascii="Times New Roman" w:hAnsi="Times New Roman"/>
          <w:sz w:val="24"/>
          <w:szCs w:val="24"/>
        </w:rPr>
        <w:t xml:space="preserve"> році  Пріорітетні напрями діяльності психологічної служби ліцею були спрямовані на  : </w:t>
      </w:r>
    </w:p>
    <w:p>
      <w:pPr>
        <w:pStyle w:val="Normal"/>
        <w:numPr>
          <w:ilvl w:val="0"/>
          <w:numId w:val="7"/>
        </w:numPr>
        <w:spacing w:lineRule="auto" w:line="240" w:before="0" w:after="0"/>
        <w:jc w:val="both"/>
        <w:rPr>
          <w:rFonts w:ascii="Times New Roman" w:hAnsi="Times New Roman"/>
          <w:sz w:val="24"/>
          <w:szCs w:val="24"/>
        </w:rPr>
      </w:pPr>
      <w:r>
        <w:rPr>
          <w:rFonts w:ascii="Times New Roman" w:hAnsi="Times New Roman"/>
          <w:sz w:val="24"/>
          <w:szCs w:val="24"/>
        </w:rPr>
        <w:t>підвищення власної психологічної і професійної компетентності,                           безперервну освіту і самовдосконалення, опанування інноваційними методами і технологіями надання психологічних і соціальних послуг всім учасникам навчального процесу в умовах Нової української школи;</w:t>
      </w:r>
    </w:p>
    <w:p>
      <w:pPr>
        <w:pStyle w:val="Normal"/>
        <w:numPr>
          <w:ilvl w:val="0"/>
          <w:numId w:val="8"/>
        </w:numPr>
        <w:spacing w:lineRule="auto" w:line="240" w:before="0" w:after="0"/>
        <w:jc w:val="both"/>
        <w:rPr>
          <w:rFonts w:ascii="Times New Roman" w:hAnsi="Times New Roman"/>
          <w:sz w:val="24"/>
          <w:szCs w:val="24"/>
        </w:rPr>
      </w:pPr>
      <w:r>
        <w:rPr>
          <w:rFonts w:ascii="Times New Roman" w:hAnsi="Times New Roman"/>
          <w:sz w:val="24"/>
          <w:szCs w:val="24"/>
        </w:rPr>
        <w:t>інформаційно-методичне забезпечення системи управління освітою (профілактика і усунення факторів негативного впливу освітнього середовища на розвиток особистості вихованців, учнів);</w:t>
      </w:r>
    </w:p>
    <w:p>
      <w:pPr>
        <w:pStyle w:val="Normal"/>
        <w:numPr>
          <w:ilvl w:val="0"/>
          <w:numId w:val="9"/>
        </w:numPr>
        <w:spacing w:lineRule="auto" w:line="240" w:before="0" w:after="0"/>
        <w:jc w:val="both"/>
        <w:rPr>
          <w:rFonts w:ascii="Times New Roman" w:hAnsi="Times New Roman"/>
          <w:sz w:val="24"/>
          <w:szCs w:val="24"/>
        </w:rPr>
      </w:pPr>
      <w:r>
        <w:rPr>
          <w:rFonts w:ascii="Times New Roman" w:hAnsi="Times New Roman"/>
          <w:sz w:val="24"/>
          <w:szCs w:val="24"/>
        </w:rPr>
        <w:t>психологічне проектування (система психологічних, педагогічних, соціальних дій щодо створення розвивального освітнього середовища);</w:t>
      </w:r>
    </w:p>
    <w:p>
      <w:pPr>
        <w:pStyle w:val="Normal"/>
        <w:numPr>
          <w:ilvl w:val="0"/>
          <w:numId w:val="10"/>
        </w:numPr>
        <w:spacing w:lineRule="auto" w:line="240" w:before="0" w:after="0"/>
        <w:jc w:val="both"/>
        <w:rPr>
          <w:rFonts w:ascii="Times New Roman" w:hAnsi="Times New Roman"/>
          <w:sz w:val="24"/>
          <w:szCs w:val="24"/>
        </w:rPr>
      </w:pPr>
      <w:r>
        <w:rPr>
          <w:rFonts w:ascii="Times New Roman" w:hAnsi="Times New Roman"/>
          <w:sz w:val="24"/>
          <w:szCs w:val="24"/>
        </w:rPr>
        <w:t>забезпечення якості і доступності психологічних і соціальних послуг            (система дій, спрямованих на контроль якості послуг);</w:t>
      </w:r>
    </w:p>
    <w:p>
      <w:pPr>
        <w:pStyle w:val="Normal"/>
        <w:numPr>
          <w:ilvl w:val="0"/>
          <w:numId w:val="11"/>
        </w:numPr>
        <w:spacing w:lineRule="auto" w:line="240" w:before="0" w:after="0"/>
        <w:jc w:val="both"/>
        <w:rPr>
          <w:rFonts w:ascii="Times New Roman" w:hAnsi="Times New Roman"/>
          <w:sz w:val="24"/>
          <w:szCs w:val="24"/>
        </w:rPr>
      </w:pPr>
      <w:r>
        <w:rPr>
          <w:rFonts w:ascii="Times New Roman" w:hAnsi="Times New Roman"/>
          <w:sz w:val="24"/>
          <w:szCs w:val="24"/>
        </w:rPr>
        <w:t xml:space="preserve">профілактику булінгу, насильства над дітьми в сім’ї та учнівському середовищі та нехтування їх правами; </w:t>
      </w:r>
    </w:p>
    <w:p>
      <w:pPr>
        <w:pStyle w:val="Normal"/>
        <w:numPr>
          <w:ilvl w:val="0"/>
          <w:numId w:val="12"/>
        </w:numPr>
        <w:spacing w:lineRule="auto" w:line="240" w:before="0" w:after="0"/>
        <w:jc w:val="both"/>
        <w:rPr>
          <w:rFonts w:ascii="Times New Roman" w:hAnsi="Times New Roman"/>
          <w:sz w:val="24"/>
          <w:szCs w:val="24"/>
        </w:rPr>
      </w:pPr>
      <w:r>
        <w:rPr>
          <w:rFonts w:ascii="Times New Roman" w:hAnsi="Times New Roman"/>
          <w:sz w:val="24"/>
          <w:szCs w:val="24"/>
        </w:rPr>
        <w:t>профілактику суїциду та суїцидальних спроб, торгівлі людьми;</w:t>
      </w:r>
    </w:p>
    <w:p>
      <w:pPr>
        <w:pStyle w:val="Normal"/>
        <w:numPr>
          <w:ilvl w:val="0"/>
          <w:numId w:val="13"/>
        </w:numPr>
        <w:spacing w:lineRule="auto" w:line="240" w:before="0" w:after="0"/>
        <w:jc w:val="both"/>
        <w:rPr>
          <w:rFonts w:ascii="Times New Roman" w:hAnsi="Times New Roman"/>
          <w:sz w:val="24"/>
          <w:szCs w:val="24"/>
        </w:rPr>
      </w:pPr>
      <w:r>
        <w:rPr>
          <w:rFonts w:ascii="Times New Roman" w:hAnsi="Times New Roman"/>
          <w:sz w:val="24"/>
          <w:szCs w:val="24"/>
        </w:rPr>
        <w:t>системний соціально-психологічний супровід батьків дітей з особливими потребами;</w:t>
      </w:r>
    </w:p>
    <w:p>
      <w:pPr>
        <w:pStyle w:val="Normal"/>
        <w:numPr>
          <w:ilvl w:val="0"/>
          <w:numId w:val="14"/>
        </w:numPr>
        <w:spacing w:lineRule="auto" w:line="240" w:before="0" w:after="0"/>
        <w:jc w:val="both"/>
        <w:rPr>
          <w:rFonts w:ascii="Times New Roman" w:hAnsi="Times New Roman"/>
          <w:sz w:val="24"/>
          <w:szCs w:val="24"/>
        </w:rPr>
      </w:pPr>
      <w:r>
        <w:rPr>
          <w:rFonts w:ascii="Times New Roman" w:hAnsi="Times New Roman"/>
          <w:sz w:val="24"/>
          <w:szCs w:val="24"/>
        </w:rPr>
        <w:t>просвітницько-профілактична робота з усіма учасниками навчально-виховного процесу щодо здорового способу життя;</w:t>
      </w:r>
    </w:p>
    <w:p>
      <w:pPr>
        <w:pStyle w:val="Normal"/>
        <w:numPr>
          <w:ilvl w:val="0"/>
          <w:numId w:val="15"/>
        </w:numPr>
        <w:spacing w:lineRule="auto" w:line="240" w:before="0" w:after="0"/>
        <w:jc w:val="both"/>
        <w:rPr>
          <w:rFonts w:ascii="Times New Roman" w:hAnsi="Times New Roman"/>
          <w:sz w:val="24"/>
          <w:szCs w:val="24"/>
        </w:rPr>
      </w:pPr>
      <w:r>
        <w:rPr>
          <w:rFonts w:ascii="Times New Roman" w:hAnsi="Times New Roman"/>
          <w:sz w:val="24"/>
          <w:szCs w:val="24"/>
        </w:rPr>
        <w:t xml:space="preserve">профілактику правопорушень, девіантної поведінки, психологічний супровід правовиховної роботи в освітньому закладі; </w:t>
      </w:r>
    </w:p>
    <w:p>
      <w:pPr>
        <w:pStyle w:val="Normal"/>
        <w:numPr>
          <w:ilvl w:val="0"/>
          <w:numId w:val="16"/>
        </w:numPr>
        <w:spacing w:lineRule="auto" w:line="240" w:before="0" w:after="0"/>
        <w:jc w:val="both"/>
        <w:rPr>
          <w:rFonts w:ascii="Times New Roman" w:hAnsi="Times New Roman"/>
          <w:sz w:val="24"/>
          <w:szCs w:val="24"/>
        </w:rPr>
      </w:pPr>
      <w:r>
        <w:rPr>
          <w:rFonts w:ascii="Times New Roman" w:hAnsi="Times New Roman"/>
          <w:sz w:val="24"/>
          <w:szCs w:val="24"/>
        </w:rPr>
        <w:t xml:space="preserve">організацію роботи з педагогічним колективом щодо усунення конфліктних ситуацій та непорозумінь у взаємостосунках: «педагоги-учні»; «педагоги-батьки»; </w:t>
      </w:r>
    </w:p>
    <w:p>
      <w:pPr>
        <w:pStyle w:val="Normal"/>
        <w:numPr>
          <w:ilvl w:val="0"/>
          <w:numId w:val="17"/>
        </w:numPr>
        <w:spacing w:lineRule="auto" w:line="240" w:before="0" w:after="0"/>
        <w:jc w:val="both"/>
        <w:rPr>
          <w:rFonts w:ascii="Times New Roman" w:hAnsi="Times New Roman"/>
          <w:sz w:val="24"/>
          <w:szCs w:val="24"/>
        </w:rPr>
      </w:pPr>
      <w:r>
        <w:rPr>
          <w:rFonts w:ascii="Times New Roman" w:hAnsi="Times New Roman"/>
          <w:sz w:val="24"/>
          <w:szCs w:val="24"/>
        </w:rPr>
        <w:t xml:space="preserve">соціально-психологічний супровід та допомога всім учасникам освітнього процесу з питань підготовки учнів до профільного та професійного самовизначення; </w:t>
      </w:r>
    </w:p>
    <w:p>
      <w:pPr>
        <w:pStyle w:val="Normal"/>
        <w:numPr>
          <w:ilvl w:val="0"/>
          <w:numId w:val="18"/>
        </w:numPr>
        <w:spacing w:lineRule="auto" w:line="240" w:before="0" w:after="0"/>
        <w:jc w:val="both"/>
        <w:rPr>
          <w:rFonts w:ascii="Times New Roman" w:hAnsi="Times New Roman"/>
          <w:sz w:val="24"/>
          <w:szCs w:val="24"/>
        </w:rPr>
      </w:pPr>
      <w:r>
        <w:rPr>
          <w:rFonts w:ascii="Times New Roman" w:hAnsi="Times New Roman"/>
          <w:sz w:val="24"/>
          <w:szCs w:val="24"/>
        </w:rPr>
        <w:t>соціально-психологічний супровід правового та патріотичного виховання дітей і підлітків;</w:t>
      </w:r>
    </w:p>
    <w:p>
      <w:pPr>
        <w:pStyle w:val="Normal"/>
        <w:numPr>
          <w:ilvl w:val="0"/>
          <w:numId w:val="19"/>
        </w:numPr>
        <w:spacing w:lineRule="auto" w:line="240" w:before="0" w:after="0"/>
        <w:jc w:val="both"/>
        <w:rPr>
          <w:rFonts w:ascii="Times New Roman" w:hAnsi="Times New Roman"/>
          <w:sz w:val="24"/>
          <w:szCs w:val="24"/>
        </w:rPr>
      </w:pPr>
      <w:r>
        <w:rPr>
          <w:rFonts w:ascii="Times New Roman" w:hAnsi="Times New Roman"/>
          <w:sz w:val="24"/>
          <w:szCs w:val="24"/>
        </w:rPr>
        <w:t>соціально-психологічний супровід обдарованих дітей;</w:t>
      </w:r>
    </w:p>
    <w:p>
      <w:pPr>
        <w:pStyle w:val="Normal"/>
        <w:numPr>
          <w:ilvl w:val="0"/>
          <w:numId w:val="20"/>
        </w:numPr>
        <w:spacing w:lineRule="auto" w:line="240" w:before="0" w:after="0"/>
        <w:jc w:val="both"/>
        <w:rPr>
          <w:rFonts w:ascii="Times New Roman" w:hAnsi="Times New Roman"/>
          <w:sz w:val="24"/>
          <w:szCs w:val="24"/>
        </w:rPr>
      </w:pPr>
      <w:r>
        <w:rPr>
          <w:rFonts w:ascii="Times New Roman" w:hAnsi="Times New Roman"/>
          <w:sz w:val="24"/>
          <w:szCs w:val="24"/>
        </w:rPr>
        <w:t>соціально-психологічний супровід дітей дошкільного віку;</w:t>
      </w:r>
    </w:p>
    <w:p>
      <w:pPr>
        <w:pStyle w:val="Normal"/>
        <w:numPr>
          <w:ilvl w:val="0"/>
          <w:numId w:val="21"/>
        </w:numPr>
        <w:spacing w:lineRule="auto" w:line="240" w:before="0" w:after="0"/>
        <w:jc w:val="both"/>
        <w:rPr>
          <w:rFonts w:ascii="Times New Roman" w:hAnsi="Times New Roman"/>
          <w:sz w:val="24"/>
          <w:szCs w:val="24"/>
        </w:rPr>
      </w:pPr>
      <w:r>
        <w:rPr>
          <w:rFonts w:ascii="Times New Roman" w:hAnsi="Times New Roman"/>
          <w:sz w:val="24"/>
          <w:szCs w:val="24"/>
        </w:rPr>
        <w:t>формування психологічної готовності учасників освітнього процесу до взаємодії в інклюзивному середовищі з дітьми з особливими освітніми потребами;</w:t>
      </w:r>
    </w:p>
    <w:p>
      <w:pPr>
        <w:pStyle w:val="Normal"/>
        <w:numPr>
          <w:ilvl w:val="0"/>
          <w:numId w:val="22"/>
        </w:numPr>
        <w:spacing w:lineRule="auto" w:line="240" w:before="0" w:after="0"/>
        <w:jc w:val="both"/>
        <w:rPr>
          <w:rFonts w:ascii="Times New Roman" w:hAnsi="Times New Roman"/>
          <w:sz w:val="24"/>
          <w:szCs w:val="24"/>
        </w:rPr>
      </w:pPr>
      <w:r>
        <w:rPr>
          <w:rFonts w:ascii="Times New Roman" w:hAnsi="Times New Roman"/>
          <w:sz w:val="24"/>
          <w:szCs w:val="24"/>
        </w:rPr>
        <w:t>попередження та профілактика професійного вигорання педагогів;</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консультативна допомога всім учасникам освітнього процесу з питань навчання, виховання.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Робота проводилась з усіма учасниками освітнього процесу: учнями,</w:t>
      </w:r>
      <w:r>
        <w:rPr>
          <w:rFonts w:ascii="Times New Roman" w:hAnsi="Times New Roman"/>
          <w:sz w:val="24"/>
          <w:szCs w:val="24"/>
          <w:lang w:val="uk-UA"/>
        </w:rPr>
        <w:t xml:space="preserve"> </w:t>
      </w:r>
      <w:r>
        <w:rPr>
          <w:rFonts w:ascii="Times New Roman" w:hAnsi="Times New Roman"/>
          <w:sz w:val="24"/>
          <w:szCs w:val="24"/>
        </w:rPr>
        <w:t>батьками та педагогами.</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 своїй діяльності, як практичний психолог, застосову</w:t>
      </w:r>
      <w:r>
        <w:rPr>
          <w:rFonts w:ascii="Times New Roman" w:hAnsi="Times New Roman"/>
          <w:sz w:val="24"/>
          <w:szCs w:val="24"/>
          <w:lang w:val="uk-UA"/>
        </w:rPr>
        <w:t>вала</w:t>
      </w:r>
      <w:r>
        <w:rPr>
          <w:rFonts w:ascii="Times New Roman" w:hAnsi="Times New Roman"/>
          <w:sz w:val="24"/>
          <w:szCs w:val="24"/>
        </w:rPr>
        <w:t xml:space="preserve"> матеріали просвітницько-профілактичних програм, а саме: «Сприяння просвітницькій роботі «рівний-рівному» серед молоді України щодо здорового способу життя», , «Корисні звички», «Цікаво про корисне», «Особиста гідність. Безпека життя. Громадянська позиція», «Безпечне середовище: як навчити дитину захищатись», «Розвиток життєвих навичок дітей-сиріт та дітей, позбавлених батьківського піклування», «Соціально-психологічна профілактика суїцидальних тенденцій підлітків та молоді», «Вчимо</w:t>
      </w:r>
      <w:r>
        <w:rPr>
          <w:rFonts w:ascii="Times New Roman" w:hAnsi="Times New Roman"/>
          <w:sz w:val="24"/>
          <w:szCs w:val="24"/>
          <w:lang w:val="uk-UA"/>
        </w:rPr>
        <w:t>ся</w:t>
      </w:r>
      <w:r>
        <w:rPr>
          <w:rFonts w:ascii="Times New Roman" w:hAnsi="Times New Roman"/>
          <w:sz w:val="24"/>
          <w:szCs w:val="24"/>
        </w:rPr>
        <w:t xml:space="preserve"> жити разом», «Я вдосконалююсь, я розвиваюсь», «Володій своїми емоціями», «Правила поведінки в Інтернет», «Вирішую конфлікти та будую мир навколо себе», «Безпечний простір», «S «Стоп Булінг», «Вирішення конфліктів мирним шляхом. Базові навички медіації», «Демократична школа», «Профілактика сексуального насильства», «Будуємо майбутнє разом: програма профілактики конфліктів та правопорушень серед учнівської молоді», «Ми та конфлікт», «Не смійся з мене: просвітницько-профілактична програма тренінгових занять», «Життя без агресії», «Я – моє здоров’я – моє життя». Інформаційно-освітня протиалкогольна програма «Сімейна розмова»</w:t>
      </w:r>
    </w:p>
    <w:p>
      <w:pPr>
        <w:pStyle w:val="Normal"/>
        <w:jc w:val="both"/>
        <w:rPr>
          <w:rFonts w:ascii="Times New Roman" w:hAnsi="Times New Roman" w:eastAsia="Times New Roman"/>
          <w:sz w:val="24"/>
          <w:szCs w:val="24"/>
          <w:lang w:val="uk-UA" w:eastAsia="ru-RU"/>
        </w:rPr>
      </w:pPr>
      <w:r>
        <w:rPr>
          <w:rFonts w:eastAsia="Times New Roman" w:ascii="Times New Roman" w:hAnsi="Times New Roman"/>
          <w:sz w:val="24"/>
          <w:szCs w:val="24"/>
          <w:lang w:eastAsia="ru-RU"/>
        </w:rPr>
        <w:t xml:space="preserve">Виходячи з цього, </w:t>
      </w:r>
      <w:r>
        <w:rPr>
          <w:rFonts w:eastAsia="Times New Roman" w:ascii="Times New Roman" w:hAnsi="Times New Roman"/>
          <w:sz w:val="24"/>
          <w:szCs w:val="24"/>
          <w:lang w:val="uk-UA" w:eastAsia="ru-RU"/>
        </w:rPr>
        <w:t>впродовж</w:t>
      </w:r>
      <w:r>
        <w:rPr>
          <w:rFonts w:eastAsia="Times New Roman" w:ascii="Times New Roman" w:hAnsi="Times New Roman"/>
          <w:sz w:val="24"/>
          <w:szCs w:val="24"/>
          <w:lang w:eastAsia="ru-RU"/>
        </w:rPr>
        <w:t xml:space="preserve">  20</w:t>
      </w:r>
      <w:r>
        <w:rPr>
          <w:rFonts w:eastAsia="Times New Roman" w:ascii="Times New Roman" w:hAnsi="Times New Roman"/>
          <w:sz w:val="24"/>
          <w:szCs w:val="24"/>
          <w:lang w:val="uk-UA" w:eastAsia="ru-RU"/>
        </w:rPr>
        <w:t>23</w:t>
      </w:r>
      <w:r>
        <w:rPr>
          <w:rFonts w:eastAsia="Times New Roman" w:ascii="Times New Roman" w:hAnsi="Times New Roman"/>
          <w:sz w:val="24"/>
          <w:szCs w:val="24"/>
          <w:lang w:eastAsia="ru-RU"/>
        </w:rPr>
        <w:t>-20</w:t>
      </w:r>
      <w:r>
        <w:rPr>
          <w:rFonts w:eastAsia="Times New Roman" w:ascii="Times New Roman" w:hAnsi="Times New Roman"/>
          <w:sz w:val="24"/>
          <w:szCs w:val="24"/>
          <w:lang w:val="uk-UA" w:eastAsia="ru-RU"/>
        </w:rPr>
        <w:t>24</w:t>
      </w:r>
      <w:r>
        <w:rPr>
          <w:rFonts w:eastAsia="Times New Roman" w:ascii="Times New Roman" w:hAnsi="Times New Roman"/>
          <w:sz w:val="24"/>
          <w:szCs w:val="24"/>
          <w:lang w:eastAsia="ru-RU"/>
        </w:rPr>
        <w:t xml:space="preserve"> н.р.  проводила  роботу з таких питань:</w:t>
      </w:r>
    </w:p>
    <w:p>
      <w:pPr>
        <w:pStyle w:val="Normal"/>
        <w:spacing w:lineRule="auto" w:line="240"/>
        <w:jc w:val="both"/>
        <w:rPr>
          <w:rFonts w:ascii="Times New Roman" w:hAnsi="Times New Roman"/>
          <w:sz w:val="24"/>
          <w:szCs w:val="24"/>
          <w:lang w:val="uk-UA"/>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eastAsia="ru-RU"/>
        </w:rPr>
        <w:t xml:space="preserve"> </w:t>
      </w:r>
      <w:r>
        <w:rPr>
          <w:rFonts w:eastAsia="Times New Roman" w:ascii="Times New Roman" w:hAnsi="Times New Roman"/>
          <w:sz w:val="24"/>
          <w:szCs w:val="24"/>
          <w:lang w:val="uk-UA" w:eastAsia="ru-RU"/>
        </w:rPr>
        <w:t>- перша психологічна допомога в кризових ситуаціях;</w:t>
      </w:r>
    </w:p>
    <w:p>
      <w:pPr>
        <w:pStyle w:val="Normal"/>
        <w:spacing w:lineRule="auto" w:line="240"/>
        <w:jc w:val="both"/>
        <w:rPr>
          <w:rFonts w:ascii="Times New Roman" w:hAnsi="Times New Roman"/>
          <w:sz w:val="24"/>
          <w:szCs w:val="24"/>
          <w:lang w:val="uk-UA"/>
        </w:rPr>
      </w:pPr>
      <w:r>
        <w:rPr>
          <w:rFonts w:ascii="Times New Roman" w:hAnsi="Times New Roman"/>
          <w:sz w:val="24"/>
          <w:szCs w:val="24"/>
          <w:lang w:val="uk-UA"/>
        </w:rPr>
        <w:t xml:space="preserve">             </w:t>
      </w:r>
      <w:r>
        <w:rPr>
          <w:rFonts w:eastAsia="Times New Roman" w:ascii="Times New Roman" w:hAnsi="Times New Roman"/>
          <w:sz w:val="24"/>
          <w:szCs w:val="24"/>
          <w:lang w:eastAsia="ru-RU"/>
        </w:rPr>
        <w:t>- готовність дітей 1-их класів до навчання та труднощі у навчанні;</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вікові та індивідуальні особливості розвитку дитини;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психологічний супровід дітей з особливими освітніми потребами в умовах інклюзивної освіти»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адаптація учнів 5-их класів до середньої школи;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психологічний клімат учнівських колективів;</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міжособистісні конфлікти;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взаємовідносини в системі вчитель- учень; батьки –діти; учень- учень;</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домашнє насильство;</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комп’ютерна залежність ;</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суїцидальна поведінка дітей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проблеми лідерства у колективі;</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робота з дітьми « групи ризику»;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професійне вигорання педагогів»</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статеве виховання дітей;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ціннісні орієнтації;</w:t>
      </w:r>
    </w:p>
    <w:p>
      <w:pPr>
        <w:pStyle w:val="Normal"/>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психологічна просвіта по шкільному булінгу</w:t>
      </w:r>
      <w:r>
        <w:rPr>
          <w:rFonts w:eastAsia="Times New Roman" w:ascii="Times New Roman" w:hAnsi="Times New Roman"/>
          <w:sz w:val="24"/>
          <w:szCs w:val="24"/>
          <w:lang w:val="uk-UA" w:eastAsia="ru-RU"/>
        </w:rPr>
        <w:t>;</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 профілактика шкідливих звичок</w:t>
      </w:r>
      <w:r>
        <w:rPr>
          <w:rFonts w:eastAsia="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 xml:space="preserve">Робота психолога </w:t>
      </w:r>
      <w:r>
        <w:rPr>
          <w:rFonts w:eastAsia="Times New Roman" w:ascii="Times New Roman" w:hAnsi="Times New Roman"/>
          <w:sz w:val="24"/>
          <w:szCs w:val="24"/>
          <w:lang w:eastAsia="ru-RU"/>
        </w:rPr>
        <w:t xml:space="preserve"> пр</w:t>
      </w:r>
      <w:r>
        <w:rPr>
          <w:rFonts w:eastAsia="Times New Roman" w:ascii="Times New Roman" w:hAnsi="Times New Roman"/>
          <w:sz w:val="24"/>
          <w:szCs w:val="24"/>
          <w:lang w:val="uk-UA" w:eastAsia="ru-RU"/>
        </w:rPr>
        <w:t>оводилась  в очному режимі.</w:t>
      </w:r>
      <w:r>
        <w:rPr>
          <w:rFonts w:eastAsia="Times New Roman" w:ascii="Times New Roman" w:hAnsi="Times New Roman"/>
          <w:sz w:val="24"/>
          <w:szCs w:val="24"/>
          <w:lang w:eastAsia="ru-RU"/>
        </w:rPr>
        <w:t xml:space="preserve"> Постійно учасникам освітнього процесу надавалася психологічна підтримка, рекомендації</w:t>
      </w:r>
      <w:r>
        <w:rPr>
          <w:rFonts w:eastAsia="Times New Roman" w:ascii="Times New Roman" w:hAnsi="Times New Roman"/>
          <w:sz w:val="24"/>
          <w:szCs w:val="24"/>
          <w:lang w:val="uk-UA" w:eastAsia="ru-RU"/>
        </w:rPr>
        <w:t>:</w:t>
      </w:r>
      <w:r>
        <w:rPr>
          <w:rFonts w:eastAsia="Times New Roman" w:ascii="Times New Roman" w:hAnsi="Times New Roman"/>
          <w:sz w:val="24"/>
          <w:szCs w:val="24"/>
          <w:lang w:eastAsia="ru-RU"/>
        </w:rPr>
        <w:t xml:space="preserve"> як зменшити тривожність та страх у дітей, з питань профілактики стресових станів,  фізичного насильства над дітьми в умовах </w:t>
      </w:r>
      <w:r>
        <w:rPr>
          <w:rFonts w:eastAsia="Times New Roman" w:ascii="Times New Roman" w:hAnsi="Times New Roman"/>
          <w:sz w:val="24"/>
          <w:szCs w:val="24"/>
          <w:lang w:val="uk-UA" w:eastAsia="ru-RU"/>
        </w:rPr>
        <w:t xml:space="preserve"> війни</w:t>
      </w:r>
      <w:r>
        <w:rPr>
          <w:rFonts w:eastAsia="Times New Roman" w:ascii="Times New Roman" w:hAnsi="Times New Roman"/>
          <w:sz w:val="24"/>
          <w:szCs w:val="24"/>
          <w:lang w:eastAsia="ru-RU"/>
        </w:rPr>
        <w:t xml:space="preserve">, онлайн-булінгу, безпеки в інтернеті, збереження психічного здоровя під час </w:t>
      </w:r>
      <w:r>
        <w:rPr>
          <w:rFonts w:eastAsia="Times New Roman" w:ascii="Times New Roman" w:hAnsi="Times New Roman"/>
          <w:sz w:val="24"/>
          <w:szCs w:val="24"/>
          <w:lang w:val="uk-UA" w:eastAsia="ru-RU"/>
        </w:rPr>
        <w:t>війни</w:t>
      </w:r>
      <w:r>
        <w:rPr>
          <w:rFonts w:eastAsia="Times New Roman" w:ascii="Times New Roman" w:hAnsi="Times New Roman"/>
          <w:sz w:val="24"/>
          <w:szCs w:val="24"/>
          <w:lang w:eastAsia="ru-RU"/>
        </w:rPr>
        <w:t>,</w:t>
      </w:r>
      <w:r>
        <w:rPr>
          <w:rFonts w:eastAsia="Times New Roman" w:ascii="Times New Roman" w:hAnsi="Times New Roman"/>
          <w:sz w:val="24"/>
          <w:szCs w:val="24"/>
          <w:lang w:val="uk-UA" w:eastAsia="ru-RU"/>
        </w:rPr>
        <w:t xml:space="preserve"> надання першої пихологічної допомоги в стресових станах, </w:t>
      </w:r>
      <w:r>
        <w:rPr>
          <w:rFonts w:eastAsia="Times New Roman" w:ascii="Times New Roman" w:hAnsi="Times New Roman"/>
          <w:sz w:val="24"/>
          <w:szCs w:val="24"/>
          <w:lang w:eastAsia="ru-RU"/>
        </w:rPr>
        <w:t xml:space="preserve"> профілактик</w:t>
      </w:r>
      <w:r>
        <w:rPr>
          <w:rFonts w:eastAsia="Times New Roman" w:ascii="Times New Roman" w:hAnsi="Times New Roman"/>
          <w:sz w:val="24"/>
          <w:szCs w:val="24"/>
          <w:lang w:val="uk-UA" w:eastAsia="ru-RU"/>
        </w:rPr>
        <w:t>а</w:t>
      </w:r>
      <w:r>
        <w:rPr>
          <w:rFonts w:eastAsia="Times New Roman" w:ascii="Times New Roman" w:hAnsi="Times New Roman"/>
          <w:sz w:val="24"/>
          <w:szCs w:val="24"/>
          <w:lang w:eastAsia="ru-RU"/>
        </w:rPr>
        <w:t xml:space="preserve"> конфліктних ситуацій.</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Надано рекомендації батькам: «Емоційна підтримка дітей у сімї»,  «Замість примусу-домовленість», « Як знайти компроміс», «За що не можна карати дітей», «Як правильно розмовляти з дитиною», «Кібербезпека на онлайн-уроках».</w:t>
      </w:r>
    </w:p>
    <w:p>
      <w:pPr>
        <w:pStyle w:val="Normal"/>
        <w:spacing w:lineRule="auto" w:line="240" w:before="0" w:after="0"/>
        <w:ind w:firstLine="708"/>
        <w:jc w:val="both"/>
        <w:rPr>
          <w:rFonts w:ascii="Times New Roman" w:hAnsi="Times New Roman" w:eastAsia="Times New Roman"/>
          <w:sz w:val="24"/>
          <w:szCs w:val="24"/>
          <w:lang w:val="uk-UA" w:eastAsia="ru-RU"/>
        </w:rPr>
      </w:pPr>
      <w:r>
        <w:rPr>
          <w:rFonts w:eastAsia="Times New Roman" w:ascii="Times New Roman" w:hAnsi="Times New Roman"/>
          <w:sz w:val="24"/>
          <w:szCs w:val="24"/>
          <w:lang w:eastAsia="ru-RU"/>
        </w:rPr>
        <w:t>Для педагогів-проводил</w:t>
      </w:r>
      <w:r>
        <w:rPr>
          <w:rFonts w:eastAsia="Times New Roman" w:ascii="Times New Roman" w:hAnsi="Times New Roman"/>
          <w:sz w:val="24"/>
          <w:szCs w:val="24"/>
          <w:lang w:val="uk-UA" w:eastAsia="ru-RU"/>
        </w:rPr>
        <w:t>ись психолого-педагогічні семінари: « », « », самотестування,  психологічна підтримка та просвіта, використовувались елементи сміхотерапії, притчотерапії.</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Протягом року  проводились діагностичні дослідження : </w:t>
      </w:r>
    </w:p>
    <w:p>
      <w:pPr>
        <w:pStyle w:val="Normal"/>
        <w:spacing w:lineRule="auto" w:line="240" w:before="0" w:after="0"/>
        <w:ind w:firstLine="708"/>
        <w:jc w:val="both"/>
        <w:rPr>
          <w:rFonts w:ascii="Times New Roman" w:hAnsi="Times New Roman" w:eastAsia="Times New Roman"/>
          <w:sz w:val="24"/>
          <w:szCs w:val="24"/>
          <w:lang w:val="uk-UA" w:eastAsia="ru-RU"/>
        </w:rPr>
      </w:pPr>
      <w:r>
        <w:rPr>
          <w:rFonts w:eastAsia="Times New Roman" w:ascii="Times New Roman" w:hAnsi="Times New Roman"/>
          <w:sz w:val="24"/>
          <w:szCs w:val="24"/>
          <w:lang w:eastAsia="ru-RU"/>
        </w:rPr>
        <w:t xml:space="preserve">- ведення спостереження за учнями 1-их класів щодо їх адаптації до навчання в школі </w:t>
      </w:r>
    </w:p>
    <w:p>
      <w:pPr>
        <w:pStyle w:val="Normal"/>
        <w:spacing w:lineRule="auto" w:line="240" w:before="0" w:after="0"/>
        <w:ind w:firstLine="708"/>
        <w:jc w:val="both"/>
        <w:rPr>
          <w:rFonts w:ascii="Times New Roman" w:hAnsi="Times New Roman" w:eastAsia="Times New Roman"/>
          <w:sz w:val="24"/>
          <w:szCs w:val="24"/>
          <w:lang w:val="uk-UA" w:eastAsia="ru-RU"/>
        </w:rPr>
      </w:pPr>
      <w:r>
        <w:rPr>
          <w:rFonts w:eastAsia="Times New Roman" w:ascii="Times New Roman" w:hAnsi="Times New Roman"/>
          <w:sz w:val="24"/>
          <w:szCs w:val="24"/>
          <w:lang w:eastAsia="ru-RU"/>
        </w:rPr>
        <w:t xml:space="preserve">-проведення досліджень адаптації учнів 5-их класів, методика « Адаптація п’ятикласника», соціометричне дослідження за Морено.  Анонімне опитування учнів та 5 -11 класів та їх батьків щодо дослідження  шкільного булінгу та насильства в учнівських колективах та в системі вчитель- учень. </w:t>
      </w:r>
    </w:p>
    <w:p>
      <w:pPr>
        <w:pStyle w:val="Normal"/>
        <w:spacing w:lineRule="auto" w:line="240" w:before="0" w:after="0"/>
        <w:ind w:firstLine="708"/>
        <w:jc w:val="both"/>
        <w:rPr>
          <w:rFonts w:ascii="Times New Roman" w:hAnsi="Times New Roman"/>
          <w:color w:val="1D1B11"/>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Постійно проводилась консультативна робота з учнями, батьками, педагогами. Надавалися консультації  учням –  (Основні проблеми звернення: психологічні особливості міжособистісних стосунків, гендерні взаємини, підвищення самооцінки та впевненості у собі, формування емоційно-вольової сфери, взаємини у сім’ї, улагодження конфліктних питань, профілактика порушень навчальної дисципліни, запобігання психологічного тиску серед однолітків та витіснення агресивної поведінки, профілактика пропусків уроків без поважних причин); батькам –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профілактика пропусків уроків без поважних причин, булінг у класному колективі ); вчителям –  (особливості взаємин у класному колективі, особливості поведінки та неуспішності учнів, організація роботи з колективом, з окремими учнями, профілактика пропусків уроків без поважних причин).</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Протягом року: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оновлено банк даних дітей та родин, що опинилися у складних життєвих обставинах та учнів, що знаходяться у групі посиленого психолого-педагогічного контролю;</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батьки учнів СЖО ознайомлені з своїми правами та обов’язками, з нормативними документами по захисту прав дітей та неприпустимості будь-якого насилля  над дітьми в родинах;</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здійснено  психологічний супровід дітей та родин, що опинилися у складних життєвих обставинах та учнів, що знаходяться у групі посиленого психолого-педагогічного контролю, учнів, які знаходяться на</w:t>
      </w:r>
      <w:r>
        <w:rPr>
          <w:rFonts w:eastAsia="Times New Roman" w:ascii="Times New Roman" w:hAnsi="Times New Roman"/>
          <w:sz w:val="24"/>
          <w:szCs w:val="24"/>
          <w:lang w:val="uk-UA" w:eastAsia="ru-RU"/>
        </w:rPr>
        <w:t xml:space="preserve"> індивідуальній (педагогічний патронаж) та</w:t>
      </w:r>
      <w:r>
        <w:rPr>
          <w:rFonts w:eastAsia="Times New Roman" w:ascii="Times New Roman" w:hAnsi="Times New Roman"/>
          <w:sz w:val="24"/>
          <w:szCs w:val="24"/>
          <w:lang w:eastAsia="ru-RU"/>
        </w:rPr>
        <w:t xml:space="preserve"> інклюзивн</w:t>
      </w:r>
      <w:r>
        <w:rPr>
          <w:rFonts w:eastAsia="Times New Roman" w:ascii="Times New Roman" w:hAnsi="Times New Roman"/>
          <w:sz w:val="24"/>
          <w:szCs w:val="24"/>
          <w:lang w:val="uk-UA" w:eastAsia="ru-RU"/>
        </w:rPr>
        <w:t>ому</w:t>
      </w:r>
      <w:r>
        <w:rPr>
          <w:rFonts w:eastAsia="Times New Roman" w:ascii="Times New Roman" w:hAnsi="Times New Roman"/>
          <w:sz w:val="24"/>
          <w:szCs w:val="24"/>
          <w:lang w:eastAsia="ru-RU"/>
        </w:rPr>
        <w:t xml:space="preserve"> навчанн</w:t>
      </w:r>
      <w:r>
        <w:rPr>
          <w:rFonts w:eastAsia="Times New Roman" w:ascii="Times New Roman" w:hAnsi="Times New Roman"/>
          <w:sz w:val="24"/>
          <w:szCs w:val="24"/>
          <w:lang w:val="uk-UA" w:eastAsia="ru-RU"/>
        </w:rPr>
        <w:t>і</w:t>
      </w:r>
      <w:r>
        <w:rPr>
          <w:rFonts w:eastAsia="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-здійснювався психологічний супровід та психологічна підтримка внутрішньо-переміщених осіб (ВПО);</w:t>
      </w:r>
    </w:p>
    <w:p>
      <w:pPr>
        <w:pStyle w:val="Normal"/>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за запитом дирекції ліцею деяких учнів відвідано вдома.</w:t>
      </w:r>
    </w:p>
    <w:p>
      <w:pPr>
        <w:pStyle w:val="Normal"/>
        <w:spacing w:lineRule="auto" w:line="240" w:before="0" w:after="0"/>
        <w:jc w:val="both"/>
        <w:rPr>
          <w:rFonts w:ascii="Times New Roman" w:hAnsi="Times New Roman" w:eastAsia="Times New Roman"/>
          <w:b/>
          <w:i/>
          <w:i/>
          <w:sz w:val="24"/>
          <w:szCs w:val="24"/>
          <w:u w:val="single"/>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u w:val="single"/>
          <w:lang w:eastAsia="ru-RU"/>
        </w:rPr>
        <w:t xml:space="preserve"> </w:t>
      </w:r>
      <w:r>
        <w:rPr>
          <w:rFonts w:eastAsia="Times New Roman" w:ascii="Times New Roman" w:hAnsi="Times New Roman"/>
          <w:b/>
          <w:i/>
          <w:sz w:val="24"/>
          <w:szCs w:val="24"/>
          <w:u w:val="single"/>
          <w:lang w:eastAsia="ru-RU"/>
        </w:rPr>
        <w:t>Проводилась організаційно-методична робота:</w:t>
      </w:r>
    </w:p>
    <w:p>
      <w:pPr>
        <w:pStyle w:val="Normal"/>
        <w:shd w:val="clear" w:color="auto" w:fill="FFFFFF"/>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eastAsia="ru-RU"/>
        </w:rPr>
        <w:t>-  проведено психолого- педагогічний консиліум з педагогами по адаптації 5- их класів : психолого – педагогічні семінари «</w:t>
      </w:r>
      <w:r>
        <w:rPr>
          <w:rFonts w:eastAsia="Times New Roman" w:ascii="Times New Roman" w:hAnsi="Times New Roman"/>
          <w:sz w:val="24"/>
          <w:szCs w:val="24"/>
          <w:lang w:val="uk-UA" w:eastAsia="ru-RU"/>
        </w:rPr>
        <w:t xml:space="preserve">Профілактика стресостійкості </w:t>
      </w:r>
      <w:r>
        <w:rPr>
          <w:rFonts w:eastAsia="Times New Roman" w:ascii="Times New Roman" w:hAnsi="Times New Roman"/>
          <w:sz w:val="24"/>
          <w:szCs w:val="24"/>
          <w:lang w:eastAsia="ru-RU"/>
        </w:rPr>
        <w:t>»</w:t>
      </w:r>
      <w:r>
        <w:rPr>
          <w:rFonts w:eastAsia="Times New Roman" w:ascii="Times New Roman" w:hAnsi="Times New Roman"/>
          <w:sz w:val="24"/>
          <w:szCs w:val="24"/>
          <w:lang w:val="uk-UA" w:eastAsia="ru-RU"/>
        </w:rPr>
        <w:t>; «Перша психологічна допомога в кризових ситуаціях»;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розроблений план заходів та алгоритм дій щодо профілактики </w:t>
      </w:r>
      <w:r>
        <w:rPr>
          <w:rFonts w:eastAsia="Times New Roman" w:ascii="Times New Roman" w:hAnsi="Times New Roman"/>
          <w:sz w:val="24"/>
          <w:szCs w:val="24"/>
          <w:lang w:val="uk-UA" w:eastAsia="ru-RU"/>
        </w:rPr>
        <w:t>секстингу</w:t>
      </w:r>
      <w:r>
        <w:rPr>
          <w:rFonts w:eastAsia="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eastAsia="ru-RU"/>
        </w:rPr>
        <w:t>Просвітницька робота проводилась з учнями, батьками та педагогами. З учнями проводились тренінги, бесіди з елементами тренінгу та виступи на такі теми:</w:t>
      </w:r>
    </w:p>
    <w:p>
      <w:pPr>
        <w:pStyle w:val="Normal"/>
        <w:numPr>
          <w:ilvl w:val="0"/>
          <w:numId w:val="3"/>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година  психолога  «Профілактика шкільного булінгу» (7 - 10кл.)</w:t>
      </w:r>
    </w:p>
    <w:p>
      <w:pPr>
        <w:pStyle w:val="Normal"/>
        <w:numPr>
          <w:ilvl w:val="0"/>
          <w:numId w:val="3"/>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Бесіда «Права та обов’язки учнів ліцею» , «Профілактика секстину» (8-і кл.)</w:t>
      </w:r>
    </w:p>
    <w:p>
      <w:pPr>
        <w:pStyle w:val="Normal"/>
        <w:numPr>
          <w:ilvl w:val="0"/>
          <w:numId w:val="3"/>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Акцію «Разом до безпечного інтернету» (5-і класи)</w:t>
      </w:r>
    </w:p>
    <w:p>
      <w:pPr>
        <w:pStyle w:val="Normal"/>
        <w:numPr>
          <w:ilvl w:val="0"/>
          <w:numId w:val="3"/>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Індивідуальні консультування насильство в сім’ї як себе захистити , життя найвища цінність»</w:t>
      </w:r>
    </w:p>
    <w:p>
      <w:pPr>
        <w:pStyle w:val="Normal"/>
        <w:numPr>
          <w:ilvl w:val="0"/>
          <w:numId w:val="3"/>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Взяла участь у тижнях права та основ здоров’я «Профілактика шкідливих звичок» (6-і класи)</w:t>
      </w:r>
    </w:p>
    <w:p>
      <w:pPr>
        <w:pStyle w:val="Normal"/>
        <w:numPr>
          <w:ilvl w:val="0"/>
          <w:numId w:val="3"/>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Батьківські збори дітей ГКПД « Психологічна готовність дітей до школи</w:t>
      </w:r>
    </w:p>
    <w:p>
      <w:pPr>
        <w:pStyle w:val="Normal"/>
        <w:numPr>
          <w:ilvl w:val="0"/>
          <w:numId w:val="3"/>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Батьківські збори батьків учнів 5- Б класу «Причини та труднощі адаптації».</w:t>
      </w:r>
    </w:p>
    <w:p>
      <w:pPr>
        <w:pStyle w:val="Normal"/>
        <w:spacing w:lineRule="auto" w:line="240" w:before="0" w:after="0"/>
        <w:ind w:left="720" w:hanging="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Вподовж року приймала активну участь у шкільних МО, семінарах ПМПК Рожнівської ОТГ, засіданнях батьківського комітету,  засіданнях комісії психолого-педагогічного супроводу дітей , які перебувають на інклюзивній формі навчання.</w:t>
      </w:r>
    </w:p>
    <w:p>
      <w:pPr>
        <w:pStyle w:val="Normal"/>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eastAsia="ru-RU"/>
        </w:rPr>
        <w:t>На даний час</w:t>
      </w:r>
      <w:r>
        <w:rPr>
          <w:rFonts w:eastAsia="Times New Roman" w:ascii="Times New Roman" w:hAnsi="Times New Roman"/>
          <w:sz w:val="24"/>
          <w:szCs w:val="24"/>
          <w:lang w:val="uk-UA" w:eastAsia="ru-RU"/>
        </w:rPr>
        <w:t xml:space="preserve"> добре</w:t>
      </w:r>
      <w:r>
        <w:rPr>
          <w:rFonts w:eastAsia="Times New Roman" w:ascii="Times New Roman" w:hAnsi="Times New Roman"/>
          <w:sz w:val="24"/>
          <w:szCs w:val="24"/>
          <w:lang w:eastAsia="ru-RU"/>
        </w:rPr>
        <w:t xml:space="preserve"> налагоджена співпраця з соціальною службою Рожнівської ТГ, з органами ювенальної поліції, з представниками центру зайнятості.</w:t>
      </w:r>
    </w:p>
    <w:p>
      <w:pPr>
        <w:pStyle w:val="Normal"/>
        <w:spacing w:lineRule="auto" w:line="240" w:before="0" w:after="0"/>
        <w:jc w:val="both"/>
        <w:rPr>
          <w:rFonts w:ascii="Times New Roman" w:hAnsi="Times New Roman" w:eastAsia="Times New Roman"/>
          <w:sz w:val="24"/>
          <w:szCs w:val="24"/>
          <w:lang w:eastAsia="ru-RU"/>
        </w:rPr>
      </w:pPr>
      <w:r>
        <w:rPr>
          <w:rFonts w:ascii="Times New Roman" w:hAnsi="Times New Roman"/>
          <w:sz w:val="24"/>
          <w:szCs w:val="24"/>
          <w:lang w:val="uk-UA"/>
        </w:rPr>
        <w:t xml:space="preserve">      </w:t>
      </w: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У 2023-2024 навчальному році взялала участь</w:t>
      </w:r>
      <w:r>
        <w:rPr>
          <w:rFonts w:eastAsia="Times New Roman" w:ascii="Times New Roman" w:hAnsi="Times New Roman"/>
          <w:sz w:val="24"/>
          <w:szCs w:val="24"/>
          <w:lang w:eastAsia="ru-RU"/>
        </w:rPr>
        <w:t xml:space="preserve"> у реалізації</w:t>
      </w:r>
      <w:r>
        <w:rPr>
          <w:rFonts w:eastAsia="Times New Roman" w:ascii="Times New Roman" w:hAnsi="Times New Roman"/>
          <w:sz w:val="24"/>
          <w:szCs w:val="24"/>
          <w:lang w:val="uk-UA" w:eastAsia="ru-RU"/>
        </w:rPr>
        <w:t xml:space="preserve"> проектів, на яких підвищувала свою професійну кваліфікацію з надання психологічної допомоги у кризових ситуаціях у Івано –Франківську та м.Косів.</w:t>
      </w:r>
      <w:r>
        <w:rPr>
          <w:rFonts w:eastAsia="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ascii="Times New Roman" w:hAnsi="Times New Roman"/>
          <w:sz w:val="24"/>
          <w:szCs w:val="24"/>
          <w:lang w:val="uk-UA"/>
        </w:rPr>
        <w:t xml:space="preserve">У період війни, яку російська федерація розв’язала і веде проти України, виникає нагальна потреба переосмислювання і здійснення системних заходів, спрямованих на надолуження освітніх втрат та збереження і зміцнення психічного здоров’я учасників освітнього процесу. Тому, основний зміст просвітницької роботи в 2024-2025н.р. вбачаю в :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інформуванн</w:t>
      </w:r>
      <w:r>
        <w:rPr>
          <w:rFonts w:ascii="Times New Roman" w:hAnsi="Times New Roman"/>
          <w:sz w:val="24"/>
          <w:szCs w:val="24"/>
          <w:lang w:val="uk-UA"/>
        </w:rPr>
        <w:t>і  учасників освітнього процесу</w:t>
      </w:r>
      <w:r>
        <w:rPr>
          <w:rFonts w:ascii="Times New Roman" w:hAnsi="Times New Roman"/>
          <w:sz w:val="24"/>
          <w:szCs w:val="24"/>
        </w:rPr>
        <w:t xml:space="preserve"> з проблем торгівлі людьми;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-інформуванн</w:t>
      </w:r>
      <w:r>
        <w:rPr>
          <w:rFonts w:ascii="Times New Roman" w:hAnsi="Times New Roman"/>
          <w:sz w:val="24"/>
          <w:szCs w:val="24"/>
          <w:lang w:val="uk-UA"/>
        </w:rPr>
        <w:t>і</w:t>
      </w:r>
      <w:r>
        <w:rPr>
          <w:rFonts w:ascii="Times New Roman" w:hAnsi="Times New Roman"/>
          <w:sz w:val="24"/>
          <w:szCs w:val="24"/>
        </w:rPr>
        <w:t xml:space="preserve"> з питань запобігання та протидії домашньому насильстві в умовах воєнного стану в Україні;</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формуванн</w:t>
      </w:r>
      <w:r>
        <w:rPr>
          <w:rFonts w:ascii="Times New Roman" w:hAnsi="Times New Roman"/>
          <w:sz w:val="24"/>
          <w:szCs w:val="24"/>
          <w:lang w:val="uk-UA"/>
        </w:rPr>
        <w:t>і</w:t>
      </w:r>
      <w:r>
        <w:rPr>
          <w:rFonts w:ascii="Times New Roman" w:hAnsi="Times New Roman"/>
          <w:sz w:val="24"/>
          <w:szCs w:val="24"/>
        </w:rPr>
        <w:t xml:space="preserve"> у здобувачів освіти національних та європейських цінностей;</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ознайомленн</w:t>
      </w:r>
      <w:r>
        <w:rPr>
          <w:rFonts w:ascii="Times New Roman" w:hAnsi="Times New Roman"/>
          <w:sz w:val="24"/>
          <w:szCs w:val="24"/>
          <w:lang w:val="uk-UA"/>
        </w:rPr>
        <w:t>і</w:t>
      </w:r>
      <w:r>
        <w:rPr>
          <w:rFonts w:ascii="Times New Roman" w:hAnsi="Times New Roman"/>
          <w:sz w:val="24"/>
          <w:szCs w:val="24"/>
        </w:rPr>
        <w:t xml:space="preserve"> педагогів з технологіями надання першої психологічно допомоги учасникам освітнього процесу та запровадження «Психологічної хвилинки» під час уроків;</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інформуванн</w:t>
      </w:r>
      <w:r>
        <w:rPr>
          <w:rFonts w:ascii="Times New Roman" w:hAnsi="Times New Roman"/>
          <w:sz w:val="24"/>
          <w:szCs w:val="24"/>
          <w:lang w:val="uk-UA"/>
        </w:rPr>
        <w:t>і</w:t>
      </w:r>
      <w:r>
        <w:rPr>
          <w:rFonts w:ascii="Times New Roman" w:hAnsi="Times New Roman"/>
          <w:sz w:val="24"/>
          <w:szCs w:val="24"/>
        </w:rPr>
        <w:t xml:space="preserve"> про вплив та наслідки вживання наркотичних, психоактивних речовин, алкоголю та тютюнопаління;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ознайомленн</w:t>
      </w:r>
      <w:r>
        <w:rPr>
          <w:rFonts w:ascii="Times New Roman" w:hAnsi="Times New Roman"/>
          <w:sz w:val="24"/>
          <w:szCs w:val="24"/>
          <w:lang w:val="uk-UA"/>
        </w:rPr>
        <w:t>і</w:t>
      </w:r>
      <w:r>
        <w:rPr>
          <w:rFonts w:ascii="Times New Roman" w:hAnsi="Times New Roman"/>
          <w:sz w:val="24"/>
          <w:szCs w:val="24"/>
        </w:rPr>
        <w:t xml:space="preserve"> учасників освітнього процесу із загрозами, які може нести інтернет (шахрайство,</w:t>
      </w:r>
      <w:r>
        <w:rPr>
          <w:rFonts w:ascii="Times New Roman" w:hAnsi="Times New Roman"/>
          <w:sz w:val="24"/>
          <w:szCs w:val="24"/>
          <w:lang w:val="uk-UA"/>
        </w:rPr>
        <w:t xml:space="preserve"> секстинг, </w:t>
      </w:r>
      <w:r>
        <w:rPr>
          <w:rFonts w:ascii="Times New Roman" w:hAnsi="Times New Roman"/>
          <w:sz w:val="24"/>
          <w:szCs w:val="24"/>
        </w:rPr>
        <w:t xml:space="preserve"> спам, кібербулінг тощо);</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популяризації</w:t>
      </w:r>
      <w:r>
        <w:rPr>
          <w:rFonts w:ascii="Times New Roman" w:hAnsi="Times New Roman"/>
          <w:sz w:val="24"/>
          <w:szCs w:val="24"/>
          <w:lang w:val="uk-UA"/>
        </w:rPr>
        <w:t xml:space="preserve">  </w:t>
      </w:r>
      <w:r>
        <w:rPr>
          <w:rFonts w:ascii="Times New Roman" w:hAnsi="Times New Roman"/>
          <w:sz w:val="24"/>
          <w:szCs w:val="24"/>
        </w:rPr>
        <w:t xml:space="preserve"> ненасильницької моделі поведінки;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формуванн</w:t>
      </w:r>
      <w:r>
        <w:rPr>
          <w:rFonts w:ascii="Times New Roman" w:hAnsi="Times New Roman"/>
          <w:sz w:val="24"/>
          <w:szCs w:val="24"/>
          <w:lang w:val="uk-UA"/>
        </w:rPr>
        <w:t>і</w:t>
      </w:r>
      <w:r>
        <w:rPr>
          <w:rFonts w:ascii="Times New Roman" w:hAnsi="Times New Roman"/>
          <w:sz w:val="24"/>
          <w:szCs w:val="24"/>
        </w:rPr>
        <w:t xml:space="preserve"> моральної поведінки, активної життєвої позиції, єдності слова і діла в особистості, готовності брати активну участь у житті своєї держави;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ознайомленн</w:t>
      </w:r>
      <w:r>
        <w:rPr>
          <w:rFonts w:ascii="Times New Roman" w:hAnsi="Times New Roman"/>
          <w:sz w:val="24"/>
          <w:szCs w:val="24"/>
          <w:lang w:val="uk-UA"/>
        </w:rPr>
        <w:t>і</w:t>
      </w:r>
      <w:r>
        <w:rPr>
          <w:rFonts w:ascii="Times New Roman" w:hAnsi="Times New Roman"/>
          <w:sz w:val="24"/>
          <w:szCs w:val="24"/>
        </w:rPr>
        <w:t xml:space="preserve"> педагогів та батьків здобувачів освіти з основними закономірностями та умовами сприятливого розвитку дитини.</w:t>
      </w:r>
    </w:p>
    <w:p>
      <w:pPr>
        <w:pStyle w:val="Normal"/>
        <w:spacing w:lineRule="auto" w:line="240" w:before="0" w:after="0"/>
        <w:jc w:val="both"/>
        <w:rPr>
          <w:rFonts w:ascii="Times New Roman" w:hAnsi="Times New Roman" w:eastAsia="Times New Roman"/>
          <w:sz w:val="24"/>
          <w:szCs w:val="24"/>
          <w:lang w:val="uk-UA" w:eastAsia="ru-RU"/>
        </w:rPr>
      </w:pPr>
      <w:r>
        <w:rPr>
          <w:rFonts w:ascii="Times New Roman" w:hAnsi="Times New Roman"/>
          <w:sz w:val="24"/>
          <w:szCs w:val="24"/>
        </w:rPr>
        <w:t xml:space="preserve"> </w:t>
      </w:r>
      <w:r>
        <w:rPr>
          <w:rFonts w:ascii="Times New Roman" w:hAnsi="Times New Roman"/>
          <w:sz w:val="24"/>
          <w:szCs w:val="24"/>
        </w:rPr>
        <w:t xml:space="preserve">У сучасних умовах, пов’язаних із війною, істотно зростає роль психологічної служби у системі освіти, виникає нагальна потреба у проведенні соціально-педагогічної і психологічної просвітницької діяльності, інформуванні усіх учасників освітнього </w:t>
      </w:r>
      <w:r>
        <w:rPr>
          <w:rFonts w:ascii="Times New Roman" w:hAnsi="Times New Roman"/>
          <w:sz w:val="24"/>
          <w:szCs w:val="24"/>
          <w:lang w:val="uk-UA"/>
        </w:rPr>
        <w:t>процесу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b/>
          <w:i/>
          <w:i/>
          <w:sz w:val="24"/>
          <w:szCs w:val="24"/>
          <w:lang w:val="uk-UA" w:eastAsia="ru-RU"/>
        </w:rPr>
      </w:pPr>
      <w:r>
        <w:rPr>
          <w:rFonts w:eastAsia="Times New Roman" w:ascii="Times New Roman" w:hAnsi="Times New Roman"/>
          <w:b/>
          <w:i/>
          <w:sz w:val="24"/>
          <w:szCs w:val="24"/>
          <w:lang w:val="uk-UA" w:eastAsia="ru-RU"/>
        </w:rPr>
      </w:r>
    </w:p>
    <w:p>
      <w:pPr>
        <w:pStyle w:val="Normal"/>
        <w:spacing w:lineRule="auto" w:line="240" w:before="0" w:after="0"/>
        <w:jc w:val="both"/>
        <w:rPr>
          <w:rFonts w:ascii="Times New Roman" w:hAnsi="Times New Roman" w:eastAsia="Times New Roman"/>
          <w:b/>
          <w:i/>
          <w:i/>
          <w:sz w:val="24"/>
          <w:szCs w:val="24"/>
          <w:lang w:val="uk-UA" w:eastAsia="ru-RU"/>
        </w:rPr>
      </w:pPr>
      <w:r>
        <w:rPr>
          <w:rFonts w:eastAsia="Times New Roman" w:ascii="Times New Roman" w:hAnsi="Times New Roman"/>
          <w:b/>
          <w:i/>
          <w:sz w:val="24"/>
          <w:szCs w:val="24"/>
          <w:lang w:val="uk-UA" w:eastAsia="ru-RU"/>
        </w:rPr>
      </w:r>
    </w:p>
    <w:p>
      <w:pPr>
        <w:pStyle w:val="Normal"/>
        <w:spacing w:lineRule="auto" w:line="240" w:before="0" w:after="0"/>
        <w:jc w:val="both"/>
        <w:rPr>
          <w:rFonts w:ascii="Times New Roman" w:hAnsi="Times New Roman" w:eastAsia="Times New Roman"/>
          <w:b/>
          <w:i/>
          <w:i/>
          <w:sz w:val="24"/>
          <w:szCs w:val="24"/>
          <w:lang w:val="uk-UA" w:eastAsia="ru-RU"/>
        </w:rPr>
      </w:pPr>
      <w:r>
        <w:rPr>
          <w:rFonts w:eastAsia="Times New Roman" w:ascii="Times New Roman" w:hAnsi="Times New Roman"/>
          <w:b/>
          <w:i/>
          <w:sz w:val="24"/>
          <w:szCs w:val="24"/>
          <w:lang w:val="uk-UA" w:eastAsia="ru-RU"/>
        </w:rPr>
        <w:t xml:space="preserve"> </w:t>
      </w:r>
      <w:r>
        <w:rPr>
          <w:rFonts w:eastAsia="Times New Roman" w:ascii="Times New Roman" w:hAnsi="Times New Roman"/>
          <w:b/>
          <w:i/>
          <w:sz w:val="24"/>
          <w:szCs w:val="24"/>
          <w:lang w:val="uk-UA" w:eastAsia="ru-RU"/>
        </w:rPr>
        <w:t>Проблемне питання , над яким планую працювати в цьому навчальному році «ЗБЕРЕЖЕННЯ ПСИХІЧНОГО ЗДОРОВЯ ТА НАДАННЯ ПСИХОЛОГІЧНОЇ ДОПОМОГИ УЧАСНИКІВ ОСВІТНЬОГО ПРОЦЕСУ В УМОВАХ ВІЙНИ»</w:t>
      </w:r>
    </w:p>
    <w:p>
      <w:pPr>
        <w:pStyle w:val="Normal"/>
        <w:spacing w:lineRule="auto" w:line="240" w:before="0" w:after="0"/>
        <w:jc w:val="both"/>
        <w:rPr>
          <w:rFonts w:ascii="Times New Roman" w:hAnsi="Times New Roman" w:eastAsia="Times New Roman"/>
          <w:b/>
          <w:i/>
          <w:i/>
          <w:sz w:val="24"/>
          <w:szCs w:val="24"/>
          <w:lang w:val="uk-UA" w:eastAsia="ru-RU"/>
        </w:rPr>
      </w:pPr>
      <w:r>
        <w:rPr>
          <w:rFonts w:eastAsia="Times New Roman" w:ascii="Times New Roman" w:hAnsi="Times New Roman"/>
          <w:b/>
          <w:i/>
          <w:sz w:val="24"/>
          <w:szCs w:val="24"/>
          <w:lang w:val="uk-UA" w:eastAsia="ru-RU"/>
        </w:rPr>
      </w:r>
    </w:p>
    <w:p>
      <w:pPr>
        <w:pStyle w:val="Normal"/>
        <w:spacing w:lineRule="auto" w:line="240" w:before="0" w:after="0"/>
        <w:jc w:val="both"/>
        <w:rPr>
          <w:rFonts w:ascii="Times New Roman" w:hAnsi="Times New Roman" w:eastAsia="Times New Roman"/>
          <w:b/>
          <w:i/>
          <w:i/>
          <w:sz w:val="24"/>
          <w:szCs w:val="24"/>
          <w:lang w:val="uk-UA" w:eastAsia="ru-RU"/>
        </w:rPr>
      </w:pPr>
      <w:r>
        <w:rPr>
          <w:rFonts w:eastAsia="Times New Roman" w:ascii="Times New Roman" w:hAnsi="Times New Roman"/>
          <w:b/>
          <w:i/>
          <w:sz w:val="24"/>
          <w:szCs w:val="24"/>
          <w:lang w:val="uk-UA" w:eastAsia="ru-RU"/>
        </w:rPr>
        <w:t xml:space="preserve"> </w:t>
      </w:r>
      <w:r>
        <w:rPr>
          <w:rFonts w:eastAsia="Times New Roman" w:ascii="Times New Roman" w:hAnsi="Times New Roman"/>
          <w:b/>
          <w:i/>
          <w:sz w:val="24"/>
          <w:szCs w:val="24"/>
          <w:lang w:val="uk-UA" w:eastAsia="ru-RU"/>
        </w:rPr>
        <w:t>Перспективи розвитку психологічної служби ліцею на 2024-2025 н.р., основні завдання:</w:t>
      </w:r>
    </w:p>
    <w:p>
      <w:pPr>
        <w:pStyle w:val="Normal"/>
        <w:numPr>
          <w:ilvl w:val="0"/>
          <w:numId w:val="4"/>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подальше вивчення правової бази та її застосування  при здійсненні соціально-правового патронажу;</w:t>
      </w:r>
    </w:p>
    <w:p>
      <w:pPr>
        <w:pStyle w:val="Normal"/>
        <w:numPr>
          <w:ilvl w:val="0"/>
          <w:numId w:val="4"/>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надання соціальної та психологічної допомоги кожному учневі незалежно від його можливостей та здібностей;</w:t>
      </w:r>
    </w:p>
    <w:p>
      <w:pPr>
        <w:pStyle w:val="Normal"/>
        <w:numPr>
          <w:ilvl w:val="0"/>
          <w:numId w:val="4"/>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поглиблення діагностичного напрямку роботи;</w:t>
      </w:r>
    </w:p>
    <w:p>
      <w:pPr>
        <w:pStyle w:val="Normal"/>
        <w:numPr>
          <w:ilvl w:val="0"/>
          <w:numId w:val="4"/>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впровадження соціально-педагогічної та психологічної просвіти батьків;</w:t>
      </w:r>
    </w:p>
    <w:p>
      <w:pPr>
        <w:pStyle w:val="Normal"/>
        <w:numPr>
          <w:ilvl w:val="0"/>
          <w:numId w:val="4"/>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робота над підвищенням психологічної компетентності вчителів; </w:t>
      </w:r>
    </w:p>
    <w:p>
      <w:pPr>
        <w:pStyle w:val="Normal"/>
        <w:numPr>
          <w:ilvl w:val="0"/>
          <w:numId w:val="4"/>
        </w:numPr>
        <w:spacing w:lineRule="auto" w:line="240" w:before="0" w:after="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формування у підлітків відповідальної поведінки, самоорганізації та самоконтролю;</w:t>
      </w:r>
    </w:p>
    <w:p>
      <w:pPr>
        <w:pStyle w:val="Normal"/>
        <w:numPr>
          <w:ilvl w:val="0"/>
          <w:numId w:val="4"/>
        </w:numPr>
        <w:spacing w:lineRule="auto" w:line="240" w:before="0" w:after="0"/>
        <w:contextualSpacing/>
        <w:jc w:val="both"/>
        <w:rPr>
          <w:rFonts w:ascii="Times New Roman" w:hAnsi="Times New Roman" w:eastAsia="Calibri" w:eastAsiaTheme="minorHAnsi"/>
          <w:sz w:val="24"/>
          <w:szCs w:val="24"/>
          <w:lang w:val="uk-UA"/>
        </w:rPr>
      </w:pPr>
      <w:r>
        <w:rPr>
          <w:rFonts w:eastAsia="Times New Roman" w:ascii="Times New Roman" w:hAnsi="Times New Roman"/>
          <w:sz w:val="24"/>
          <w:szCs w:val="24"/>
          <w:lang w:val="uk-UA" w:eastAsia="ru-RU"/>
        </w:rPr>
        <w:t>сприяння повноцінному особистісному та інтелектуальному розвитку дітей на кожному віковому етапі.</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left" w:pos="0" w:leader="none"/>
          <w:tab w:val="left" w:pos="284" w:leader="none"/>
          <w:tab w:val="left" w:pos="851" w:leader="none"/>
        </w:tabs>
        <w:spacing w:before="0" w:after="0"/>
        <w:jc w:val="both"/>
        <w:rPr>
          <w:rFonts w:ascii="Times New Roman" w:hAnsi="Times New Roman" w:eastAsia="Times New Roman"/>
          <w:sz w:val="24"/>
          <w:szCs w:val="24"/>
          <w:lang w:val="uk-UA" w:eastAsia="ru-RU"/>
        </w:rPr>
      </w:pPr>
      <w:r>
        <w:rPr>
          <w:rFonts w:ascii="Times New Roman" w:hAnsi="Times New Roman"/>
          <w:sz w:val="24"/>
          <w:szCs w:val="24"/>
          <w:lang w:val="uk-UA"/>
        </w:rPr>
        <w:t>Для організації належного психологічного, соціально-педагогічного супроводу учасників освітнього процесу у 2024/2025 навчальному році планую:</w:t>
      </w:r>
    </w:p>
    <w:p>
      <w:pPr>
        <w:pStyle w:val="Normal"/>
        <w:tabs>
          <w:tab w:val="clear" w:pos="708"/>
          <w:tab w:val="left" w:pos="0" w:leader="none"/>
          <w:tab w:val="left" w:pos="851" w:leader="none"/>
          <w:tab w:val="left" w:pos="900" w:leader="none"/>
        </w:tabs>
        <w:spacing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val="uk-UA" w:eastAsia="ru-RU"/>
        </w:rPr>
        <w:t>1.</w:t>
      </w:r>
      <w:r>
        <w:rPr>
          <w:rFonts w:eastAsia="Times New Roman" w:ascii="Times New Roman" w:hAnsi="Times New Roman"/>
          <w:sz w:val="24"/>
          <w:szCs w:val="24"/>
          <w:lang w:eastAsia="ru-RU"/>
        </w:rPr>
        <w:t xml:space="preserve"> </w:t>
      </w:r>
      <w:r>
        <w:rPr>
          <w:rFonts w:eastAsia="Times New Roman" w:ascii="Times New Roman" w:hAnsi="Times New Roman"/>
          <w:sz w:val="24"/>
          <w:szCs w:val="24"/>
          <w:lang w:val="uk-UA" w:eastAsia="ru-RU"/>
        </w:rPr>
        <w:t>Здійснювати</w:t>
      </w:r>
      <w:r>
        <w:rPr>
          <w:rFonts w:eastAsia="Times New Roman" w:ascii="Times New Roman" w:hAnsi="Times New Roman"/>
          <w:sz w:val="24"/>
          <w:szCs w:val="24"/>
          <w:lang w:eastAsia="ru-RU"/>
        </w:rPr>
        <w:t xml:space="preserve"> психологічний  супровід учнів 1-х класів, вивчати адаптацію дітей до шкільного навчання, в разі необхідності проводити корекційну роботу.</w:t>
      </w:r>
    </w:p>
    <w:p>
      <w:pPr>
        <w:pStyle w:val="ListParagraph"/>
        <w:tabs>
          <w:tab w:val="clear" w:pos="708"/>
          <w:tab w:val="left" w:pos="0" w:leader="none"/>
          <w:tab w:val="left" w:pos="284" w:leader="none"/>
          <w:tab w:val="left" w:pos="851" w:leader="none"/>
        </w:tabs>
        <w:spacing w:before="0" w:after="0"/>
        <w:ind w:left="-540" w:hanging="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2. Здійснювати психологічний супровід освітнього процесу в 5-их класах,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ІІ ступеня, надавати допомогу вчителям щодо   будування розвивального компоненту уроків.</w:t>
      </w:r>
    </w:p>
    <w:p>
      <w:pPr>
        <w:pStyle w:val="Normal"/>
        <w:tabs>
          <w:tab w:val="clear" w:pos="708"/>
          <w:tab w:val="left" w:pos="0" w:leader="none"/>
          <w:tab w:val="left" w:pos="284" w:leader="none"/>
          <w:tab w:val="left" w:pos="851" w:leader="none"/>
        </w:tabs>
        <w:spacing w:before="0" w:after="0"/>
        <w:ind w:left="-900" w:hanging="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 xml:space="preserve">3. </w:t>
      </w:r>
      <w:r>
        <w:rPr>
          <w:rFonts w:eastAsia="Times New Roman" w:ascii="Times New Roman" w:hAnsi="Times New Roman"/>
          <w:sz w:val="24"/>
          <w:szCs w:val="24"/>
          <w:lang w:eastAsia="ru-RU"/>
        </w:rPr>
        <w:t>П</w:t>
      </w:r>
      <w:r>
        <w:rPr>
          <w:rFonts w:eastAsia="Times New Roman" w:ascii="Times New Roman" w:hAnsi="Times New Roman"/>
          <w:sz w:val="24"/>
          <w:szCs w:val="24"/>
          <w:lang w:val="uk-UA" w:eastAsia="ru-RU"/>
        </w:rPr>
        <w:t>родовжити працювати з дітьми «групи ризику» та  з дітьми</w:t>
      </w:r>
      <w:r>
        <w:rPr>
          <w:rFonts w:eastAsia="Times New Roman" w:ascii="Times New Roman" w:hAnsi="Times New Roman"/>
          <w:sz w:val="24"/>
          <w:szCs w:val="24"/>
          <w:lang w:eastAsia="ru-RU"/>
        </w:rPr>
        <w:t xml:space="preserve"> з високими потенційними можливостями, проводити роботу щодо реалізації дітьми своїх можливостей</w:t>
      </w:r>
      <w:r>
        <w:rPr>
          <w:rFonts w:eastAsia="Times New Roman" w:ascii="Times New Roman" w:hAnsi="Times New Roman"/>
          <w:sz w:val="24"/>
          <w:szCs w:val="24"/>
          <w:lang w:val="uk-UA" w:eastAsia="ru-RU"/>
        </w:rPr>
        <w:t>. Продовжити психологічний супровід дітей даної категорії, проводити тренінгові заняття щодо розвитку впевненості в собі та мотивації досягнень.</w:t>
      </w:r>
    </w:p>
    <w:p>
      <w:pPr>
        <w:pStyle w:val="Normal"/>
        <w:tabs>
          <w:tab w:val="clear" w:pos="708"/>
          <w:tab w:val="left" w:pos="0" w:leader="none"/>
          <w:tab w:val="left" w:pos="284" w:leader="none"/>
          <w:tab w:val="left" w:pos="851" w:leader="none"/>
        </w:tabs>
        <w:spacing w:before="0" w:after="0"/>
        <w:ind w:left="-900" w:hanging="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4.   </w:t>
      </w:r>
      <w:r>
        <w:rPr>
          <w:rFonts w:eastAsia="Times New Roman" w:ascii="Times New Roman" w:hAnsi="Times New Roman"/>
          <w:sz w:val="24"/>
          <w:szCs w:val="24"/>
          <w:lang w:eastAsia="ru-RU"/>
        </w:rPr>
        <w:t xml:space="preserve">Систематично </w:t>
      </w:r>
      <w:r>
        <w:rPr>
          <w:rFonts w:eastAsia="Times New Roman" w:ascii="Times New Roman" w:hAnsi="Times New Roman"/>
          <w:sz w:val="24"/>
          <w:szCs w:val="24"/>
          <w:lang w:val="uk-UA" w:eastAsia="ru-RU"/>
        </w:rPr>
        <w:t>з</w:t>
      </w:r>
      <w:r>
        <w:rPr>
          <w:rFonts w:eastAsia="Times New Roman" w:ascii="Times New Roman" w:hAnsi="Times New Roman"/>
          <w:sz w:val="24"/>
          <w:szCs w:val="24"/>
          <w:lang w:eastAsia="ru-RU"/>
        </w:rPr>
        <w:t xml:space="preserve">ійснювати супровід </w:t>
      </w:r>
      <w:r>
        <w:rPr>
          <w:rFonts w:eastAsia="Times New Roman" w:ascii="Times New Roman" w:hAnsi="Times New Roman"/>
          <w:sz w:val="24"/>
          <w:szCs w:val="24"/>
          <w:lang w:val="uk-UA" w:eastAsia="ru-RU"/>
        </w:rPr>
        <w:t>освітнього</w:t>
      </w:r>
      <w:r>
        <w:rPr>
          <w:rFonts w:eastAsia="Times New Roman" w:ascii="Times New Roman" w:hAnsi="Times New Roman"/>
          <w:sz w:val="24"/>
          <w:szCs w:val="24"/>
          <w:lang w:eastAsia="ru-RU"/>
        </w:rPr>
        <w:t xml:space="preserve"> процесу в 9</w:t>
      </w:r>
      <w:r>
        <w:rPr>
          <w:rFonts w:eastAsia="Times New Roman" w:ascii="Times New Roman" w:hAnsi="Times New Roman"/>
          <w:sz w:val="24"/>
          <w:szCs w:val="24"/>
          <w:lang w:val="uk-UA" w:eastAsia="ru-RU"/>
        </w:rPr>
        <w:t xml:space="preserve">, 11-их </w:t>
      </w:r>
      <w:r>
        <w:rPr>
          <w:rFonts w:eastAsia="Times New Roman" w:ascii="Times New Roman" w:hAnsi="Times New Roman"/>
          <w:sz w:val="24"/>
          <w:szCs w:val="24"/>
          <w:lang w:eastAsia="ru-RU"/>
        </w:rPr>
        <w:t xml:space="preserve"> класах, надавати допомогу  всім  його учасникам   щодо вибору профіл</w:t>
      </w:r>
      <w:r>
        <w:rPr>
          <w:rFonts w:eastAsia="Times New Roman" w:ascii="Times New Roman" w:hAnsi="Times New Roman"/>
          <w:sz w:val="24"/>
          <w:szCs w:val="24"/>
          <w:lang w:val="uk-UA" w:eastAsia="ru-RU"/>
        </w:rPr>
        <w:t>ю</w:t>
      </w:r>
      <w:r>
        <w:rPr>
          <w:rFonts w:eastAsia="Times New Roman" w:ascii="Times New Roman" w:hAnsi="Times New Roman"/>
          <w:sz w:val="24"/>
          <w:szCs w:val="24"/>
          <w:lang w:eastAsia="ru-RU"/>
        </w:rPr>
        <w:t xml:space="preserve"> та  подальшого навчання.</w:t>
      </w:r>
    </w:p>
    <w:p>
      <w:pPr>
        <w:pStyle w:val="ListParagraph"/>
        <w:tabs>
          <w:tab w:val="clear" w:pos="708"/>
          <w:tab w:val="left" w:pos="0" w:leader="none"/>
          <w:tab w:val="left" w:pos="284" w:leader="none"/>
          <w:tab w:val="left" w:pos="851" w:leader="none"/>
        </w:tabs>
        <w:spacing w:before="0" w:after="0"/>
        <w:ind w:left="-540" w:hanging="0"/>
        <w:contextualSpacing/>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5. Продовжувати роз’яснювальну роботу щодо питань з профілактики булінгу,секстину,  суїциду , застосування будь-яких насильницьких методів в шкільному середовищі та сім’ї, профілактики торгівлі людьми та шкідливих звичок</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6</w:t>
      </w:r>
      <w:r>
        <w:rPr>
          <w:rFonts w:ascii="Times New Roman" w:hAnsi="Times New Roman"/>
          <w:sz w:val="24"/>
          <w:szCs w:val="24"/>
        </w:rPr>
        <w:t xml:space="preserve">. </w:t>
      </w:r>
      <w:r>
        <w:rPr>
          <w:rFonts w:ascii="Times New Roman" w:hAnsi="Times New Roman"/>
          <w:sz w:val="24"/>
          <w:szCs w:val="24"/>
          <w:lang w:val="uk-UA"/>
        </w:rPr>
        <w:t xml:space="preserve"> Взяти участь у курсах з надолуження освітніх втрат;</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7.</w:t>
      </w:r>
      <w:r>
        <w:rPr>
          <w:rFonts w:ascii="Times New Roman" w:hAnsi="Times New Roman"/>
          <w:sz w:val="24"/>
          <w:szCs w:val="24"/>
          <w:lang w:val="uk-UA"/>
        </w:rPr>
        <w:t xml:space="preserve">   Участь у  курсах першої психологічної допомоги для педагогічних працівників;</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8.  Проводити для педагогів закладу  освіти заняття, семінари, тренінги для підвищення фахової компетентності з метою надання педагогам інформації щодо психологічної підтримки учасників освітнього процесу;</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9.  Здійснювати психологічну підтримку здобувачів освіти з числа внутрішньо переміщених осіб, зокрема тих хто виїхав за кордон;</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10.   На сайті закладу освіти сторінки психологічної служби Хімчинського ліцею «Інтелект» висвітлювати інформацію з психологічних питань;</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11.  Здійснювати психологічне забезпечення та супровід інклюзивного навчання дітей з особливими освітніми потребами, консультативну і просвітницьку роботу з батьками;</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12.</w:t>
      </w:r>
      <w:r>
        <w:rPr>
          <w:rFonts w:ascii="Times New Roman" w:hAnsi="Times New Roman"/>
          <w:sz w:val="24"/>
          <w:szCs w:val="24"/>
          <w:lang w:val="uk-UA"/>
        </w:rPr>
        <w:t xml:space="preserve">  Проводити профілактичні заходи у ліцеї  щодо неприпустимості вживання алкоголю та психоактивних, наркотичних речовин підлітками;</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13.</w:t>
      </w:r>
      <w:r>
        <w:rPr>
          <w:rFonts w:ascii="Times New Roman" w:hAnsi="Times New Roman"/>
          <w:sz w:val="24"/>
          <w:szCs w:val="24"/>
          <w:lang w:val="uk-UA"/>
        </w:rPr>
        <w:t xml:space="preserve"> Посилити профілактичну роботу з подолання правопорушень, злочинності серед неповнолітніх; </w:t>
      </w:r>
    </w:p>
    <w:p>
      <w:pPr>
        <w:pStyle w:val="Normal"/>
        <w:tabs>
          <w:tab w:val="clear" w:pos="708"/>
          <w:tab w:val="left" w:pos="0" w:leader="none"/>
          <w:tab w:val="left" w:pos="284" w:leader="none"/>
          <w:tab w:val="left" w:pos="851" w:leader="none"/>
        </w:tabs>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14.</w:t>
      </w:r>
      <w:r>
        <w:rPr>
          <w:rFonts w:ascii="Times New Roman" w:hAnsi="Times New Roman"/>
          <w:sz w:val="24"/>
          <w:szCs w:val="24"/>
          <w:lang w:val="uk-UA"/>
        </w:rPr>
        <w:t xml:space="preserve"> Забезпечити захист прав і свобод дітей, створити безпечне осітнє середовище (запобігання насильству в закладі освіти, домашньому насильству, торгівлі людьми тощо);</w:t>
      </w:r>
    </w:p>
    <w:p>
      <w:pPr>
        <w:pStyle w:val="Normal"/>
        <w:tabs>
          <w:tab w:val="clear" w:pos="708"/>
          <w:tab w:val="left" w:pos="0" w:leader="none"/>
          <w:tab w:val="left" w:pos="284" w:leader="none"/>
          <w:tab w:val="left" w:pos="851" w:leader="none"/>
        </w:tabs>
        <w:spacing w:before="0" w:after="0"/>
        <w:jc w:val="both"/>
        <w:rPr>
          <w:rFonts w:ascii="Times New Roman" w:hAnsi="Times New Roman"/>
          <w:lang w:val="uk-UA"/>
        </w:rPr>
      </w:pPr>
      <w:r>
        <w:rPr>
          <w:rFonts w:ascii="Times New Roman" w:hAnsi="Times New Roman"/>
          <w:sz w:val="24"/>
          <w:szCs w:val="24"/>
          <w:lang w:val="uk-UA"/>
        </w:rPr>
        <w:t xml:space="preserve"> </w:t>
      </w:r>
      <w:r>
        <w:rPr>
          <w:rFonts w:ascii="Times New Roman" w:hAnsi="Times New Roman"/>
          <w:sz w:val="24"/>
          <w:szCs w:val="24"/>
          <w:lang w:val="uk-UA"/>
        </w:rPr>
        <w:t>15</w:t>
      </w:r>
      <w:r>
        <w:rPr>
          <w:rFonts w:ascii="Times New Roman" w:hAnsi="Times New Roman"/>
          <w:lang w:val="uk-UA"/>
        </w:rPr>
        <w:t xml:space="preserve">. </w:t>
      </w:r>
      <w:r>
        <w:rPr>
          <w:rFonts w:eastAsia="Calibri" w:ascii="Times New Roman" w:hAnsi="Times New Roman" w:eastAsiaTheme="minorHAnsi"/>
          <w:lang w:val="uk-UA"/>
        </w:rPr>
        <w:t>Н</w:t>
      </w:r>
      <w:r>
        <w:rPr>
          <w:rFonts w:eastAsia="Calibri" w:ascii="Times New Roman" w:hAnsi="Times New Roman" w:eastAsiaTheme="minorHAnsi"/>
        </w:rPr>
        <w:t>адавати методичну підтримку та рекомендувати педагогічним</w:t>
      </w:r>
    </w:p>
    <w:p>
      <w:pPr>
        <w:pStyle w:val="Normal"/>
        <w:spacing w:before="0" w:after="0"/>
        <w:jc w:val="both"/>
        <w:rPr>
          <w:rFonts w:ascii="Times New Roman" w:hAnsi="Times New Roman" w:eastAsia="Calibri" w:eastAsiaTheme="minorHAnsi"/>
        </w:rPr>
      </w:pPr>
      <w:r>
        <w:rPr>
          <w:rFonts w:eastAsia="Calibri" w:ascii="Times New Roman" w:hAnsi="Times New Roman" w:eastAsiaTheme="minorHAnsi"/>
        </w:rPr>
        <w:t>працівникам у застосуванні «Психологічних хвилинок» під час уроків/занять</w:t>
      </w:r>
    </w:p>
    <w:p>
      <w:pPr>
        <w:pStyle w:val="Normal"/>
        <w:tabs>
          <w:tab w:val="clear" w:pos="708"/>
          <w:tab w:val="left" w:pos="0" w:leader="none"/>
          <w:tab w:val="left" w:pos="284" w:leader="none"/>
          <w:tab w:val="left" w:pos="851" w:leader="none"/>
        </w:tabs>
        <w:spacing w:before="0" w:after="0"/>
        <w:jc w:val="both"/>
        <w:rPr>
          <w:rFonts w:ascii="Times New Roman" w:hAnsi="Times New Roman"/>
          <w:lang w:val="uk-UA"/>
        </w:rPr>
      </w:pPr>
      <w:r>
        <w:rPr>
          <w:rFonts w:eastAsia="Calibri" w:ascii="Times New Roman" w:hAnsi="Times New Roman" w:eastAsiaTheme="minorHAnsi"/>
        </w:rPr>
        <w:t>тощо.</w:t>
      </w:r>
    </w:p>
    <w:p>
      <w:pPr>
        <w:pStyle w:val="Normal"/>
        <w:spacing w:before="0" w:after="0"/>
        <w:jc w:val="both"/>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t xml:space="preserve">                                                </w:t>
      </w:r>
    </w:p>
    <w:p>
      <w:pPr>
        <w:pStyle w:val="Normal"/>
        <w:spacing w:lineRule="auto" w:line="240" w:before="0" w:after="0"/>
        <w:jc w:val="both"/>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t xml:space="preserve">                                                 </w:t>
      </w:r>
    </w:p>
    <w:p>
      <w:pPr>
        <w:pStyle w:val="Normal"/>
        <w:spacing w:lineRule="auto" w:line="240" w:before="0" w:after="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before="240" w:after="200"/>
        <w:rPr>
          <w:rFonts w:ascii="Times New Roman" w:hAnsi="Times New Roman"/>
          <w:b/>
          <w:sz w:val="24"/>
          <w:szCs w:val="24"/>
          <w:lang w:val="uk-UA"/>
        </w:rPr>
      </w:pPr>
      <w:r>
        <w:rPr>
          <w:rFonts w:ascii="Times New Roman" w:hAnsi="Times New Roman"/>
          <w:b/>
          <w:sz w:val="24"/>
          <w:szCs w:val="24"/>
          <w:lang w:val="uk-UA"/>
        </w:rPr>
        <w:t xml:space="preserve">                                                  </w:t>
      </w:r>
    </w:p>
    <w:p>
      <w:pPr>
        <w:pStyle w:val="Normal"/>
        <w:spacing w:before="240" w:after="200"/>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8"/>
          <w:szCs w:val="28"/>
          <w:lang w:val="uk-UA"/>
        </w:rPr>
        <w:t>Змістовна частина</w:t>
      </w:r>
    </w:p>
    <w:p>
      <w:pPr>
        <w:pStyle w:val="Normal"/>
        <w:tabs>
          <w:tab w:val="clear" w:pos="708"/>
          <w:tab w:val="left" w:pos="2370" w:leader="none"/>
        </w:tabs>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Психодіагностична робота</w:t>
      </w:r>
    </w:p>
    <w:tbl>
      <w:tblPr>
        <w:tblStyle w:val="13"/>
        <w:tblW w:w="10314"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612"/>
        <w:gridCol w:w="3834"/>
        <w:gridCol w:w="1560"/>
        <w:gridCol w:w="1937"/>
        <w:gridCol w:w="964"/>
        <w:gridCol w:w="1406"/>
      </w:tblGrid>
      <w:tr>
        <w:trPr/>
        <w:tc>
          <w:tcPr>
            <w:tcW w:w="612"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w:t>
            </w:r>
          </w:p>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з/п</w:t>
            </w:r>
          </w:p>
        </w:tc>
        <w:tc>
          <w:tcPr>
            <w:tcW w:w="3834"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Заходи</w:t>
            </w:r>
          </w:p>
        </w:tc>
        <w:tc>
          <w:tcPr>
            <w:tcW w:w="1560"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Термін виконання</w:t>
            </w:r>
          </w:p>
        </w:tc>
        <w:tc>
          <w:tcPr>
            <w:tcW w:w="1937"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Відповідальний</w:t>
            </w:r>
          </w:p>
        </w:tc>
        <w:tc>
          <w:tcPr>
            <w:tcW w:w="964"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Відмітка про виконання</w:t>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Ведення спостереження за першокласниками   з метою виявлення психологічної зрілості та готовності до навчання в ліцеї дітей 6-7 річного віку</w:t>
            </w:r>
          </w:p>
        </w:tc>
        <w:tc>
          <w:tcPr>
            <w:tcW w:w="1560"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sz w:val="24"/>
                <w:szCs w:val="24"/>
                <w:lang w:val="uk-UA"/>
              </w:rPr>
            </w:pPr>
            <w:r>
              <w:rPr>
                <w:rFonts w:eastAsia="Times New Roman" w:ascii="Times New Roman" w:hAnsi="Times New Roman"/>
                <w:kern w:val="0"/>
                <w:sz w:val="24"/>
                <w:szCs w:val="24"/>
                <w:lang w:val="uk-UA" w:eastAsia="ru-RU" w:bidi="ar-SA"/>
              </w:rPr>
              <w:t>Серпень-вересень  2024</w:t>
            </w:r>
          </w:p>
        </w:tc>
        <w:tc>
          <w:tcPr>
            <w:tcW w:w="193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2</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діагностичне дослідження  пізнавальної сфери учнів з низьким рівнем готовності до навчання з метою з’ясування причин неготовності до школи та організації роботи корекційно- розвиваючих груп.</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Вересень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3</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Дослідження рівня адаптації  першокласників  в шкільному середовищі</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Вересень- грудень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4</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Індивідуальні та групові бесіди з першокласниками  з метою подолання дезадаптованості.</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Вересень-</w:t>
            </w:r>
          </w:p>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грудень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5</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моніторинг психо-фізичного розвитку учнів з ООП</w:t>
            </w:r>
          </w:p>
        </w:tc>
        <w:tc>
          <w:tcPr>
            <w:tcW w:w="1560"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w:t>
            </w:r>
          </w:p>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грудень2024,</w:t>
            </w:r>
          </w:p>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травень 2025</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6</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Дослідження рівня тривожності учнів 4-х класів на етапі переходу з молодшої школи в середню.</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r>
          </w:p>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Лютий 2025</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7</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заняття з учнями 5, 9,10 класів  щодо розширення уявлення учнів про світ професій</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8</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поглиблену діагностику пізнавальної сфери учнів, які показали низький рівень готовності до переходу у 5 клас.</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Лютий 2025</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9</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Діагностика стилю спілкування вчителя з учнями, вчителів, батьків, при написанні характеристик на вчителів, які проходять атестацію.</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10</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Дослідження  дітей на етапі адаптації до школи </w:t>
            </w:r>
            <w:r>
              <w:rPr>
                <w:rFonts w:eastAsia="Times New Roman" w:ascii="Times New Roman" w:hAnsi="Times New Roman"/>
                <w:kern w:val="0"/>
                <w:sz w:val="24"/>
                <w:szCs w:val="24"/>
                <w:lang w:val="en-US" w:eastAsia="ru-RU" w:bidi="ar-SA"/>
              </w:rPr>
              <w:t>II</w:t>
            </w:r>
            <w:r>
              <w:rPr>
                <w:rFonts w:eastAsia="Times New Roman" w:ascii="Times New Roman" w:hAnsi="Times New Roman"/>
                <w:kern w:val="0"/>
                <w:sz w:val="24"/>
                <w:szCs w:val="24"/>
                <w:lang w:val="uk-UA" w:eastAsia="ru-RU" w:bidi="ar-SA"/>
              </w:rPr>
              <w:t xml:space="preserve"> ступеню з метою надання рекомендації батькам, учителям по поліпшенню пристосованості молодших школярів до нових умов навчання.</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Жовтень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11</w:t>
            </w:r>
          </w:p>
        </w:tc>
        <w:tc>
          <w:tcPr>
            <w:tcW w:w="3834"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Проводити психологічні спостереження за учнями 1-их та 5-их класів  під час уроків та перерв з метою відстеження особливостей адаптації.</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Протягом 1 семестру 2024-2025</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12</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Діагностичне дослідження підлітків(6-9 класи) в період вікової кризи з метою вивчення особливостей міжособистісних стосунків.</w:t>
            </w:r>
          </w:p>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Впродовж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13</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діагностику професійних інтересів старшокласників (10-11 класи)з метою подальшого вибору професії.</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Лютий 2025</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14</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анкетування  учнів 7-8 класів «Визначеня рівня схильності учнів до вживання алкоголю, тютюну».</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Листопад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15</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діагностику життєвих цінностей старшокласників (учні 9- класів)</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Жовтень,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16</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Профорієнтація учнів 8-11 класів:</w:t>
            </w:r>
          </w:p>
          <w:p>
            <w:pPr>
              <w:pStyle w:val="Normal"/>
              <w:widowControl/>
              <w:spacing w:lineRule="auto" w:line="240" w:before="0" w:after="24"/>
              <w:ind w:left="720" w:hanging="0"/>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Групова психодіагностика іпрофесійних інтересів і нахилів учнів з обговоренням  результатів;</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17</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Поповнення  банку даних дітей «групи ризику»</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18</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Своєчасне виявлення  дітей та сімей, які потребують цільового психологічного супроводу з питань захисту 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19</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Дослідження стресостійкості у дітей, які постраждали внаслідок воєнних дій, дітей-вимушених переселенців</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20</w:t>
            </w:r>
          </w:p>
        </w:tc>
        <w:tc>
          <w:tcPr>
            <w:tcW w:w="3834"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560"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96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bl>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tabs>
          <w:tab w:val="clear" w:pos="708"/>
          <w:tab w:val="left" w:pos="2370" w:leader="none"/>
        </w:tabs>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Корекційно-відновлювальна та розвивальна робота</w:t>
      </w:r>
    </w:p>
    <w:tbl>
      <w:tblPr>
        <w:tblStyle w:val="14"/>
        <w:tblW w:w="10314"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631"/>
        <w:gridCol w:w="3783"/>
        <w:gridCol w:w="1487"/>
        <w:gridCol w:w="1937"/>
        <w:gridCol w:w="1069"/>
        <w:gridCol w:w="1406"/>
      </w:tblGrid>
      <w:tr>
        <w:trPr/>
        <w:tc>
          <w:tcPr>
            <w:tcW w:w="631"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w:t>
            </w:r>
          </w:p>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з/п</w:t>
            </w:r>
          </w:p>
        </w:tc>
        <w:tc>
          <w:tcPr>
            <w:tcW w:w="3783"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Заходи</w:t>
            </w:r>
          </w:p>
        </w:tc>
        <w:tc>
          <w:tcPr>
            <w:tcW w:w="1487"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Термін виконання</w:t>
            </w:r>
          </w:p>
        </w:tc>
        <w:tc>
          <w:tcPr>
            <w:tcW w:w="1937"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Відповідальний</w:t>
            </w:r>
          </w:p>
        </w:tc>
        <w:tc>
          <w:tcPr>
            <w:tcW w:w="1069"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Відмітка про виконання</w:t>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Сформувати кореційну групу з учнів 1-их класів (за потребою), які виявились не готовими до навчання та проводити групові розвиваючі заняттяз розвитку пізнавальних процесів.</w:t>
            </w:r>
          </w:p>
        </w:tc>
        <w:tc>
          <w:tcPr>
            <w:tcW w:w="1487" w:type="dxa"/>
            <w:tcBorders/>
          </w:tcPr>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val="uk-UA" w:eastAsia="ru-RU" w:bidi="ar-SA"/>
              </w:rPr>
              <w:t>Вересень 2024</w:t>
            </w:r>
          </w:p>
        </w:tc>
        <w:tc>
          <w:tcPr>
            <w:tcW w:w="193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2</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поглиблену діагностику учнів, які мають труднощі  в пристосуванні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Жовтень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3</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Сформувати корекційно-розваваючу групу з учнів 5-их класів, які мають низький рівень адаптованості та проводити групові корекційно-розвиваючі заняття.</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Жовтень-</w:t>
            </w:r>
          </w:p>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листопад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4</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Сфомувати корекційні групи і проводити корекційно-розвиваючі заняття для учнів з недостатньо сформованими пізнавальними процесами</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Березень -</w:t>
            </w:r>
          </w:p>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bCs/>
                <w:kern w:val="0"/>
                <w:sz w:val="24"/>
                <w:szCs w:val="24"/>
                <w:lang w:val="uk-UA" w:eastAsia="ru-RU" w:bidi="ar-SA"/>
              </w:rPr>
              <w:t>Квітень 2025</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5</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Проведення індивідуальної корекційно-розвивальної роботи для подолання проблем пізнавальної та особистісної сфери з дітьми, які знаходяться на інклюзивному навчанні та педагогічному патронажі</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6</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Скласти план індивідуальної роботи з учнями «групи ризику»(за потребою)</w:t>
            </w:r>
          </w:p>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Проведення корекційних занять з усунення відповідних проблем</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7</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Скласти план індивідуальної роботи з учнями, які знаходяться на індивідуальній та інклюзивній формах навчання. Проведення корекційних занять</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8</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Розробити програми корекційно-розвивальної роботи з дітьми з ООП</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Вересень 2024</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9</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Проводити індивідуальну корекцію підвищеної тривожності учнів, як наслідок бойових воєнних дій у нашій державі</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10</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Проводити профілактичну роботу з учнями закладу щодо толерантного ставлення до дітей з особливими освітніми потребами</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11</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Проведення індивідуальної корекційно-розвивальної роботи для подолання проблем пізнавальної та особистісної сфери</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63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12</w:t>
            </w:r>
          </w:p>
        </w:tc>
        <w:tc>
          <w:tcPr>
            <w:tcW w:w="3783"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Проводити заняття розвиваючої спрямованості з метою активізації творчого потенціалу, психологічної підготовки до участі в олімпіадах та конкурсах, психологічної готовності до складання ДПА та ЗНО</w:t>
            </w:r>
          </w:p>
        </w:tc>
        <w:tc>
          <w:tcPr>
            <w:tcW w:w="1487" w:type="dxa"/>
            <w:tcBorders/>
          </w:tcPr>
          <w:p>
            <w:pPr>
              <w:pStyle w:val="Normal"/>
              <w:widowControl/>
              <w:tabs>
                <w:tab w:val="clear" w:pos="708"/>
                <w:tab w:val="left" w:pos="1260" w:leader="none"/>
              </w:tabs>
              <w:spacing w:lineRule="auto" w:line="240" w:before="0" w:after="0"/>
              <w:jc w:val="left"/>
              <w:rPr>
                <w:rFonts w:ascii="Times New Roman" w:hAnsi="Times New Roman" w:eastAsia="Times New Roman"/>
                <w:bCs/>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069"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bl>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tabs>
          <w:tab w:val="clear" w:pos="708"/>
          <w:tab w:val="left" w:pos="2370" w:leader="none"/>
        </w:tabs>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Консультаційна робота</w:t>
      </w:r>
    </w:p>
    <w:tbl>
      <w:tblPr>
        <w:tblStyle w:val="15"/>
        <w:tblW w:w="10314"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571"/>
        <w:gridCol w:w="3058"/>
        <w:gridCol w:w="1629"/>
        <w:gridCol w:w="1937"/>
        <w:gridCol w:w="1712"/>
        <w:gridCol w:w="1406"/>
      </w:tblGrid>
      <w:tr>
        <w:trPr/>
        <w:tc>
          <w:tcPr>
            <w:tcW w:w="571"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w:t>
            </w:r>
          </w:p>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з/п</w:t>
            </w:r>
          </w:p>
        </w:tc>
        <w:tc>
          <w:tcPr>
            <w:tcW w:w="3058"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Заходи</w:t>
            </w:r>
          </w:p>
        </w:tc>
        <w:tc>
          <w:tcPr>
            <w:tcW w:w="1629"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Термін виконання</w:t>
            </w:r>
          </w:p>
        </w:tc>
        <w:tc>
          <w:tcPr>
            <w:tcW w:w="1937"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Відповідальний</w:t>
            </w:r>
          </w:p>
        </w:tc>
        <w:tc>
          <w:tcPr>
            <w:tcW w:w="1712"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Форма узагальнення за результатами виконання</w:t>
            </w:r>
          </w:p>
        </w:tc>
        <w:tc>
          <w:tcPr>
            <w:tcW w:w="140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Відмітка про виконання</w:t>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Взяти участь у класних батьківських зборах батьків першокласників на тему: «Особливості психологічної адаптації першокласників до шкільного середовища»</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 2024</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 xml:space="preserve"> </w:t>
            </w: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2</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психологічні спостереження за учнями4-их класів під час уроків та перерв з метою вивчення особливостей кожного класу та надання рекомендацій педагогам, які працюватимуть у 5-х класах</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Лютий 2025</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3</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Участь у засіданнях команди психолого-педагогічного супроводу дітей з ООП. Надання консультативної допомоги учасникам</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 грудень 2024, травень 2025</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 xml:space="preserve"> </w:t>
            </w: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4</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Підготувати та взяти участь у консиліумі:</w:t>
            </w:r>
          </w:p>
          <w:p>
            <w:pPr>
              <w:pStyle w:val="Normal"/>
              <w:widowControl/>
              <w:spacing w:lineRule="auto" w:line="240" w:before="0" w:after="24"/>
              <w:ind w:left="720" w:hanging="0"/>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«Адаптація учнів 5-их класів до шкільного середовища  в НУШ»;</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Листопад 2024</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5</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групові консультації учнів з питань психологічної просвіти: бесіди, години спілкування, тренінги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з учнями з метою попередження,</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подолання різних форм девіантної</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поведінки, булінгу</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«Твоє життя – твій вибір»-6кл.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«Агресія: способи її прояву, причини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та наслідки»-7кл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«Конфлікти у шкільному</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середовищі»-8кл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«Інтернет-залежність – вигадка чи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хвороба»-5-9кл.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Аукціон порад: «Як подолати депресію»; (5-9кл.)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Як навчитися планувати свій час та уникнути перевантаження під час  навчання? (учні 5-их 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Психологічна гра «Аукціон» Твоє життя – твій вибір. Цінуй своє життя.(учні 5-6-их 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Класні години: «Способи вираження негативних емоцій без використання насилля» (7-8 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Поради психолога « Вчимося бути здоровими» (1-11 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Університет знань « Куди звернутись зі своєю проблемою» (4-9-і кл.)</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Заходи з питань протидії торгівлі людьми, профілактики булінгу, суїцидом (за додатковим планом)</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629" w:type="dxa"/>
            <w:tcBorders/>
          </w:tcPr>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Листопад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kern w:val="0"/>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kern w:val="0"/>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Жовтень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kern w:val="0"/>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Грудень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kern w:val="0"/>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Березень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kern w:val="0"/>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Жовтень-  листопад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kern w:val="0"/>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Квітень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kern w:val="0"/>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Останній тиждень вересня –тиждень профілактики булінгу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6</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Проводити індивідуальні консультації учнів ( за запитом)</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7</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Проводити індивідуальні консультації з вчителями та батьками (за запитом)</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8</w:t>
            </w:r>
          </w:p>
        </w:tc>
        <w:tc>
          <w:tcPr>
            <w:tcW w:w="3058" w:type="dxa"/>
            <w:tcBorders/>
          </w:tcPr>
          <w:p>
            <w:pPr>
              <w:pStyle w:val="Normal"/>
              <w:widowControl/>
              <w:numPr>
                <w:ilvl w:val="0"/>
                <w:numId w:val="5"/>
              </w:numPr>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p>
            <w:pPr>
              <w:pStyle w:val="Normal"/>
              <w:widowControl/>
              <w:numPr>
                <w:ilvl w:val="0"/>
                <w:numId w:val="5"/>
              </w:numPr>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Групові консультації з питань вибору професії учнів чи подальшого навчання в школі;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Індивідуальні консультації учнів, які мають труднощі у виборі професії</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9</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Надання консультацій та рекомендацій класним керівникам та батькам з  питань профілактики булінгу, мобінгу  та будь –яких проявів насилля у вигляді буклетів, методичних розробок, проведення навчальних семінарів  тощо.</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71"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10</w:t>
            </w:r>
          </w:p>
        </w:tc>
        <w:tc>
          <w:tcPr>
            <w:tcW w:w="3058"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Індивідуальні консультації учнів, учителів, батьків з проблем взаємодії у суспільстві.</w:t>
            </w:r>
          </w:p>
        </w:tc>
        <w:tc>
          <w:tcPr>
            <w:tcW w:w="162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bl>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tabs>
          <w:tab w:val="clear" w:pos="708"/>
          <w:tab w:val="left" w:pos="2370" w:leader="none"/>
        </w:tabs>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Психологічна просвіта</w:t>
      </w:r>
    </w:p>
    <w:tbl>
      <w:tblPr>
        <w:tblStyle w:val="16"/>
        <w:tblW w:w="10314"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586"/>
        <w:gridCol w:w="3183"/>
        <w:gridCol w:w="1489"/>
        <w:gridCol w:w="1937"/>
        <w:gridCol w:w="1712"/>
        <w:gridCol w:w="1406"/>
      </w:tblGrid>
      <w:tr>
        <w:trPr/>
        <w:tc>
          <w:tcPr>
            <w:tcW w:w="58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w:t>
            </w:r>
          </w:p>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з/п</w:t>
            </w:r>
          </w:p>
        </w:tc>
        <w:tc>
          <w:tcPr>
            <w:tcW w:w="3183"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Заходи</w:t>
            </w:r>
          </w:p>
        </w:tc>
        <w:tc>
          <w:tcPr>
            <w:tcW w:w="1489"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Термін виконання</w:t>
            </w:r>
          </w:p>
        </w:tc>
        <w:tc>
          <w:tcPr>
            <w:tcW w:w="1937"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Відповідальний</w:t>
            </w:r>
          </w:p>
        </w:tc>
        <w:tc>
          <w:tcPr>
            <w:tcW w:w="1712"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Форма узагальнення за результатами виконання</w:t>
            </w:r>
          </w:p>
        </w:tc>
        <w:tc>
          <w:tcPr>
            <w:tcW w:w="140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Відмітка про виконання</w:t>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Взяти участь у педагогічних радах: «співпраця вчителя та асистента вчителя: погляд з обох сторін», «адаптація першокласників до навчання у ліцеї»</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 згідно графіку педрад</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2</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Виступи на засіданнях батьківського комітету»: « Школа і родина» Класний керівник і батьки: шляхи співробітництва».</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3</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Виступи на батьківських зборах: « Адаптація до шкільного навчання- 1, 5, 10 класи»</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4</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Інформувати учасників освітнього процесу на сайті Хімчинського ліцею новинками психології</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5</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години спілкування для 5 – класників.</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Я – п’ятикласник. Мої враження від початку навчання у 5-му класі.»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«Режим дня»</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«Небезпеки в інтернеті».</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6</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Ознайомлення учасників освітнього процесу з віковою періодизацією, актуальними потребами та запитами</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7</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Просвітницька робота з класними керівниками, щодо проведення акцій, тематичних тижнів.</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8</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Проведення психолого-педагогічних семінарів:</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«Стрес та психологічна травма»,</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«Профілактика професійного вигорання педагога»</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Листопад 2024</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Лютий  2025</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9</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заняття, тренінги « Відповідальність у моєму житті», «Командна взаємодія», «Права підлітків», «Привіт – я конфлікт»</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10</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Тренінгові заняття « Знати, щоб жити», СНІД – реальність і міфи.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Година спілкування « Від кохання до сім’ї».</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«Цілі та цінності»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«ДПА та ЗНО»</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11</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Цикл бесід з психологом з профілактики шкідливих звичок:</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«Десять заповідей здоров’я» (6 класи)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Як розпорядитися своїм життям»? (10 клас)</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«Погляд у майбутнє» (11 класи)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«Від чого залежить здоров’я? Чи залежить воно від нас?» (7-і класи)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«Боротьба з курінням – боротьба за здоров’я» (8-і класи)</w:t>
            </w:r>
          </w:p>
          <w:p>
            <w:pPr>
              <w:pStyle w:val="Normal"/>
              <w:widowControl/>
              <w:spacing w:lineRule="auto" w:line="240" w:before="0" w:after="24"/>
              <w:jc w:val="both"/>
              <w:rPr>
                <w:rFonts w:ascii="Times New Roman" w:hAnsi="Times New Roman" w:eastAsia="Times New Roman"/>
                <w:b/>
                <w:sz w:val="24"/>
                <w:szCs w:val="24"/>
                <w:lang w:val="uk-UA"/>
              </w:rPr>
            </w:pPr>
            <w:r>
              <w:rPr>
                <w:rFonts w:eastAsia="Times New Roman" w:ascii="Times New Roman" w:hAnsi="Times New Roman"/>
                <w:kern w:val="0"/>
                <w:sz w:val="24"/>
                <w:szCs w:val="24"/>
                <w:lang w:val="uk-UA" w:eastAsia="ru-RU" w:bidi="ar-SA"/>
              </w:rPr>
              <w:t>«Шкідливі звички – шлях у безодню» (9-і класи)</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Жовтень 2024</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Листопад 2024</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Грудень 2024</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Лютий 2025</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Березень 2025</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Квітень 2025</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12</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Спланувати та підготувати заходи, спрямовані на проведення:</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Дня толерантності;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Тижня основ здоровя;</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Тижня з профілактики булінгу;</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профілактики ВІЛ- інфекції та СНІДу (толерантного ставлення до ВІЛ-інфікованих);</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Дня захисту дітей;</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1 грудня 2024</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2 червня       2025</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8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13</w:t>
            </w:r>
          </w:p>
        </w:tc>
        <w:tc>
          <w:tcPr>
            <w:tcW w:w="3183"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bl>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tabs>
          <w:tab w:val="clear" w:pos="708"/>
          <w:tab w:val="left" w:pos="2370" w:leader="none"/>
        </w:tabs>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Організаційно-методична робота</w:t>
      </w:r>
    </w:p>
    <w:tbl>
      <w:tblPr>
        <w:tblStyle w:val="17"/>
        <w:tblW w:w="10314"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594"/>
        <w:gridCol w:w="3175"/>
        <w:gridCol w:w="1489"/>
        <w:gridCol w:w="1937"/>
        <w:gridCol w:w="1712"/>
        <w:gridCol w:w="1406"/>
      </w:tblGrid>
      <w:tr>
        <w:trPr/>
        <w:tc>
          <w:tcPr>
            <w:tcW w:w="594"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w:t>
            </w:r>
          </w:p>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з/п</w:t>
            </w:r>
          </w:p>
        </w:tc>
        <w:tc>
          <w:tcPr>
            <w:tcW w:w="3175"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Заходи</w:t>
            </w:r>
          </w:p>
        </w:tc>
        <w:tc>
          <w:tcPr>
            <w:tcW w:w="1489"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Термін виконання</w:t>
            </w:r>
          </w:p>
        </w:tc>
        <w:tc>
          <w:tcPr>
            <w:tcW w:w="1937"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Відповідальний</w:t>
            </w:r>
          </w:p>
        </w:tc>
        <w:tc>
          <w:tcPr>
            <w:tcW w:w="1712"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Форма узагальнення за результатами виконання</w:t>
            </w:r>
          </w:p>
        </w:tc>
        <w:tc>
          <w:tcPr>
            <w:tcW w:w="140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Відмітка про виконання</w:t>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ascii="Times New Roman" w:hAnsi="Times New Roman"/>
                <w:kern w:val="0"/>
                <w:sz w:val="24"/>
                <w:szCs w:val="24"/>
                <w:lang w:val="uk-UA" w:eastAsia="ru-RU" w:bidi="ar-SA"/>
              </w:rPr>
              <w:t>Щоденне оформлення документації</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2</w:t>
            </w:r>
          </w:p>
        </w:tc>
        <w:tc>
          <w:tcPr>
            <w:tcW w:w="3175" w:type="dxa"/>
            <w:tcBorders/>
          </w:tcPr>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eastAsia="ru-RU" w:bidi="ar-SA"/>
              </w:rPr>
              <w:t>Внесення коректив у план роботи психолога на 20</w:t>
            </w:r>
            <w:r>
              <w:rPr>
                <w:rFonts w:ascii="Times New Roman" w:hAnsi="Times New Roman"/>
                <w:kern w:val="0"/>
                <w:sz w:val="24"/>
                <w:szCs w:val="24"/>
                <w:lang w:val="uk-UA" w:eastAsia="ru-RU" w:bidi="ar-SA"/>
              </w:rPr>
              <w:t>24</w:t>
            </w:r>
            <w:r>
              <w:rPr>
                <w:rFonts w:ascii="Times New Roman" w:hAnsi="Times New Roman"/>
                <w:kern w:val="0"/>
                <w:sz w:val="24"/>
                <w:szCs w:val="24"/>
                <w:lang w:eastAsia="ru-RU" w:bidi="ar-SA"/>
              </w:rPr>
              <w:t>-202</w:t>
            </w:r>
            <w:r>
              <w:rPr>
                <w:rFonts w:ascii="Times New Roman" w:hAnsi="Times New Roman"/>
                <w:kern w:val="0"/>
                <w:sz w:val="24"/>
                <w:szCs w:val="24"/>
                <w:lang w:val="uk-UA" w:eastAsia="ru-RU" w:bidi="ar-SA"/>
              </w:rPr>
              <w:t>5</w:t>
            </w:r>
            <w:r>
              <w:rPr>
                <w:rFonts w:ascii="Times New Roman" w:hAnsi="Times New Roman"/>
                <w:kern w:val="0"/>
                <w:sz w:val="24"/>
                <w:szCs w:val="24"/>
                <w:lang w:eastAsia="ru-RU" w:bidi="ar-SA"/>
              </w:rPr>
              <w:t xml:space="preserve"> н.р.</w:t>
            </w:r>
          </w:p>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eastAsia="ru-RU" w:bidi="ar-SA"/>
              </w:rPr>
              <w:t xml:space="preserve"> </w:t>
            </w:r>
            <w:r>
              <w:rPr>
                <w:rFonts w:ascii="Times New Roman" w:hAnsi="Times New Roman"/>
                <w:kern w:val="0"/>
                <w:sz w:val="24"/>
                <w:szCs w:val="24"/>
                <w:lang w:eastAsia="ru-RU" w:bidi="ar-SA"/>
              </w:rPr>
              <w:t>Ознайомлення з нормативно-правовою документацією психологічної служби на 20</w:t>
            </w:r>
            <w:r>
              <w:rPr>
                <w:rFonts w:ascii="Times New Roman" w:hAnsi="Times New Roman"/>
                <w:kern w:val="0"/>
                <w:sz w:val="24"/>
                <w:szCs w:val="24"/>
                <w:lang w:val="uk-UA" w:eastAsia="ru-RU" w:bidi="ar-SA"/>
              </w:rPr>
              <w:t>24</w:t>
            </w:r>
            <w:r>
              <w:rPr>
                <w:rFonts w:ascii="Times New Roman" w:hAnsi="Times New Roman"/>
                <w:kern w:val="0"/>
                <w:sz w:val="24"/>
                <w:szCs w:val="24"/>
                <w:lang w:eastAsia="ru-RU" w:bidi="ar-SA"/>
              </w:rPr>
              <w:t>-202</w:t>
            </w:r>
            <w:r>
              <w:rPr>
                <w:rFonts w:ascii="Times New Roman" w:hAnsi="Times New Roman"/>
                <w:kern w:val="0"/>
                <w:sz w:val="24"/>
                <w:szCs w:val="24"/>
                <w:lang w:val="uk-UA" w:eastAsia="ru-RU" w:bidi="ar-SA"/>
              </w:rPr>
              <w:t>5</w:t>
            </w:r>
            <w:r>
              <w:rPr>
                <w:rFonts w:ascii="Times New Roman" w:hAnsi="Times New Roman"/>
                <w:kern w:val="0"/>
                <w:sz w:val="24"/>
                <w:szCs w:val="24"/>
                <w:lang w:eastAsia="ru-RU" w:bidi="ar-SA"/>
              </w:rPr>
              <w:t xml:space="preserve"> н.р</w:t>
            </w:r>
          </w:p>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t>Заведення документації практичного психолога:</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t>Журналу щоденного обліку роботи;</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t>Журналу індивідуальних консультацій</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t>Розробка плану заходів з профілактики булінгу, домашнього насильства, торгівлі людьми та суїциду</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rPr>
            </w:pPr>
            <w:r>
              <w:rPr>
                <w:rFonts w:eastAsia="Times New Roman" w:ascii="Times New Roman" w:hAnsi="Times New Roman"/>
                <w:kern w:val="0"/>
                <w:sz w:val="24"/>
                <w:szCs w:val="24"/>
                <w:lang w:eastAsia="ru-RU" w:bidi="ar-SA"/>
              </w:rPr>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Серпень 2025</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3</w:t>
            </w:r>
          </w:p>
        </w:tc>
        <w:tc>
          <w:tcPr>
            <w:tcW w:w="3175" w:type="dxa"/>
            <w:tcBorders/>
          </w:tcPr>
          <w:p>
            <w:pPr>
              <w:pStyle w:val="Normal"/>
              <w:widowControl/>
              <w:spacing w:lineRule="auto" w:line="240" w:before="0" w:after="0"/>
              <w:jc w:val="left"/>
              <w:rPr>
                <w:rFonts w:ascii="Times New Roman" w:hAnsi="Times New Roman"/>
                <w:sz w:val="24"/>
                <w:szCs w:val="24"/>
                <w:lang w:val="uk-UA"/>
              </w:rPr>
            </w:pPr>
            <w:r>
              <w:rPr>
                <w:rFonts w:ascii="Times New Roman" w:hAnsi="Times New Roman"/>
                <w:kern w:val="0"/>
                <w:sz w:val="24"/>
                <w:szCs w:val="24"/>
                <w:lang w:val="uk-UA" w:eastAsia="ru-RU" w:bidi="ar-SA"/>
              </w:rPr>
              <w:t>Участь у науково-методичних семінарах, МО соціальних педагогів та психологів</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eastAsia="ru-RU" w:bidi="ar-SA"/>
              </w:rPr>
              <w:t xml:space="preserve"> </w:t>
            </w:r>
            <w:r>
              <w:rPr>
                <w:rFonts w:ascii="Times New Roman" w:hAnsi="Times New Roman"/>
                <w:kern w:val="0"/>
                <w:sz w:val="24"/>
                <w:szCs w:val="24"/>
                <w:lang w:eastAsia="ru-RU" w:bidi="ar-SA"/>
              </w:rPr>
              <w:t>Участь в засіданні атестаційної комісіі</w:t>
            </w:r>
          </w:p>
          <w:p>
            <w:pPr>
              <w:pStyle w:val="Normal"/>
              <w:widowControl/>
              <w:spacing w:lineRule="auto" w:line="240" w:before="0" w:after="24"/>
              <w:jc w:val="both"/>
              <w:rPr>
                <w:rFonts w:ascii="Times New Roman" w:hAnsi="Times New Roman"/>
                <w:sz w:val="24"/>
                <w:szCs w:val="24"/>
              </w:rPr>
            </w:pPr>
            <w:r>
              <w:rPr>
                <w:rFonts w:ascii="Times New Roman" w:hAnsi="Times New Roman"/>
                <w:kern w:val="0"/>
                <w:sz w:val="24"/>
                <w:szCs w:val="24"/>
                <w:lang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4</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ascii="Times New Roman" w:hAnsi="Times New Roman"/>
                <w:kern w:val="0"/>
                <w:sz w:val="24"/>
                <w:szCs w:val="24"/>
                <w:lang w:val="uk-UA" w:eastAsia="ru-RU" w:bidi="ar-SA"/>
              </w:rPr>
              <w:t>Розробка корекційних і розвивальних програм для дітей, які знаходяться на інклюзивному навчанні та педагогічному патронажі</w:t>
            </w:r>
          </w:p>
        </w:tc>
        <w:tc>
          <w:tcPr>
            <w:tcW w:w="1489" w:type="dxa"/>
            <w:tcBorders/>
          </w:tcPr>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Серпень-вересень 2024</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5</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Складання планів роботи: місячного, річного, щоденного</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Підготовка матеріалів для проведення: діагностики, тренінгів, батьківських зборів.</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Робота в бібліотеці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Опрацювання фахової та педагогічної літератури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Робота з банком психодіагностих методик</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Участь у педагогічній нараді при директорові.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Підготовка матеріалів до проведення занять з учнями, учителями.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6</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Участь у розробці  річного плану ліцею</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Червень, серпень 2024</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7</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ascii="Times New Roman" w:hAnsi="Times New Roman"/>
                <w:kern w:val="0"/>
                <w:sz w:val="24"/>
                <w:szCs w:val="24"/>
                <w:lang w:val="uk-UA" w:eastAsia="ru-RU" w:bidi="ar-SA"/>
              </w:rPr>
              <w:t>Педагогічна самоосвіта, робота з методичною літературою, інтернет джерелами</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8</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Написання та здача аналітичних звітів за семестр та рік</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9</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Підготовка та участь у педрадах, групових нарадах, шкільних  МО</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94"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10</w:t>
            </w:r>
          </w:p>
        </w:tc>
        <w:tc>
          <w:tcPr>
            <w:tcW w:w="3175"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Участь у роботі засідань команди психолого-педагогічного супроводу</w:t>
            </w:r>
          </w:p>
        </w:tc>
        <w:tc>
          <w:tcPr>
            <w:tcW w:w="1489"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7"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712"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bl>
    <w:p>
      <w:pPr>
        <w:pStyle w:val="Normal"/>
        <w:tabs>
          <w:tab w:val="clear" w:pos="708"/>
          <w:tab w:val="left" w:pos="2370" w:leader="none"/>
        </w:tabs>
        <w:spacing w:before="240" w:after="200"/>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Зв’язки з громадськістю</w:t>
      </w:r>
    </w:p>
    <w:tbl>
      <w:tblPr>
        <w:tblStyle w:val="18"/>
        <w:tblW w:w="10584"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518"/>
        <w:gridCol w:w="2100"/>
        <w:gridCol w:w="1488"/>
        <w:gridCol w:w="1938"/>
        <w:gridCol w:w="1407"/>
        <w:gridCol w:w="1726"/>
        <w:gridCol w:w="1406"/>
      </w:tblGrid>
      <w:tr>
        <w:trPr/>
        <w:tc>
          <w:tcPr>
            <w:tcW w:w="518"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w:t>
            </w:r>
          </w:p>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з/п</w:t>
            </w:r>
          </w:p>
        </w:tc>
        <w:tc>
          <w:tcPr>
            <w:tcW w:w="2100"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Заходи</w:t>
            </w:r>
          </w:p>
        </w:tc>
        <w:tc>
          <w:tcPr>
            <w:tcW w:w="1488"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Термін виконання</w:t>
            </w:r>
          </w:p>
        </w:tc>
        <w:tc>
          <w:tcPr>
            <w:tcW w:w="1938"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Відповідальний</w:t>
            </w:r>
          </w:p>
        </w:tc>
        <w:tc>
          <w:tcPr>
            <w:tcW w:w="1407"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Відмітка про виконання</w:t>
            </w:r>
          </w:p>
        </w:tc>
        <w:tc>
          <w:tcPr>
            <w:tcW w:w="172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Форма узагальнення за результатами виконання</w:t>
            </w:r>
          </w:p>
        </w:tc>
        <w:tc>
          <w:tcPr>
            <w:tcW w:w="1406" w:type="dxa"/>
            <w:tcBorders/>
          </w:tcPr>
          <w:p>
            <w:pPr>
              <w:pStyle w:val="Normal"/>
              <w:widowControl/>
              <w:spacing w:lineRule="auto" w:line="240" w:before="0" w:after="0"/>
              <w:jc w:val="center"/>
              <w:rPr>
                <w:rFonts w:ascii="Times New Roman" w:hAnsi="Times New Roman"/>
                <w:b/>
                <w:sz w:val="24"/>
                <w:szCs w:val="24"/>
                <w:lang w:val="uk-UA"/>
              </w:rPr>
            </w:pPr>
            <w:r>
              <w:rPr>
                <w:rFonts w:ascii="Times New Roman" w:hAnsi="Times New Roman"/>
                <w:b/>
                <w:kern w:val="0"/>
                <w:sz w:val="24"/>
                <w:szCs w:val="24"/>
                <w:lang w:val="uk-UA" w:eastAsia="ru-RU" w:bidi="ar-SA"/>
              </w:rPr>
              <w:t>Відмітка про виконання</w:t>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1</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Вивчити особливості психологічного клімату в сім’ях учнів 4-х класів та виступити з інформацією на батьківських зборах</w:t>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Квітень 2024</w:t>
            </w:r>
          </w:p>
        </w:tc>
        <w:tc>
          <w:tcPr>
            <w:tcW w:w="1938"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2</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Індивідуальна консультація батьків з питань виховання, навчання, сімейних стосунків.</w:t>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8"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3</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Робота з батьками: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Групова консультація: «Як допомогти адаптуватися дитині-переселенцю»?</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Групова консультація: «Причини навчальних труднощів школярів»,</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«Як підготувати дитину до школи».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Виступ: «Малюк пішов до школи»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Виступ: «Адаптація першокласника до школи»</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Виступ: «Вікові особливості дітей молодшого шкільного віку»</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Виступ: «Стилі взаємовідносин в сім’ї, роль сім’ї у вихованні особистості»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w:t>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Грудень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Листопад</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Вересень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Грудень 2024</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Лютий</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 xml:space="preserve"> </w:t>
            </w:r>
            <w:r>
              <w:rPr>
                <w:rFonts w:eastAsia="Times New Roman" w:ascii="Times New Roman" w:hAnsi="Times New Roman"/>
                <w:kern w:val="0"/>
                <w:sz w:val="24"/>
                <w:szCs w:val="24"/>
                <w:lang w:val="uk-UA" w:eastAsia="ru-RU" w:bidi="ar-SA"/>
              </w:rPr>
              <w:t>2025</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Жовтень 2024</w:t>
            </w:r>
          </w:p>
        </w:tc>
        <w:tc>
          <w:tcPr>
            <w:tcW w:w="1938"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4</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Провести  анкетування батьків учнів 5-х класів з метою вивчення характеру труднощів періоду адаптації до навчання.</w:t>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Жовтень 2024</w:t>
            </w:r>
          </w:p>
        </w:tc>
        <w:tc>
          <w:tcPr>
            <w:tcW w:w="1938"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5</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Батьківські збори учнів 1-их, 5-их класів</w:t>
            </w:r>
          </w:p>
          <w:p>
            <w:pPr>
              <w:pStyle w:val="Normal"/>
              <w:widowControl/>
              <w:numPr>
                <w:ilvl w:val="0"/>
                <w:numId w:val="5"/>
              </w:numPr>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Виступ «Адаптація учнів до шкільного середовища»</w:t>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Протягом 1 семестру 2024-2025</w:t>
            </w:r>
          </w:p>
        </w:tc>
        <w:tc>
          <w:tcPr>
            <w:tcW w:w="1938"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6</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Робота з батьками ( консультація за запитом) діти, що, мають сімейні труднощі у вихованні.</w:t>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8"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7</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Взаємодія з органами виконавчої влади та громадським самоврядуванням.</w:t>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op w:val="nil"/>
              <w:left w:val="nil"/>
              <w:bottom w:val="nil"/>
              <w:right w:val="nil"/>
            </w:tcBorders>
          </w:tcPr>
          <w:p>
            <w:pPr>
              <w:pStyle w:val="Normal"/>
              <w:widowControl/>
              <w:spacing w:lineRule="auto" w:line="240" w:before="0" w:after="0"/>
              <w:jc w:val="left"/>
              <w:rPr>
                <w:kern w:val="0"/>
                <w:sz w:val="20"/>
                <w:szCs w:val="20"/>
                <w:lang w:eastAsia="ru-RU" w:bidi="ar-SA"/>
              </w:rPr>
            </w:pPr>
            <w:r>
              <w:rPr>
                <w:kern w:val="0"/>
                <w:sz w:val="20"/>
                <w:szCs w:val="20"/>
                <w:lang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8</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Співпраця з медперсоналом</w:t>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tc>
        <w:tc>
          <w:tcPr>
            <w:tcW w:w="193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Практичний психолог Удудяк С.І.</w:t>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op w:val="nil"/>
              <w:left w:val="nil"/>
              <w:bottom w:val="nil"/>
              <w:right w:val="nil"/>
            </w:tcBorders>
          </w:tcPr>
          <w:p>
            <w:pPr>
              <w:pStyle w:val="Normal"/>
              <w:widowControl/>
              <w:spacing w:lineRule="auto" w:line="240" w:before="0" w:after="0"/>
              <w:jc w:val="left"/>
              <w:rPr>
                <w:kern w:val="0"/>
                <w:sz w:val="20"/>
                <w:szCs w:val="20"/>
                <w:lang w:eastAsia="ru-RU" w:bidi="ar-SA"/>
              </w:rPr>
            </w:pPr>
            <w:r>
              <w:rPr>
                <w:kern w:val="0"/>
                <w:sz w:val="20"/>
                <w:szCs w:val="20"/>
                <w:lang w:eastAsia="ru-RU" w:bidi="ar-SA"/>
              </w:rPr>
            </w:r>
          </w:p>
        </w:tc>
      </w:tr>
      <w:tr>
        <w:trPr/>
        <w:tc>
          <w:tcPr>
            <w:tcW w:w="518"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t>9</w:t>
            </w:r>
          </w:p>
        </w:tc>
        <w:tc>
          <w:tcPr>
            <w:tcW w:w="2100" w:type="dxa"/>
            <w:tcBorders/>
          </w:tcPr>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Взаємодія з недержавними громадськими організаціями, органами ювенальної поліції, біржею</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Прац, Косівським</w:t>
            </w:r>
            <w:bookmarkStart w:id="0" w:name="_GoBack"/>
            <w:bookmarkEnd w:id="0"/>
            <w:r>
              <w:rPr>
                <w:rFonts w:eastAsia="Times New Roman" w:ascii="Times New Roman" w:hAnsi="Times New Roman"/>
                <w:kern w:val="0"/>
                <w:sz w:val="24"/>
                <w:szCs w:val="24"/>
                <w:lang w:val="uk-UA" w:eastAsia="ru-RU" w:bidi="ar-SA"/>
              </w:rPr>
              <w:t xml:space="preserve"> ІРЦі.</w:t>
            </w:r>
          </w:p>
          <w:p>
            <w:pPr>
              <w:pStyle w:val="Normal"/>
              <w:widowControl/>
              <w:spacing w:lineRule="auto" w:line="240" w:before="0" w:after="24"/>
              <w:jc w:val="both"/>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24"/>
              <w:jc w:val="both"/>
              <w:rPr>
                <w:rFonts w:ascii="Times New Roman" w:hAnsi="Times New Roman" w:eastAsia="Times New Roman"/>
                <w:sz w:val="24"/>
                <w:szCs w:val="24"/>
                <w:lang w:val="uk-UA"/>
              </w:rPr>
            </w:pPr>
            <w:r>
              <w:rPr>
                <w:kern w:val="0"/>
                <w:lang w:eastAsia="ru-RU" w:bidi="ar-SA"/>
              </w:rPr>
            </w:r>
          </w:p>
        </w:tc>
        <w:tc>
          <w:tcPr>
            <w:tcW w:w="1488" w:type="dxa"/>
            <w:tcBorders/>
          </w:tcPr>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t>Упродовж навчального року</w:t>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p>
            <w:pPr>
              <w:pStyle w:val="Normal"/>
              <w:widowControl/>
              <w:spacing w:lineRule="auto" w:line="240" w:before="0" w:after="0"/>
              <w:jc w:val="center"/>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938" w:type="dxa"/>
            <w:tcBorders/>
          </w:tcPr>
          <w:p>
            <w:pPr>
              <w:pStyle w:val="Normal"/>
              <w:widowControl/>
              <w:spacing w:lineRule="auto" w:line="240" w:before="0" w:after="0"/>
              <w:jc w:val="left"/>
              <w:rPr>
                <w:rFonts w:ascii="Times New Roman" w:hAnsi="Times New Roman" w:eastAsia="Times New Roman"/>
                <w:sz w:val="24"/>
                <w:szCs w:val="24"/>
              </w:rPr>
            </w:pPr>
            <w:r>
              <w:rPr>
                <w:rFonts w:ascii="Times New Roman" w:hAnsi="Times New Roman"/>
                <w:kern w:val="0"/>
                <w:sz w:val="24"/>
                <w:szCs w:val="24"/>
                <w:lang w:val="uk-UA" w:eastAsia="ru-RU" w:bidi="ar-SA"/>
              </w:rPr>
              <w:t>Практичний    психолог Удудяк С.І.</w:t>
            </w:r>
          </w:p>
          <w:p>
            <w:pPr>
              <w:pStyle w:val="Normal"/>
              <w:widowControl/>
              <w:spacing w:lineRule="auto" w:line="240" w:before="0" w:after="0"/>
              <w:jc w:val="left"/>
              <w:rPr>
                <w:rFonts w:ascii="Times New Roman" w:hAnsi="Times New Roman" w:eastAsia="Times New Roman"/>
                <w:sz w:val="24"/>
                <w:szCs w:val="24"/>
              </w:rPr>
            </w:pPr>
            <w:r>
              <w:rPr>
                <w:rFonts w:eastAsia="Times New Roman"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eastAsia="Times New Roman"/>
                <w:sz w:val="24"/>
                <w:szCs w:val="24"/>
              </w:rPr>
            </w:pPr>
            <w:r>
              <w:rPr>
                <w:rFonts w:eastAsia="Times New Roman"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eastAsia="Times New Roman"/>
                <w:sz w:val="24"/>
                <w:szCs w:val="24"/>
              </w:rPr>
            </w:pPr>
            <w:r>
              <w:rPr>
                <w:rFonts w:eastAsia="Times New Roman"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eastAsia="Times New Roman"/>
                <w:sz w:val="24"/>
                <w:szCs w:val="24"/>
              </w:rPr>
            </w:pPr>
            <w:r>
              <w:rPr>
                <w:rFonts w:eastAsia="Times New Roman"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eastAsia="Times New Roman"/>
                <w:sz w:val="24"/>
                <w:szCs w:val="24"/>
              </w:rPr>
            </w:pPr>
            <w:r>
              <w:rPr>
                <w:rFonts w:eastAsia="Times New Roman"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eastAsia="Times New Roman"/>
                <w:sz w:val="24"/>
                <w:szCs w:val="24"/>
              </w:rPr>
            </w:pPr>
            <w:r>
              <w:rPr>
                <w:rFonts w:eastAsia="Times New Roman" w:ascii="Times New Roman" w:hAnsi="Times New Roman"/>
                <w:kern w:val="0"/>
                <w:sz w:val="24"/>
                <w:szCs w:val="24"/>
                <w:lang w:eastAsia="ru-RU" w:bidi="ar-SA"/>
              </w:rPr>
            </w:r>
          </w:p>
          <w:p>
            <w:pPr>
              <w:pStyle w:val="Normal"/>
              <w:widowControl/>
              <w:spacing w:lineRule="auto" w:line="240" w:before="0" w:after="0"/>
              <w:jc w:val="left"/>
              <w:rPr>
                <w:rFonts w:ascii="Times New Roman" w:hAnsi="Times New Roman" w:eastAsia="Times New Roman"/>
                <w:sz w:val="24"/>
                <w:szCs w:val="24"/>
                <w:lang w:val="uk-UA"/>
              </w:rPr>
            </w:pPr>
            <w:r>
              <w:rPr>
                <w:rFonts w:eastAsia="Times New Roman" w:ascii="Times New Roman" w:hAnsi="Times New Roman"/>
                <w:kern w:val="0"/>
                <w:sz w:val="24"/>
                <w:szCs w:val="24"/>
                <w:lang w:val="uk-UA" w:eastAsia="ru-RU" w:bidi="ar-SA"/>
              </w:rPr>
            </w:r>
          </w:p>
        </w:tc>
        <w:tc>
          <w:tcPr>
            <w:tcW w:w="1407"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72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c>
          <w:tcPr>
            <w:tcW w:w="1406" w:type="dxa"/>
            <w:tcBorders/>
          </w:tcPr>
          <w:p>
            <w:pPr>
              <w:pStyle w:val="Normal"/>
              <w:widowControl/>
              <w:spacing w:lineRule="auto" w:line="240" w:before="0" w:after="0"/>
              <w:jc w:val="center"/>
              <w:rPr>
                <w:rFonts w:ascii="Times New Roman" w:hAnsi="Times New Roman"/>
                <w:sz w:val="24"/>
                <w:szCs w:val="24"/>
                <w:lang w:val="uk-UA"/>
              </w:rPr>
            </w:pPr>
            <w:r>
              <w:rPr>
                <w:rFonts w:ascii="Times New Roman" w:hAnsi="Times New Roman"/>
                <w:kern w:val="0"/>
                <w:sz w:val="24"/>
                <w:szCs w:val="24"/>
                <w:lang w:val="uk-UA" w:eastAsia="ru-RU" w:bidi="ar-SA"/>
              </w:rPr>
            </w:r>
          </w:p>
        </w:tc>
      </w:tr>
    </w:tbl>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tabs>
          <w:tab w:val="clear" w:pos="708"/>
          <w:tab w:val="left" w:pos="2370" w:leader="none"/>
        </w:tabs>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r>
    </w:p>
    <w:p>
      <w:pPr>
        <w:pStyle w:val="Normal"/>
        <w:spacing w:before="0" w:after="200"/>
        <w:rPr>
          <w:lang w:val="uk-UA"/>
        </w:rPr>
      </w:pPr>
      <w:r>
        <w:rPr/>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lvl w:ilvl="0">
        <w:numFmt w:val="bullet"/>
        <w:lvlText w:val=""/>
        <w:lvlJc w:val="left"/>
        <w:pPr>
          <w:tabs>
            <w:tab w:val="num" w:pos="0"/>
          </w:tabs>
          <w:ind w:left="0" w:hanging="0"/>
        </w:pPr>
        <w:rPr>
          <w:rFonts w:ascii="Symbol" w:hAnsi="Symbol" w:cs="Symbol" w:hint="default"/>
        </w:rPr>
      </w:lvl>
    </w:lvlOverride>
  </w:num>
  <w:num w:numId="8">
    <w:abstractNumId w:val="1"/>
    <w:lvlOverride w:ilvl="0">
      <w:lvl w:ilvl="0">
        <w:numFmt w:val="bullet"/>
        <w:lvlText w:val=""/>
        <w:lvlJc w:val="left"/>
        <w:pPr>
          <w:tabs>
            <w:tab w:val="num" w:pos="0"/>
          </w:tabs>
          <w:ind w:left="0" w:hanging="0"/>
        </w:pPr>
        <w:rPr>
          <w:rFonts w:ascii="Symbol" w:hAnsi="Symbol" w:cs="Symbol" w:hint="default"/>
        </w:rPr>
      </w:lvl>
    </w:lvlOverride>
  </w:num>
  <w:num w:numId="9">
    <w:abstractNumId w:val="1"/>
    <w:lvlOverride w:ilvl="0">
      <w:lvl w:ilvl="0">
        <w:numFmt w:val="bullet"/>
        <w:lvlText w:val=""/>
        <w:lvlJc w:val="left"/>
        <w:pPr>
          <w:tabs>
            <w:tab w:val="num" w:pos="0"/>
          </w:tabs>
          <w:ind w:left="0" w:hanging="0"/>
        </w:pPr>
        <w:rPr>
          <w:rFonts w:ascii="Symbol" w:hAnsi="Symbol" w:cs="Symbol" w:hint="default"/>
        </w:rPr>
      </w:lvl>
    </w:lvlOverride>
  </w:num>
  <w:num w:numId="10">
    <w:abstractNumId w:val="1"/>
    <w:lvlOverride w:ilvl="0">
      <w:lvl w:ilvl="0">
        <w:numFmt w:val="bullet"/>
        <w:lvlText w:val=""/>
        <w:lvlJc w:val="left"/>
        <w:pPr>
          <w:tabs>
            <w:tab w:val="num" w:pos="0"/>
          </w:tabs>
          <w:ind w:left="0" w:hanging="0"/>
        </w:pPr>
        <w:rPr>
          <w:rFonts w:ascii="Symbol" w:hAnsi="Symbol" w:cs="Symbol" w:hint="default"/>
        </w:rPr>
      </w:lvl>
    </w:lvlOverride>
  </w:num>
  <w:num w:numId="11">
    <w:abstractNumId w:val="1"/>
    <w:lvlOverride w:ilvl="0">
      <w:lvl w:ilvl="0">
        <w:numFmt w:val="bullet"/>
        <w:lvlText w:val=""/>
        <w:lvlJc w:val="left"/>
        <w:pPr>
          <w:tabs>
            <w:tab w:val="num" w:pos="0"/>
          </w:tabs>
          <w:ind w:left="0" w:hanging="0"/>
        </w:pPr>
        <w:rPr>
          <w:rFonts w:ascii="Symbol" w:hAnsi="Symbol" w:cs="Symbol" w:hint="default"/>
        </w:rPr>
      </w:lvl>
    </w:lvlOverride>
  </w:num>
  <w:num w:numId="12">
    <w:abstractNumId w:val="1"/>
    <w:lvlOverride w:ilvl="0">
      <w:lvl w:ilvl="0">
        <w:numFmt w:val="bullet"/>
        <w:lvlText w:val=""/>
        <w:lvlJc w:val="left"/>
        <w:pPr>
          <w:tabs>
            <w:tab w:val="num" w:pos="0"/>
          </w:tabs>
          <w:ind w:left="0" w:hanging="0"/>
        </w:pPr>
        <w:rPr>
          <w:rFonts w:ascii="Symbol" w:hAnsi="Symbol" w:cs="Symbol" w:hint="default"/>
        </w:rPr>
      </w:lvl>
    </w:lvlOverride>
  </w:num>
  <w:num w:numId="13">
    <w:abstractNumId w:val="1"/>
    <w:lvlOverride w:ilvl="0">
      <w:lvl w:ilvl="0">
        <w:numFmt w:val="bullet"/>
        <w:lvlText w:val=""/>
        <w:lvlJc w:val="left"/>
        <w:pPr>
          <w:tabs>
            <w:tab w:val="num" w:pos="0"/>
          </w:tabs>
          <w:ind w:left="0" w:hanging="0"/>
        </w:pPr>
        <w:rPr>
          <w:rFonts w:ascii="Symbol" w:hAnsi="Symbol" w:cs="Symbol" w:hint="default"/>
        </w:rPr>
      </w:lvl>
    </w:lvlOverride>
  </w:num>
  <w:num w:numId="14">
    <w:abstractNumId w:val="1"/>
    <w:lvlOverride w:ilvl="0">
      <w:lvl w:ilvl="0">
        <w:numFmt w:val="bullet"/>
        <w:lvlText w:val=""/>
        <w:lvlJc w:val="left"/>
        <w:pPr>
          <w:tabs>
            <w:tab w:val="num" w:pos="0"/>
          </w:tabs>
          <w:ind w:left="0" w:hanging="0"/>
        </w:pPr>
        <w:rPr>
          <w:rFonts w:ascii="Symbol" w:hAnsi="Symbol" w:cs="Symbol" w:hint="default"/>
        </w:rPr>
      </w:lvl>
    </w:lvlOverride>
  </w:num>
  <w:num w:numId="15">
    <w:abstractNumId w:val="1"/>
    <w:lvlOverride w:ilvl="0">
      <w:lvl w:ilvl="0">
        <w:numFmt w:val="bullet"/>
        <w:lvlText w:val=""/>
        <w:lvlJc w:val="left"/>
        <w:pPr>
          <w:tabs>
            <w:tab w:val="num" w:pos="0"/>
          </w:tabs>
          <w:ind w:left="0" w:hanging="0"/>
        </w:pPr>
        <w:rPr>
          <w:rFonts w:ascii="Symbol" w:hAnsi="Symbol" w:cs="Symbol" w:hint="default"/>
        </w:rPr>
      </w:lvl>
    </w:lvlOverride>
  </w:num>
  <w:num w:numId="16">
    <w:abstractNumId w:val="1"/>
    <w:lvlOverride w:ilvl="0">
      <w:lvl w:ilvl="0">
        <w:numFmt w:val="bullet"/>
        <w:lvlText w:val=""/>
        <w:lvlJc w:val="left"/>
        <w:pPr>
          <w:tabs>
            <w:tab w:val="num" w:pos="0"/>
          </w:tabs>
          <w:ind w:left="0" w:hanging="0"/>
        </w:pPr>
        <w:rPr>
          <w:rFonts w:ascii="Symbol" w:hAnsi="Symbol" w:cs="Symbol" w:hint="default"/>
        </w:rPr>
      </w:lvl>
    </w:lvlOverride>
  </w:num>
  <w:num w:numId="17">
    <w:abstractNumId w:val="1"/>
    <w:lvlOverride w:ilvl="0">
      <w:lvl w:ilvl="0">
        <w:numFmt w:val="bullet"/>
        <w:lvlText w:val=""/>
        <w:lvlJc w:val="left"/>
        <w:pPr>
          <w:tabs>
            <w:tab w:val="num" w:pos="0"/>
          </w:tabs>
          <w:ind w:left="0" w:hanging="0"/>
        </w:pPr>
        <w:rPr>
          <w:rFonts w:ascii="Symbol" w:hAnsi="Symbol" w:cs="Symbol" w:hint="default"/>
        </w:rPr>
      </w:lvl>
    </w:lvlOverride>
  </w:num>
  <w:num w:numId="18">
    <w:abstractNumId w:val="1"/>
    <w:lvlOverride w:ilvl="0">
      <w:lvl w:ilvl="0">
        <w:numFmt w:val="bullet"/>
        <w:lvlText w:val=""/>
        <w:lvlJc w:val="left"/>
        <w:pPr>
          <w:tabs>
            <w:tab w:val="num" w:pos="0"/>
          </w:tabs>
          <w:ind w:left="0" w:hanging="0"/>
        </w:pPr>
        <w:rPr>
          <w:rFonts w:ascii="Symbol" w:hAnsi="Symbol" w:cs="Symbol" w:hint="default"/>
        </w:rPr>
      </w:lvl>
    </w:lvlOverride>
  </w:num>
  <w:num w:numId="19">
    <w:abstractNumId w:val="1"/>
    <w:lvlOverride w:ilvl="0">
      <w:lvl w:ilvl="0">
        <w:numFmt w:val="bullet"/>
        <w:lvlText w:val=""/>
        <w:lvlJc w:val="left"/>
        <w:pPr>
          <w:tabs>
            <w:tab w:val="num" w:pos="0"/>
          </w:tabs>
          <w:ind w:left="0" w:hanging="0"/>
        </w:pPr>
        <w:rPr>
          <w:rFonts w:ascii="Symbol" w:hAnsi="Symbol" w:cs="Symbol" w:hint="default"/>
        </w:rPr>
      </w:lvl>
    </w:lvlOverride>
  </w:num>
  <w:num w:numId="20">
    <w:abstractNumId w:val="1"/>
    <w:lvlOverride w:ilvl="0">
      <w:lvl w:ilvl="0">
        <w:numFmt w:val="bullet"/>
        <w:lvlText w:val=""/>
        <w:lvlJc w:val="left"/>
        <w:pPr>
          <w:tabs>
            <w:tab w:val="num" w:pos="0"/>
          </w:tabs>
          <w:ind w:left="0" w:hanging="0"/>
        </w:pPr>
        <w:rPr>
          <w:rFonts w:ascii="Symbol" w:hAnsi="Symbol" w:cs="Symbol" w:hint="default"/>
        </w:rPr>
      </w:lvl>
    </w:lvlOverride>
  </w:num>
  <w:num w:numId="21">
    <w:abstractNumId w:val="1"/>
    <w:lvlOverride w:ilvl="0">
      <w:lvl w:ilvl="0">
        <w:numFmt w:val="bullet"/>
        <w:lvlText w:val=""/>
        <w:lvlJc w:val="left"/>
        <w:pPr>
          <w:tabs>
            <w:tab w:val="num" w:pos="0"/>
          </w:tabs>
          <w:ind w:left="0" w:hanging="0"/>
        </w:pPr>
        <w:rPr>
          <w:rFonts w:ascii="Symbol" w:hAnsi="Symbol" w:cs="Symbol" w:hint="default"/>
        </w:rPr>
      </w:lvl>
    </w:lvlOverride>
  </w:num>
  <w:num w:numId="22">
    <w:abstractNumId w:val="1"/>
    <w:lvlOverride w:ilvl="0">
      <w:lvl w:ilvl="0">
        <w:numFmt w:val="bullet"/>
        <w:lvlText w:val=""/>
        <w:lvlJc w:val="left"/>
        <w:pPr>
          <w:tabs>
            <w:tab w:val="num" w:pos="0"/>
          </w:tabs>
          <w:ind w:left="0" w:hanging="0"/>
        </w:pPr>
        <w:rPr>
          <w:rFonts w:ascii="Symbol" w:hAnsi="Symbol" w:cs="Symbol" w:hint="default"/>
        </w:rPr>
      </w:lvl>
    </w:lvlOverride>
  </w:num>
</w:numbering>
</file>

<file path=word/settings.xml><?xml version="1.0" encoding="utf-8"?>
<w:settings xmlns:w="http://schemas.openxmlformats.org/wordprocessingml/2006/main">
  <w:zoom w:percent="73"/>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1186"/>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link w:val="BalloonText"/>
    <w:uiPriority w:val="99"/>
    <w:semiHidden/>
    <w:qFormat/>
    <w:rsid w:val="00450615"/>
    <w:rPr>
      <w:rFonts w:ascii="Segoe UI" w:hAnsi="Segoe UI" w:eastAsia="Calibri" w:cs="Segoe UI"/>
      <w:sz w:val="18"/>
      <w:szCs w:val="18"/>
      <w:lang w:val="ru-RU"/>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66571a"/>
    <w:pPr>
      <w:spacing w:before="0" w:after="200"/>
      <w:ind w:left="720" w:hanging="0"/>
      <w:contextualSpacing/>
    </w:pPr>
    <w:rPr/>
  </w:style>
  <w:style w:type="paragraph" w:styleId="BalloonText">
    <w:name w:val="Balloon Text"/>
    <w:basedOn w:val="Normal"/>
    <w:link w:val="Style9"/>
    <w:uiPriority w:val="99"/>
    <w:semiHidden/>
    <w:unhideWhenUsed/>
    <w:qFormat/>
    <w:rsid w:val="0045061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3">
    <w:name w:val="Сетка таблицы13"/>
    <w:basedOn w:val="a1"/>
    <w:uiPriority w:val="99"/>
    <w:rsid w:val="00e14e82"/>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Сетка таблицы14"/>
    <w:basedOn w:val="a1"/>
    <w:uiPriority w:val="99"/>
    <w:rsid w:val="00e14e82"/>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Сетка таблицы15"/>
    <w:basedOn w:val="a1"/>
    <w:uiPriority w:val="99"/>
    <w:rsid w:val="00e14e82"/>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Сетка таблицы16"/>
    <w:basedOn w:val="a1"/>
    <w:uiPriority w:val="99"/>
    <w:rsid w:val="00e14e82"/>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етка таблицы17"/>
    <w:basedOn w:val="a1"/>
    <w:uiPriority w:val="99"/>
    <w:rsid w:val="00e14e82"/>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етка таблицы18"/>
    <w:basedOn w:val="a1"/>
    <w:uiPriority w:val="99"/>
    <w:rsid w:val="00e14e82"/>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Application>LibreOffice/7.5.0.3$Windows_X86_64 LibreOffice_project/c21113d003cd3efa8c53188764377a8272d9d6de</Application>
  <AppVersion>15.0000</AppVersion>
  <Pages>18</Pages>
  <Words>3989</Words>
  <Characters>28017</Characters>
  <CharactersWithSpaces>32560</CharactersWithSpaces>
  <Paragraphs>568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2021-08-30T17:56:00Z</dcterms:created>
  <dc:creator>Руслан</dc:creator>
  <dc:description/>
  <dc:language>uk-UA</dc:language>
  <cp:lastModifiedBy>User</cp:lastModifiedBy>
  <cp:lastPrinted>2022-09-07T06:54:00Z</cp:lastPrinted>
  <dcterms:modified xsi:type="dcterms:W3CDTF">2024-09-13T10:11:00Z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