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CF2B" w14:textId="582ADAC4" w:rsidR="00A47FF1" w:rsidRDefault="0019401D" w:rsidP="00F3298F">
      <w:pPr>
        <w:pStyle w:val="Heading2"/>
        <w:spacing w:line="240" w:lineRule="auto"/>
        <w:jc w:val="center"/>
      </w:pPr>
      <w:r>
        <w:t>FOGIC Treasurer’s Report</w:t>
      </w:r>
    </w:p>
    <w:p w14:paraId="43DF0F39" w14:textId="4FC2744F" w:rsidR="0019401D" w:rsidRDefault="0019401D" w:rsidP="00F3298F">
      <w:pPr>
        <w:pStyle w:val="Heading2"/>
        <w:spacing w:line="240" w:lineRule="auto"/>
        <w:jc w:val="center"/>
      </w:pPr>
      <w:r>
        <w:t xml:space="preserve">AGM </w:t>
      </w:r>
      <w:r w:rsidR="00B633B7">
        <w:t>1</w:t>
      </w:r>
      <w:r w:rsidR="00B633B7" w:rsidRPr="00B633B7">
        <w:rPr>
          <w:vertAlign w:val="superscript"/>
        </w:rPr>
        <w:t>st</w:t>
      </w:r>
      <w:r w:rsidR="00B633B7">
        <w:t xml:space="preserve"> Sep 2025</w:t>
      </w:r>
    </w:p>
    <w:p w14:paraId="3B813D2C" w14:textId="2BA4694B" w:rsidR="00B633B7" w:rsidRDefault="00B633B7" w:rsidP="00F3298F">
      <w:pPr>
        <w:pStyle w:val="Heading2"/>
        <w:spacing w:line="240" w:lineRule="auto"/>
        <w:jc w:val="center"/>
      </w:pPr>
      <w:r>
        <w:t xml:space="preserve">Kelsie Fractal </w:t>
      </w:r>
      <w:r w:rsidR="00F3298F">
        <w:t>–</w:t>
      </w:r>
      <w:r>
        <w:t xml:space="preserve"> Treasure</w:t>
      </w:r>
    </w:p>
    <w:p w14:paraId="1F339DA0" w14:textId="77777777" w:rsidR="00F3298F" w:rsidRPr="00F3298F" w:rsidRDefault="00F3298F" w:rsidP="00F3298F"/>
    <w:p w14:paraId="5A756318" w14:textId="53356069" w:rsidR="0019401D" w:rsidRDefault="009E761D">
      <w:r>
        <w:t>It’s</w:t>
      </w:r>
      <w:r w:rsidR="00B633B7">
        <w:t xml:space="preserve"> been a quiet year for income and expenses. This financial year we had two invoices to tidy up for PACP, leaving </w:t>
      </w:r>
      <w:r w:rsidR="002A68CA">
        <w:t>$4066 in the account for PACP. We took in $180 in membership and 36c in</w:t>
      </w:r>
      <w:r w:rsidR="00F1626C">
        <w:t xml:space="preserve"> interest and paid $102.9 in incorporation fees, leaving the balance for the group at $668</w:t>
      </w:r>
    </w:p>
    <w:p w14:paraId="1FEC9255" w14:textId="04745740" w:rsidR="008B498B" w:rsidRDefault="008B498B">
      <w:r>
        <w:t xml:space="preserve">The Huon </w:t>
      </w:r>
      <w:r w:rsidR="00BD5021">
        <w:t>V</w:t>
      </w:r>
      <w:r w:rsidR="009E761D">
        <w:t xml:space="preserve">alley </w:t>
      </w:r>
      <w:r>
        <w:t>Council funded our Landcare fees and hence our insurance</w:t>
      </w:r>
    </w:p>
    <w:p w14:paraId="5DD4D396" w14:textId="43534A2D" w:rsidR="008B498B" w:rsidRDefault="008B498B">
      <w:r>
        <w:t>We will soon pay incorporation again.</w:t>
      </w:r>
    </w:p>
    <w:p w14:paraId="6803298A" w14:textId="77777777" w:rsidR="008B498B" w:rsidRDefault="008B498B"/>
    <w:p w14:paraId="70C787E8" w14:textId="77777777" w:rsidR="0019401D" w:rsidRDefault="0019401D"/>
    <w:tbl>
      <w:tblPr>
        <w:tblW w:w="7760" w:type="dxa"/>
        <w:tblLook w:val="04A0" w:firstRow="1" w:lastRow="0" w:firstColumn="1" w:lastColumn="0" w:noHBand="0" w:noVBand="1"/>
      </w:tblPr>
      <w:tblGrid>
        <w:gridCol w:w="6240"/>
        <w:gridCol w:w="833"/>
        <w:gridCol w:w="760"/>
      </w:tblGrid>
      <w:tr w:rsidR="0019401D" w:rsidRPr="0019401D" w14:paraId="0902655E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2F8A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Balance as of July 1st 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BFFC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5600.4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143D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19401D" w:rsidRPr="0019401D" w14:paraId="5F939711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8EB5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income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7B24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180.36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F33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19401D" w:rsidRPr="0019401D" w14:paraId="287DA3ED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4237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admin expenses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060E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-102.9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B44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19401D" w:rsidRPr="0019401D" w14:paraId="4BE94D3F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74DD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PACP expenses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4436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-942.9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A443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19401D" w:rsidRPr="0019401D" w14:paraId="2007DFD2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387C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Bank Balance at year end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DBA5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4735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0051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19401D" w:rsidRPr="0019401D" w14:paraId="7B55CF32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3E33" w14:textId="77777777" w:rsidR="0019401D" w:rsidRPr="0019401D" w:rsidRDefault="0019401D" w:rsidP="009E7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0C3B" w14:textId="77777777" w:rsidR="0019401D" w:rsidRPr="0019401D" w:rsidRDefault="0019401D" w:rsidP="009E7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E3E" w14:textId="77777777" w:rsidR="0019401D" w:rsidRPr="0019401D" w:rsidRDefault="0019401D" w:rsidP="009E7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9401D" w:rsidRPr="0019401D" w14:paraId="21100F89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A6BA" w14:textId="5903B225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balance for FOGIC (</w:t>
            </w:r>
            <w:r w:rsidR="009E761D"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non-grant</w:t>
            </w:r>
            <w:r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743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5913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19401D" w:rsidRPr="0019401D" w14:paraId="699F9F93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840" w14:textId="77777777" w:rsidR="0019401D" w:rsidRPr="0019401D" w:rsidRDefault="0019401D" w:rsidP="009E7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EBAE" w14:textId="77777777" w:rsidR="0019401D" w:rsidRPr="0019401D" w:rsidRDefault="0019401D" w:rsidP="009E7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6767" w14:textId="77777777" w:rsidR="0019401D" w:rsidRPr="0019401D" w:rsidRDefault="0019401D" w:rsidP="009E76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9401D" w:rsidRPr="0019401D" w14:paraId="5114D4BD" w14:textId="77777777" w:rsidTr="0019401D">
        <w:trPr>
          <w:trHeight w:val="3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BD58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balance for PACP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A4E0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94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4066.8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D8ED" w14:textId="77777777" w:rsidR="0019401D" w:rsidRPr="0019401D" w:rsidRDefault="0019401D" w:rsidP="009E76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27B4907C" w14:textId="77777777" w:rsidR="0019401D" w:rsidRDefault="0019401D"/>
    <w:p w14:paraId="1B370AC0" w14:textId="77777777" w:rsidR="009E761D" w:rsidRDefault="009E761D"/>
    <w:p w14:paraId="42211EF0" w14:textId="77777777" w:rsidR="00BA15A2" w:rsidRDefault="00BA15A2">
      <w:r>
        <w:br w:type="page"/>
      </w:r>
    </w:p>
    <w:p w14:paraId="685742A5" w14:textId="77777777" w:rsidR="00BA15A2" w:rsidRDefault="00BA15A2">
      <w:pPr>
        <w:sectPr w:rsidR="00BA15A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3B12AD" w14:textId="7EAF2A9D" w:rsidR="009E761D" w:rsidRDefault="00700092">
      <w:r w:rsidRPr="00700092">
        <w:lastRenderedPageBreak/>
        <w:drawing>
          <wp:inline distT="0" distB="0" distL="0" distR="0" wp14:anchorId="4741D34E" wp14:editId="3B309A7E">
            <wp:extent cx="9400019" cy="5868785"/>
            <wp:effectExtent l="0" t="0" r="0" b="0"/>
            <wp:docPr id="1321185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124" cy="587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61D" w:rsidSect="00BA15A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F1"/>
    <w:rsid w:val="0019401D"/>
    <w:rsid w:val="002A68CA"/>
    <w:rsid w:val="00700092"/>
    <w:rsid w:val="0076154A"/>
    <w:rsid w:val="0078581C"/>
    <w:rsid w:val="008B498B"/>
    <w:rsid w:val="008F1890"/>
    <w:rsid w:val="0096455B"/>
    <w:rsid w:val="009E761D"/>
    <w:rsid w:val="00A47FF1"/>
    <w:rsid w:val="00B633B7"/>
    <w:rsid w:val="00BA15A2"/>
    <w:rsid w:val="00BD5021"/>
    <w:rsid w:val="00F1626C"/>
    <w:rsid w:val="00F3298F"/>
    <w:rsid w:val="00F4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08EE"/>
  <w15:chartTrackingRefBased/>
  <w15:docId w15:val="{7ACFF217-ADB0-4AC2-AC41-2A852865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Fractal</dc:creator>
  <cp:keywords/>
  <dc:description/>
  <cp:lastModifiedBy>Kelsie Fractal</cp:lastModifiedBy>
  <cp:revision>14</cp:revision>
  <dcterms:created xsi:type="dcterms:W3CDTF">2025-08-30T07:01:00Z</dcterms:created>
  <dcterms:modified xsi:type="dcterms:W3CDTF">2025-08-30T07:19:00Z</dcterms:modified>
</cp:coreProperties>
</file>