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РЕЗЮМЕ</w:t>
      </w:r>
    </w:p>
    <w:p>
      <w:pPr>
        <w:pStyle w:val="Heading2"/>
      </w:pPr>
      <w:r>
        <w:t>Особисті дані</w:t>
      </w:r>
    </w:p>
    <w:p>
      <w:r>
        <w:t>Ім'я: Денисенко Юлія Миколаївна</w:t>
      </w:r>
    </w:p>
    <w:p>
      <w:r>
        <w:t>Дата народження: 06.11.1988</w:t>
      </w:r>
    </w:p>
    <w:p>
      <w:r>
        <w:t>Місце народження: Кривий Ріг</w:t>
      </w:r>
    </w:p>
    <w:p>
      <w:r>
        <w:t>Сімейний стан: Розлучена</w:t>
      </w:r>
    </w:p>
    <w:p>
      <w:r>
        <w:t>Громадянство: Україна</w:t>
      </w:r>
    </w:p>
    <w:p>
      <w:pPr>
        <w:pStyle w:val="Heading2"/>
      </w:pPr>
      <w:r>
        <w:t>Освіта</w:t>
      </w:r>
    </w:p>
    <w:p>
      <w:r>
        <w:t>09.2023 – 2024 - Запорізький національний університет - Практична психологія, викладач психології - Магістр</w:t>
      </w:r>
    </w:p>
    <w:p>
      <w:r>
        <w:t>12.2021 – 12.2022 - Український інститут когнітивно-поведінкової терапії - Схема-терапія - Сертифікат</w:t>
      </w:r>
    </w:p>
    <w:p>
      <w:r>
        <w:t>06.2019 – 12.2020 - Запорізький національний університет - Соціальна педагогіка і психологія - Магістр (червоний диплом)</w:t>
      </w:r>
    </w:p>
    <w:p>
      <w:r>
        <w:t>09.2013 – 01.2016 - Харківський державний університет харчування та торгівлі - Товарознавство і підприємництво - Бакалавр (80/100)</w:t>
      </w:r>
    </w:p>
    <w:p>
      <w:r>
        <w:t>09.2005 – 05.2008 - Таврійський національний університет ім. В.І. Вернадського - Практичний психолог - Незакінчена вища</w:t>
      </w:r>
    </w:p>
    <w:p>
      <w:pPr>
        <w:pStyle w:val="Heading2"/>
      </w:pPr>
      <w:r>
        <w:t>Кар’єра</w:t>
      </w:r>
    </w:p>
    <w:p>
      <w:r>
        <w:t>2023 – 2024 - Apeiron School (онлайн, Німеччина) - Засновник бізнесу - Відкриття підприємництва, сайт та YouTube-канал.</w:t>
      </w:r>
    </w:p>
    <w:p>
      <w:r>
        <w:t>03.2020 – 06.2020 - Lo_Vanna (онлайн-магазин) - Засновник, керівник - Закупівля, продажі, логістика.</w:t>
      </w:r>
    </w:p>
    <w:p>
      <w:r>
        <w:t>10.2018 – 05.2019 - Carrington Group, Кіпр - Аюрведичний спеціаліст, інструктор йоги - Проведення консультацій, йога-практик.</w:t>
      </w:r>
    </w:p>
    <w:p>
      <w:r>
        <w:t>07.2014 – 08.2017 - Yoga-Centre, Кривий Ріг - Адміністратор, інструктор дитячої йоги - Організація занять, продаж послуг.</w:t>
      </w:r>
    </w:p>
    <w:p>
      <w:r>
        <w:t>03.2006 – 04.2006 - Державний військовий санаторій «Крим», Алушта - Покоївка (молодша медсестра) - Прибирання, підтримка чистоти.</w:t>
      </w:r>
    </w:p>
    <w:p>
      <w:pPr>
        <w:pStyle w:val="Heading2"/>
      </w:pPr>
      <w:r>
        <w:t>Навички та кваліфікація</w:t>
      </w:r>
    </w:p>
    <w:p>
      <w:r>
        <w:t>- Мови: Українська (рідна), Російська (рідна), Англійська (початковий рівень)</w:t>
      </w:r>
    </w:p>
    <w:p>
      <w:r>
        <w:t>- Комп’ютерні навички: Впевнене володіння MS Office, Google Workspace, Canva.</w:t>
      </w:r>
    </w:p>
    <w:p>
      <w:pPr>
        <w:pStyle w:val="Heading2"/>
      </w:pPr>
      <w:r>
        <w:t>Хобі</w:t>
      </w:r>
    </w:p>
    <w:p>
      <w:r>
        <w:t>Читання, йога, музика, вишивка бісером, дослідження людської психіки.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