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95E" w:rsidRDefault="002139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21395E" w:rsidRDefault="00810C86" w:rsidP="004A1D8C">
      <w:pPr>
        <w:pBdr>
          <w:top w:val="nil"/>
          <w:left w:val="nil"/>
          <w:bottom w:val="nil"/>
          <w:right w:val="nil"/>
          <w:between w:val="nil"/>
        </w:pBdr>
        <w:spacing w:before="240" w:after="60"/>
        <w:ind w:right="-284"/>
        <w:jc w:val="center"/>
        <w:rPr>
          <w:rFonts w:ascii="Arial" w:eastAsia="Arial" w:hAnsi="Arial" w:cs="Arial"/>
          <w:b/>
          <w:color w:val="FF0000"/>
          <w:sz w:val="16"/>
          <w:szCs w:val="16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FICHE D’INSCRIPTION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STAGE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INITIATION </w:t>
      </w:r>
      <w:r>
        <w:rPr>
          <w:rFonts w:ascii="Arial" w:eastAsia="Arial" w:hAnsi="Arial" w:cs="Arial"/>
          <w:b/>
          <w:color w:val="000000"/>
          <w:sz w:val="24"/>
          <w:szCs w:val="24"/>
        </w:rPr>
        <w:t>PARAPENTE</w:t>
      </w:r>
      <w:r w:rsidR="004A1D8C"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PYRÉNÉES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FF0000"/>
          <w:sz w:val="24"/>
          <w:szCs w:val="24"/>
        </w:rPr>
        <w:t>202</w:t>
      </w:r>
      <w:r>
        <w:rPr>
          <w:rFonts w:ascii="Arial" w:eastAsia="Arial" w:hAnsi="Arial" w:cs="Arial"/>
          <w:b/>
          <w:color w:val="FF0000"/>
          <w:sz w:val="24"/>
          <w:szCs w:val="24"/>
        </w:rPr>
        <w:t>5</w:t>
      </w:r>
    </w:p>
    <w:p w:rsidR="0021395E" w:rsidRDefault="0021395E">
      <w:pPr>
        <w:rPr>
          <w:rFonts w:ascii="Arial" w:eastAsia="Arial" w:hAnsi="Arial" w:cs="Arial"/>
        </w:rPr>
      </w:pPr>
    </w:p>
    <w:p w:rsidR="004A1D8C" w:rsidRDefault="004A1D8C">
      <w:pPr>
        <w:rPr>
          <w:rFonts w:ascii="Arial" w:eastAsia="Arial" w:hAnsi="Arial" w:cs="Arial"/>
        </w:rPr>
      </w:pPr>
    </w:p>
    <w:p w:rsidR="004A1D8C" w:rsidRDefault="004A1D8C">
      <w:pPr>
        <w:rPr>
          <w:rFonts w:ascii="Arial" w:eastAsia="Arial" w:hAnsi="Arial" w:cs="Arial"/>
        </w:rPr>
      </w:pPr>
    </w:p>
    <w:tbl>
      <w:tblPr>
        <w:tblStyle w:val="a1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18"/>
      </w:tblGrid>
      <w:tr w:rsidR="0021395E" w:rsidTr="004A1D8C">
        <w:tc>
          <w:tcPr>
            <w:tcW w:w="9918" w:type="dxa"/>
            <w:tcBorders>
              <w:bottom w:val="single" w:sz="4" w:space="0" w:color="000000"/>
            </w:tcBorders>
          </w:tcPr>
          <w:p w:rsidR="0021395E" w:rsidRDefault="00810C86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NOM :    </w:t>
            </w:r>
            <w:r>
              <w:rPr>
                <w:rFonts w:ascii="Arial" w:eastAsia="Arial" w:hAnsi="Arial" w:cs="Arial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sz w:val="22"/>
                <w:szCs w:val="22"/>
              </w:rPr>
              <w:tab/>
              <w:t xml:space="preserve">            PRENOM :</w:t>
            </w:r>
          </w:p>
        </w:tc>
      </w:tr>
      <w:tr w:rsidR="0021395E" w:rsidTr="004A1D8C">
        <w:tc>
          <w:tcPr>
            <w:tcW w:w="99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1395E" w:rsidRDefault="0021395E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21395E" w:rsidTr="004A1D8C">
        <w:tc>
          <w:tcPr>
            <w:tcW w:w="9918" w:type="dxa"/>
            <w:tcBorders>
              <w:top w:val="single" w:sz="4" w:space="0" w:color="000000"/>
              <w:bottom w:val="single" w:sz="4" w:space="0" w:color="000000"/>
            </w:tcBorders>
          </w:tcPr>
          <w:p w:rsidR="0021395E" w:rsidRDefault="00810C86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Date de naissance :</w:t>
            </w:r>
          </w:p>
        </w:tc>
      </w:tr>
      <w:tr w:rsidR="0021395E" w:rsidTr="004A1D8C">
        <w:tc>
          <w:tcPr>
            <w:tcW w:w="99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1395E" w:rsidRDefault="0021395E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21395E" w:rsidTr="004A1D8C">
        <w:tc>
          <w:tcPr>
            <w:tcW w:w="9918" w:type="dxa"/>
            <w:tcBorders>
              <w:top w:val="single" w:sz="4" w:space="0" w:color="000000"/>
              <w:bottom w:val="single" w:sz="4" w:space="0" w:color="000000"/>
            </w:tcBorders>
          </w:tcPr>
          <w:p w:rsidR="0021395E" w:rsidRDefault="00810C86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Adresse :</w:t>
            </w:r>
          </w:p>
        </w:tc>
      </w:tr>
      <w:tr w:rsidR="0021395E" w:rsidTr="004A1D8C">
        <w:tc>
          <w:tcPr>
            <w:tcW w:w="99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1395E" w:rsidRDefault="0021395E">
            <w:pPr>
              <w:ind w:left="-1701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21395E" w:rsidTr="004A1D8C">
        <w:tc>
          <w:tcPr>
            <w:tcW w:w="9918" w:type="dxa"/>
            <w:tcBorders>
              <w:top w:val="single" w:sz="4" w:space="0" w:color="000000"/>
              <w:bottom w:val="single" w:sz="4" w:space="0" w:color="000000"/>
            </w:tcBorders>
          </w:tcPr>
          <w:p w:rsidR="0021395E" w:rsidRDefault="00810C86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Code postal : </w:t>
            </w:r>
            <w:r>
              <w:rPr>
                <w:rFonts w:ascii="Arial" w:eastAsia="Arial" w:hAnsi="Arial" w:cs="Arial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sz w:val="22"/>
                <w:szCs w:val="22"/>
              </w:rPr>
              <w:tab/>
              <w:t xml:space="preserve">              Ville : </w:t>
            </w:r>
          </w:p>
        </w:tc>
      </w:tr>
      <w:tr w:rsidR="0021395E" w:rsidTr="004A1D8C">
        <w:tc>
          <w:tcPr>
            <w:tcW w:w="99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1395E" w:rsidRDefault="0021395E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21395E" w:rsidTr="004A1D8C">
        <w:tc>
          <w:tcPr>
            <w:tcW w:w="9918" w:type="dxa"/>
            <w:tcBorders>
              <w:top w:val="single" w:sz="4" w:space="0" w:color="000000"/>
              <w:bottom w:val="single" w:sz="4" w:space="0" w:color="000000"/>
            </w:tcBorders>
          </w:tcPr>
          <w:p w:rsidR="0021395E" w:rsidRDefault="00810C86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Adresse E-Mail :  </w:t>
            </w:r>
            <w:r>
              <w:rPr>
                <w:rFonts w:ascii="Arial" w:eastAsia="Arial" w:hAnsi="Arial" w:cs="Arial"/>
                <w:sz w:val="22"/>
                <w:szCs w:val="22"/>
              </w:rPr>
              <w:tab/>
            </w:r>
          </w:p>
        </w:tc>
      </w:tr>
      <w:tr w:rsidR="0021395E" w:rsidTr="004A1D8C">
        <w:tc>
          <w:tcPr>
            <w:tcW w:w="99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1395E" w:rsidRDefault="00810C86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sz w:val="22"/>
                <w:szCs w:val="22"/>
              </w:rPr>
              <w:tab/>
            </w:r>
          </w:p>
        </w:tc>
      </w:tr>
      <w:tr w:rsidR="0021395E" w:rsidTr="004A1D8C">
        <w:tc>
          <w:tcPr>
            <w:tcW w:w="9918" w:type="dxa"/>
            <w:tcBorders>
              <w:top w:val="single" w:sz="4" w:space="0" w:color="000000"/>
              <w:bottom w:val="single" w:sz="4" w:space="0" w:color="000000"/>
            </w:tcBorders>
          </w:tcPr>
          <w:p w:rsidR="0021395E" w:rsidRDefault="00810C86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Tél. domicile : </w:t>
            </w:r>
            <w:r>
              <w:rPr>
                <w:rFonts w:ascii="Arial" w:eastAsia="Arial" w:hAnsi="Arial" w:cs="Arial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sz w:val="22"/>
                <w:szCs w:val="22"/>
              </w:rPr>
              <w:tab/>
              <w:t xml:space="preserve"> Tél. portable : </w:t>
            </w:r>
          </w:p>
        </w:tc>
      </w:tr>
      <w:tr w:rsidR="0021395E" w:rsidTr="004A1D8C">
        <w:tc>
          <w:tcPr>
            <w:tcW w:w="99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1395E" w:rsidRDefault="0021395E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21395E" w:rsidTr="004A1D8C">
        <w:tc>
          <w:tcPr>
            <w:tcW w:w="9918" w:type="dxa"/>
            <w:tcBorders>
              <w:top w:val="single" w:sz="4" w:space="0" w:color="000000"/>
            </w:tcBorders>
          </w:tcPr>
          <w:p w:rsidR="0021395E" w:rsidRDefault="00810C86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C.M.C.A.S. de : </w:t>
            </w:r>
            <w:r>
              <w:rPr>
                <w:rFonts w:ascii="Arial" w:eastAsia="Arial" w:hAnsi="Arial" w:cs="Arial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sz w:val="22"/>
                <w:szCs w:val="22"/>
              </w:rPr>
              <w:tab/>
              <w:t>S.S.A.</w:t>
            </w:r>
            <w:r>
              <w:rPr>
                <w:rFonts w:ascii="Arial" w:eastAsia="Arial" w:hAnsi="Arial" w:cs="Arial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de : </w:t>
            </w:r>
          </w:p>
        </w:tc>
      </w:tr>
    </w:tbl>
    <w:p w:rsidR="0021395E" w:rsidRDefault="0021395E">
      <w:pPr>
        <w:rPr>
          <w:rFonts w:ascii="Arial" w:eastAsia="Arial" w:hAnsi="Arial" w:cs="Arial"/>
          <w:sz w:val="16"/>
          <w:szCs w:val="16"/>
        </w:rPr>
      </w:pPr>
    </w:p>
    <w:p w:rsidR="0021395E" w:rsidRDefault="00810C86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Quel est votre poids :            Kg                                                Quelle est votre taille               Cm</w:t>
      </w:r>
      <w:r>
        <w:rPr>
          <w:rFonts w:ascii="Arial" w:eastAsia="Arial" w:hAnsi="Arial" w:cs="Arial"/>
          <w:sz w:val="18"/>
          <w:szCs w:val="18"/>
        </w:rPr>
        <w:t xml:space="preserve">      </w:t>
      </w:r>
    </w:p>
    <w:p w:rsidR="0021395E" w:rsidRDefault="00810C86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 xml:space="preserve">        </w:t>
      </w:r>
    </w:p>
    <w:p w:rsidR="0021395E" w:rsidRDefault="0021395E">
      <w:pPr>
        <w:rPr>
          <w:rFonts w:ascii="Arial" w:eastAsia="Arial" w:hAnsi="Arial" w:cs="Arial"/>
          <w:sz w:val="18"/>
          <w:szCs w:val="18"/>
        </w:rPr>
      </w:pPr>
    </w:p>
    <w:p w:rsidR="0021395E" w:rsidRDefault="0021395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color w:val="808080"/>
          <w:sz w:val="16"/>
          <w:szCs w:val="16"/>
        </w:rPr>
      </w:pPr>
    </w:p>
    <w:p w:rsidR="0021395E" w:rsidRPr="004A1D8C" w:rsidRDefault="00810C8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  <w:sz w:val="24"/>
          <w:szCs w:val="24"/>
        </w:rPr>
      </w:pPr>
      <w:r w:rsidRPr="004A1D8C">
        <w:rPr>
          <w:rFonts w:ascii="Arial" w:eastAsia="Arial" w:hAnsi="Arial" w:cs="Arial"/>
          <w:b/>
          <w:sz w:val="24"/>
          <w:szCs w:val="24"/>
        </w:rPr>
        <w:t xml:space="preserve">Début et fin des stages : du mardi 9 au dimanche 14 septembre 2025 </w:t>
      </w:r>
    </w:p>
    <w:p w:rsidR="0021395E" w:rsidRDefault="00810C8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color w:val="808080"/>
          <w:sz w:val="24"/>
          <w:szCs w:val="24"/>
        </w:rPr>
      </w:pPr>
      <w:r>
        <w:rPr>
          <w:rFonts w:ascii="Arial" w:eastAsia="Arial" w:hAnsi="Arial" w:cs="Arial"/>
          <w:color w:val="808080"/>
          <w:sz w:val="24"/>
          <w:szCs w:val="24"/>
        </w:rPr>
        <w:t xml:space="preserve"> </w:t>
      </w:r>
      <w:r>
        <w:rPr>
          <w:rFonts w:ascii="Arial" w:eastAsia="Arial" w:hAnsi="Arial" w:cs="Arial"/>
          <w:color w:val="FF0000"/>
          <w:sz w:val="16"/>
          <w:szCs w:val="16"/>
        </w:rPr>
        <w:t>(Voir note explicative)</w:t>
      </w:r>
    </w:p>
    <w:p w:rsidR="0021395E" w:rsidRDefault="0021395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color w:val="808080"/>
          <w:sz w:val="16"/>
          <w:szCs w:val="16"/>
        </w:rPr>
      </w:pPr>
    </w:p>
    <w:p w:rsidR="0021395E" w:rsidRDefault="0021395E">
      <w:pPr>
        <w:rPr>
          <w:rFonts w:ascii="Arial" w:eastAsia="Arial" w:hAnsi="Arial" w:cs="Arial"/>
          <w:color w:val="999999"/>
          <w:sz w:val="16"/>
          <w:szCs w:val="16"/>
        </w:rPr>
      </w:pPr>
    </w:p>
    <w:p w:rsidR="0021395E" w:rsidRDefault="00810C86">
      <w:pPr>
        <w:tabs>
          <w:tab w:val="left" w:pos="2835"/>
          <w:tab w:val="left" w:pos="6096"/>
        </w:tabs>
        <w:ind w:left="-142" w:right="-284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TARIF : 200€ — Attention : </w:t>
      </w:r>
      <w:r>
        <w:rPr>
          <w:b/>
          <w:sz w:val="22"/>
          <w:szCs w:val="22"/>
        </w:rPr>
        <w:t>l’hébergement et la restauration ainsi que la licence FFVL ne sont pas compris dans le montant de la participation.</w:t>
      </w:r>
    </w:p>
    <w:p w:rsidR="0021395E" w:rsidRDefault="00810C86">
      <w:pPr>
        <w:tabs>
          <w:tab w:val="left" w:pos="2835"/>
          <w:tab w:val="left" w:pos="6096"/>
        </w:tabs>
        <w:ind w:left="-284" w:right="-284"/>
        <w:rPr>
          <w:rFonts w:ascii="Arial" w:eastAsia="Arial" w:hAnsi="Arial" w:cs="Arial"/>
          <w:b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103384</wp:posOffset>
                </wp:positionV>
                <wp:extent cx="2438400" cy="53340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45850" y="3532350"/>
                          <a:ext cx="24003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1395E" w:rsidRDefault="00810C86">
                            <w:pPr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18"/>
                              </w:rPr>
                              <w:t xml:space="preserve">  </w:t>
                            </w:r>
                          </w:p>
                          <w:p w:rsidR="0021395E" w:rsidRDefault="00810C86">
                            <w:pPr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18"/>
                              </w:rPr>
                              <w:t xml:space="preserve">Portable : 06 69 17 48 95  </w:t>
                            </w:r>
                          </w:p>
                          <w:p w:rsidR="0021395E" w:rsidRDefault="00810C86">
                            <w:pPr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color w:val="000000"/>
                                <w:sz w:val="18"/>
                              </w:rPr>
                              <w:t>E-mail</w:t>
                            </w: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18"/>
                              </w:rPr>
                              <w:t> : patrick.bournissou@gmail.com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left:0;text-align:left;margin-left:310.5pt;margin-top:8.15pt;width:192pt;height:4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" filled="f" stroked="f">
                <v:textbox inset="2.53958mm,1.2694mm,2.53958mm,1.2694mm">
                  <w:txbxContent>
                    <w:p w:rsidR="0021395E" w:rsidRDefault="00810C86">
                      <w:pPr>
                        <w:textDirection w:val="btLr"/>
                      </w:pPr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18"/>
                        </w:rPr>
                        <w:t xml:space="preserve">  </w:t>
                      </w:r>
                    </w:p>
                    <w:p w:rsidR="0021395E" w:rsidRDefault="00810C86">
                      <w:pPr>
                        <w:textDirection w:val="btLr"/>
                      </w:pPr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18"/>
                        </w:rPr>
                        <w:t xml:space="preserve">Portable : 06 69 17 48 95  </w:t>
                      </w:r>
                    </w:p>
                    <w:p w:rsidR="0021395E" w:rsidRDefault="00810C86">
                      <w:pPr>
                        <w:textDirection w:val="btLr"/>
                      </w:pPr>
                      <w:r>
                        <w:rPr>
                          <w:rFonts w:ascii="Helvetica Neue" w:eastAsia="Helvetica Neue" w:hAnsi="Helvetica Neue" w:cs="Helvetica Neue"/>
                          <w:b/>
                          <w:color w:val="000000"/>
                          <w:sz w:val="18"/>
                        </w:rPr>
                        <w:t>E-mail</w:t>
                      </w:r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18"/>
                        </w:rPr>
                        <w:t> : patrick.bournissou@gmail.com</w:t>
                      </w:r>
                    </w:p>
                  </w:txbxContent>
                </v:textbox>
              </v:rect>
            </w:pict>
          </mc:Fallback>
        </mc:AlternateContent>
      </w:r>
    </w:p>
    <w:p w:rsidR="0021395E" w:rsidRDefault="00810C86">
      <w:pPr>
        <w:tabs>
          <w:tab w:val="left" w:pos="2835"/>
          <w:tab w:val="left" w:pos="6096"/>
        </w:tabs>
        <w:ind w:left="-284" w:right="-284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 xml:space="preserve"> </w:t>
      </w:r>
    </w:p>
    <w:p w:rsidR="0021395E" w:rsidRDefault="00810C86">
      <w:pPr>
        <w:tabs>
          <w:tab w:val="left" w:pos="2835"/>
          <w:tab w:val="left" w:pos="6096"/>
        </w:tabs>
        <w:ind w:left="-284" w:right="-284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 xml:space="preserve"> A retourner à : </w:t>
      </w:r>
      <w:r>
        <w:rPr>
          <w:rFonts w:ascii="Arial" w:eastAsia="Arial" w:hAnsi="Arial" w:cs="Arial"/>
          <w:sz w:val="18"/>
          <w:szCs w:val="18"/>
        </w:rPr>
        <w:t xml:space="preserve"> Patrick BOURNISSOU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</w:p>
    <w:p w:rsidR="0021395E" w:rsidRDefault="00810C86">
      <w:pPr>
        <w:ind w:right="-28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                      20, Allée de Noirmoutier</w:t>
      </w:r>
    </w:p>
    <w:p w:rsidR="0021395E" w:rsidRDefault="00810C86">
      <w:pPr>
        <w:ind w:right="-284"/>
        <w:rPr>
          <w:sz w:val="18"/>
          <w:szCs w:val="18"/>
        </w:rPr>
      </w:pPr>
      <w:r>
        <w:rPr>
          <w:sz w:val="18"/>
          <w:szCs w:val="18"/>
        </w:rPr>
        <w:t xml:space="preserve">                         31770 COLOMIERS</w:t>
      </w:r>
    </w:p>
    <w:p w:rsidR="0021395E" w:rsidRDefault="0021395E">
      <w:pPr>
        <w:tabs>
          <w:tab w:val="left" w:pos="2268"/>
        </w:tabs>
        <w:ind w:right="-284"/>
        <w:rPr>
          <w:sz w:val="16"/>
          <w:szCs w:val="16"/>
        </w:rPr>
      </w:pPr>
    </w:p>
    <w:p w:rsidR="0021395E" w:rsidRDefault="0021395E"/>
    <w:p w:rsidR="0021395E" w:rsidRDefault="00810C86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2268"/>
        </w:tabs>
        <w:ind w:right="-284"/>
        <w:rPr>
          <w:rFonts w:ascii="Arial" w:eastAsia="Arial" w:hAnsi="Arial" w:cs="Arial"/>
          <w:b/>
          <w:color w:val="FF0000"/>
          <w:sz w:val="18"/>
          <w:szCs w:val="18"/>
        </w:rPr>
      </w:pPr>
      <w:r>
        <w:rPr>
          <w:rFonts w:ascii="Arial" w:eastAsia="Arial" w:hAnsi="Arial" w:cs="Arial"/>
          <w:color w:val="FF0000"/>
        </w:rPr>
        <w:t>Joindre impérativement</w:t>
      </w:r>
      <w:r>
        <w:rPr>
          <w:rFonts w:ascii="Arial" w:eastAsia="Arial" w:hAnsi="Arial" w:cs="Arial"/>
          <w:color w:val="FF0000"/>
          <w:sz w:val="18"/>
          <w:szCs w:val="18"/>
        </w:rPr>
        <w:t> :</w:t>
      </w:r>
      <w:r>
        <w:rPr>
          <w:rFonts w:ascii="Arial" w:eastAsia="Arial" w:hAnsi="Arial" w:cs="Arial"/>
          <w:b/>
          <w:color w:val="FF0000"/>
          <w:sz w:val="18"/>
          <w:szCs w:val="18"/>
        </w:rPr>
        <w:t xml:space="preserve"> (voir note explicative)</w:t>
      </w:r>
    </w:p>
    <w:p w:rsidR="0021395E" w:rsidRDefault="0021395E">
      <w:pPr>
        <w:tabs>
          <w:tab w:val="left" w:pos="2268"/>
        </w:tabs>
        <w:ind w:right="-284"/>
        <w:rPr>
          <w:rFonts w:ascii="Arial" w:eastAsia="Arial" w:hAnsi="Arial" w:cs="Arial"/>
          <w:color w:val="FF0000"/>
          <w:sz w:val="16"/>
          <w:szCs w:val="16"/>
        </w:rPr>
      </w:pPr>
    </w:p>
    <w:p w:rsidR="0021395E" w:rsidRDefault="00810C86">
      <w:pPr>
        <w:tabs>
          <w:tab w:val="left" w:pos="2268"/>
          <w:tab w:val="left" w:pos="8724"/>
        </w:tabs>
        <w:ind w:right="-284"/>
        <w:rPr>
          <w:rFonts w:ascii="Arial" w:eastAsia="Arial" w:hAnsi="Arial" w:cs="Arial"/>
          <w:b/>
          <w:sz w:val="18"/>
          <w:szCs w:val="18"/>
        </w:rPr>
      </w:pPr>
      <w:r>
        <w:rPr>
          <w:rFonts w:ascii="Noto Sans Symbols" w:eastAsia="Noto Sans Symbols" w:hAnsi="Noto Sans Symbols" w:cs="Noto Sans Symbols"/>
          <w:color w:val="000000"/>
          <w:sz w:val="18"/>
          <w:szCs w:val="18"/>
        </w:rPr>
        <w:t>◻</w:t>
      </w:r>
      <w:r>
        <w:rPr>
          <w:rFonts w:ascii="Arial" w:eastAsia="Arial" w:hAnsi="Arial" w:cs="Arial"/>
          <w:sz w:val="18"/>
          <w:szCs w:val="18"/>
        </w:rPr>
        <w:t xml:space="preserve"> - Une </w:t>
      </w:r>
      <w:r>
        <w:rPr>
          <w:rFonts w:ascii="Arial" w:eastAsia="Arial" w:hAnsi="Arial" w:cs="Arial"/>
          <w:b/>
          <w:sz w:val="18"/>
          <w:szCs w:val="18"/>
        </w:rPr>
        <w:t xml:space="preserve">photocopie de l’attestation </w:t>
      </w:r>
      <w:r>
        <w:rPr>
          <w:rFonts w:ascii="Arial" w:eastAsia="Arial" w:hAnsi="Arial" w:cs="Arial"/>
          <w:b/>
          <w:color w:val="000000"/>
          <w:sz w:val="18"/>
          <w:szCs w:val="18"/>
        </w:rPr>
        <w:t>carte ACTIV</w:t>
      </w:r>
      <w:r>
        <w:rPr>
          <w:rFonts w:ascii="Arial" w:eastAsia="Arial" w:hAnsi="Arial" w:cs="Arial"/>
          <w:b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FF0000"/>
          <w:sz w:val="18"/>
          <w:szCs w:val="18"/>
        </w:rPr>
        <w:t>2024-2025</w:t>
      </w:r>
      <w:r>
        <w:rPr>
          <w:rFonts w:ascii="Arial" w:eastAsia="Arial" w:hAnsi="Arial" w:cs="Arial"/>
          <w:b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ab/>
      </w:r>
    </w:p>
    <w:p w:rsidR="0021395E" w:rsidRDefault="00810C86">
      <w:pPr>
        <w:pBdr>
          <w:top w:val="nil"/>
          <w:left w:val="nil"/>
          <w:bottom w:val="nil"/>
          <w:right w:val="nil"/>
          <w:between w:val="nil"/>
        </w:pBdr>
        <w:ind w:right="-284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Noto Sans Symbols" w:eastAsia="Noto Sans Symbols" w:hAnsi="Noto Sans Symbols" w:cs="Noto Sans Symbols"/>
          <w:color w:val="000000"/>
          <w:sz w:val="18"/>
          <w:szCs w:val="18"/>
        </w:rPr>
        <w:t>◻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- Le montant de la participation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par </w:t>
      </w:r>
      <w:r>
        <w:rPr>
          <w:rFonts w:ascii="Arial" w:eastAsia="Arial" w:hAnsi="Arial" w:cs="Arial"/>
          <w:b/>
          <w:color w:val="000000"/>
          <w:sz w:val="18"/>
          <w:szCs w:val="18"/>
        </w:rPr>
        <w:t>chèque bancaire à l’ordre de l’ANEG</w:t>
      </w:r>
    </w:p>
    <w:p w:rsidR="0021395E" w:rsidRDefault="00810C86">
      <w:pPr>
        <w:pBdr>
          <w:top w:val="nil"/>
          <w:left w:val="nil"/>
          <w:bottom w:val="nil"/>
          <w:right w:val="nil"/>
          <w:between w:val="nil"/>
        </w:pBdr>
        <w:ind w:right="-284"/>
        <w:rPr>
          <w:rFonts w:ascii="Arial" w:eastAsia="Arial" w:hAnsi="Arial" w:cs="Arial"/>
          <w:color w:val="FF0000"/>
          <w:sz w:val="18"/>
          <w:szCs w:val="18"/>
        </w:rPr>
      </w:pPr>
      <w:r>
        <w:rPr>
          <w:rFonts w:ascii="Noto Sans Symbols" w:eastAsia="Noto Sans Symbols" w:hAnsi="Noto Sans Symbols" w:cs="Noto Sans Symbols"/>
          <w:color w:val="000000"/>
          <w:sz w:val="18"/>
          <w:szCs w:val="18"/>
        </w:rPr>
        <w:t>◻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- Pour les titulaires de la licence : </w:t>
      </w: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photocopie de la licence </w:t>
      </w:r>
      <w:r>
        <w:rPr>
          <w:rFonts w:ascii="Arial" w:eastAsia="Arial" w:hAnsi="Arial" w:cs="Arial"/>
          <w:b/>
          <w:color w:val="FF0000"/>
          <w:sz w:val="18"/>
          <w:szCs w:val="18"/>
        </w:rPr>
        <w:t>202</w:t>
      </w:r>
      <w:r>
        <w:rPr>
          <w:rFonts w:ascii="Arial" w:eastAsia="Arial" w:hAnsi="Arial" w:cs="Arial"/>
          <w:b/>
          <w:color w:val="FF0000"/>
          <w:sz w:val="18"/>
          <w:szCs w:val="18"/>
        </w:rPr>
        <w:t>5</w:t>
      </w:r>
      <w:r>
        <w:rPr>
          <w:rFonts w:ascii="Arial" w:eastAsia="Arial" w:hAnsi="Arial" w:cs="Arial"/>
          <w:b/>
          <w:color w:val="FF0000"/>
          <w:sz w:val="18"/>
          <w:szCs w:val="18"/>
        </w:rPr>
        <w:t xml:space="preserve"> </w:t>
      </w:r>
    </w:p>
    <w:p w:rsidR="0021395E" w:rsidRDefault="00810C86">
      <w:pPr>
        <w:pBdr>
          <w:top w:val="nil"/>
          <w:left w:val="nil"/>
          <w:bottom w:val="nil"/>
          <w:right w:val="nil"/>
          <w:between w:val="nil"/>
        </w:pBdr>
        <w:ind w:right="-284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Noto Sans Symbols" w:eastAsia="Noto Sans Symbols" w:hAnsi="Noto Sans Symbols" w:cs="Noto Sans Symbols"/>
          <w:color w:val="000000"/>
          <w:sz w:val="18"/>
          <w:szCs w:val="18"/>
        </w:rPr>
        <w:t>◻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- Pour les non-licenciés : un certificat médical de non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contre indication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à la pratique du parapente. La licence sera prise et payée (par CB ou virement bancaire uniquement) en début de stage.</w:t>
      </w:r>
    </w:p>
    <w:p w:rsidR="0021395E" w:rsidRDefault="0021395E">
      <w:pPr>
        <w:pBdr>
          <w:top w:val="nil"/>
          <w:left w:val="nil"/>
          <w:bottom w:val="nil"/>
          <w:right w:val="nil"/>
          <w:between w:val="nil"/>
        </w:pBdr>
        <w:ind w:right="-284"/>
        <w:rPr>
          <w:rFonts w:ascii="Arial" w:eastAsia="Arial" w:hAnsi="Arial" w:cs="Arial"/>
          <w:sz w:val="18"/>
          <w:szCs w:val="18"/>
        </w:rPr>
      </w:pPr>
    </w:p>
    <w:p w:rsidR="0021395E" w:rsidRDefault="00810C86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2268"/>
        </w:tabs>
        <w:ind w:right="-284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◻</w:t>
      </w: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 -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Une </w:t>
      </w: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photocopie de la carte ANEG </w:t>
      </w:r>
      <w:r>
        <w:rPr>
          <w:rFonts w:ascii="Arial" w:eastAsia="Arial" w:hAnsi="Arial" w:cs="Arial"/>
          <w:b/>
          <w:color w:val="FF0000"/>
          <w:sz w:val="18"/>
          <w:szCs w:val="18"/>
        </w:rPr>
        <w:t>202</w:t>
      </w:r>
      <w:r>
        <w:rPr>
          <w:rFonts w:ascii="Arial" w:eastAsia="Arial" w:hAnsi="Arial" w:cs="Arial"/>
          <w:b/>
          <w:color w:val="FF0000"/>
          <w:sz w:val="18"/>
          <w:szCs w:val="18"/>
        </w:rPr>
        <w:t>5</w:t>
      </w:r>
      <w:r>
        <w:rPr>
          <w:rFonts w:ascii="Arial" w:eastAsia="Arial" w:hAnsi="Arial" w:cs="Arial"/>
          <w:b/>
          <w:color w:val="FF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Validée : </w:t>
      </w:r>
      <w:r>
        <w:rPr>
          <w:rFonts w:ascii="Arial" w:eastAsia="Arial" w:hAnsi="Arial" w:cs="Arial"/>
          <w:b/>
          <w:color w:val="FF0000"/>
          <w:sz w:val="18"/>
          <w:szCs w:val="18"/>
          <w:highlight w:val="yellow"/>
        </w:rPr>
        <w:t xml:space="preserve"> Administr</w:t>
      </w:r>
      <w:r>
        <w:rPr>
          <w:rFonts w:ascii="Arial" w:eastAsia="Arial" w:hAnsi="Arial" w:cs="Arial"/>
          <w:b/>
          <w:color w:val="FF0000"/>
          <w:sz w:val="18"/>
          <w:szCs w:val="18"/>
          <w:highlight w:val="yellow"/>
        </w:rPr>
        <w:t>atif ANEG – Trésorier ANEG – Président SSA</w:t>
      </w: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 </w:t>
      </w:r>
    </w:p>
    <w:p w:rsidR="0021395E" w:rsidRDefault="00810C86">
      <w:pPr>
        <w:pBdr>
          <w:top w:val="nil"/>
          <w:left w:val="nil"/>
          <w:bottom w:val="nil"/>
          <w:right w:val="nil"/>
          <w:between w:val="nil"/>
        </w:pBdr>
        <w:ind w:right="-284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       (Téléchargeable sur le site)</w:t>
      </w:r>
    </w:p>
    <w:p w:rsidR="0021395E" w:rsidRDefault="00810C86">
      <w:pPr>
        <w:pBdr>
          <w:top w:val="nil"/>
          <w:left w:val="nil"/>
          <w:bottom w:val="nil"/>
          <w:right w:val="nil"/>
          <w:between w:val="nil"/>
        </w:pBdr>
        <w:ind w:right="-284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Noto Sans Symbols" w:eastAsia="Noto Sans Symbols" w:hAnsi="Noto Sans Symbols" w:cs="Noto Sans Symbols"/>
          <w:color w:val="000000"/>
          <w:sz w:val="18"/>
          <w:szCs w:val="18"/>
        </w:rPr>
        <w:t>◻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- Une </w:t>
      </w:r>
      <w:r>
        <w:rPr>
          <w:rFonts w:ascii="Arial" w:eastAsia="Arial" w:hAnsi="Arial" w:cs="Arial"/>
          <w:b/>
          <w:color w:val="000000"/>
          <w:sz w:val="18"/>
          <w:szCs w:val="18"/>
        </w:rPr>
        <w:t>enveloppe timbrée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à votre nom et adresse </w:t>
      </w:r>
      <w:r>
        <w:rPr>
          <w:rFonts w:ascii="Arial" w:eastAsia="Arial" w:hAnsi="Arial" w:cs="Arial"/>
          <w:color w:val="000000"/>
          <w:sz w:val="18"/>
          <w:szCs w:val="18"/>
          <w:u w:val="single"/>
        </w:rPr>
        <w:t>si vous n’avez pas d’adresse e-mail</w:t>
      </w:r>
    </w:p>
    <w:p w:rsidR="0021395E" w:rsidRDefault="0021395E">
      <w:pPr>
        <w:ind w:left="-567"/>
        <w:rPr>
          <w:b/>
          <w:smallCaps/>
          <w:sz w:val="36"/>
          <w:szCs w:val="36"/>
        </w:rPr>
      </w:pPr>
    </w:p>
    <w:p w:rsidR="0021395E" w:rsidRDefault="0021395E">
      <w:pPr>
        <w:jc w:val="center"/>
        <w:rPr>
          <w:b/>
          <w:smallCaps/>
          <w:sz w:val="36"/>
          <w:szCs w:val="36"/>
        </w:rPr>
      </w:pPr>
    </w:p>
    <w:p w:rsidR="0021395E" w:rsidRDefault="0021395E">
      <w:pPr>
        <w:jc w:val="center"/>
        <w:rPr>
          <w:b/>
          <w:smallCaps/>
          <w:sz w:val="36"/>
          <w:szCs w:val="36"/>
        </w:rPr>
      </w:pPr>
    </w:p>
    <w:p w:rsidR="0021395E" w:rsidRDefault="0021395E">
      <w:pPr>
        <w:jc w:val="center"/>
        <w:rPr>
          <w:b/>
          <w:smallCaps/>
          <w:sz w:val="36"/>
          <w:szCs w:val="36"/>
        </w:rPr>
      </w:pPr>
    </w:p>
    <w:p w:rsidR="0021395E" w:rsidRDefault="0021395E">
      <w:pPr>
        <w:jc w:val="center"/>
        <w:rPr>
          <w:b/>
          <w:smallCaps/>
          <w:sz w:val="36"/>
          <w:szCs w:val="36"/>
        </w:rPr>
      </w:pPr>
    </w:p>
    <w:p w:rsidR="0021395E" w:rsidRDefault="0021395E">
      <w:pPr>
        <w:jc w:val="center"/>
        <w:rPr>
          <w:b/>
          <w:smallCaps/>
          <w:sz w:val="36"/>
          <w:szCs w:val="36"/>
        </w:rPr>
      </w:pPr>
    </w:p>
    <w:p w:rsidR="0021395E" w:rsidRDefault="00810C86">
      <w:pPr>
        <w:jc w:val="center"/>
        <w:rPr>
          <w:b/>
          <w:smallCaps/>
          <w:sz w:val="36"/>
          <w:szCs w:val="36"/>
        </w:rPr>
      </w:pPr>
      <w:r>
        <w:rPr>
          <w:b/>
          <w:smallCaps/>
          <w:sz w:val="36"/>
          <w:szCs w:val="36"/>
        </w:rPr>
        <w:t>Note explicative</w:t>
      </w:r>
    </w:p>
    <w:p w:rsidR="0021395E" w:rsidRDefault="0021395E">
      <w:pPr>
        <w:jc w:val="center"/>
      </w:pPr>
    </w:p>
    <w:p w:rsidR="0021395E" w:rsidRDefault="00810C86">
      <w:pPr>
        <w:ind w:left="-426" w:right="284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Tous les stages de l’ANEG s’inscrivent dans une démarche pédagogique consistant à s’engager dans un processus commençant d’abord par découvrir le parapente, d’apprendre les bases de ce sport et ensuite de progresser dans sa pratique. </w:t>
      </w:r>
    </w:p>
    <w:p w:rsidR="0021395E" w:rsidRDefault="0021395E">
      <w:pPr>
        <w:ind w:left="-426" w:right="284"/>
        <w:jc w:val="both"/>
        <w:rPr>
          <w:sz w:val="18"/>
          <w:szCs w:val="18"/>
        </w:rPr>
      </w:pPr>
    </w:p>
    <w:p w:rsidR="0021395E" w:rsidRDefault="00810C86">
      <w:pPr>
        <w:ind w:left="-426" w:right="284"/>
        <w:jc w:val="both"/>
        <w:rPr>
          <w:sz w:val="18"/>
          <w:szCs w:val="18"/>
        </w:rPr>
      </w:pPr>
      <w:r>
        <w:rPr>
          <w:sz w:val="18"/>
          <w:szCs w:val="18"/>
        </w:rPr>
        <w:t>Ils sont ouverts à tous les ouvrants-droit et ayants-droit de la CCAS âgés de 15 ans et plus (voir conditions particulières en dessous de 18 ans) et qui ont satisfait à une visite médicale. (Voir conditions sur le site de la FFVL).</w:t>
      </w:r>
    </w:p>
    <w:p w:rsidR="0021395E" w:rsidRDefault="0021395E">
      <w:pPr>
        <w:ind w:left="-426" w:right="284"/>
        <w:jc w:val="both"/>
        <w:rPr>
          <w:sz w:val="18"/>
          <w:szCs w:val="18"/>
        </w:rPr>
      </w:pPr>
    </w:p>
    <w:p w:rsidR="0021395E" w:rsidRDefault="00810C86">
      <w:pPr>
        <w:ind w:left="-426" w:right="284"/>
        <w:jc w:val="both"/>
        <w:rPr>
          <w:sz w:val="18"/>
          <w:szCs w:val="18"/>
        </w:rPr>
      </w:pPr>
      <w:r>
        <w:rPr>
          <w:sz w:val="18"/>
          <w:szCs w:val="18"/>
        </w:rPr>
        <w:t>A noter que le 1% inter</w:t>
      </w:r>
      <w:r>
        <w:rPr>
          <w:sz w:val="18"/>
          <w:szCs w:val="18"/>
        </w:rPr>
        <w:t>vient pour 60% minimum du coût de l’activité technique.</w:t>
      </w:r>
    </w:p>
    <w:p w:rsidR="0021395E" w:rsidRDefault="0021395E">
      <w:pPr>
        <w:ind w:left="-426" w:right="284"/>
        <w:jc w:val="both"/>
        <w:rPr>
          <w:sz w:val="18"/>
          <w:szCs w:val="18"/>
        </w:rPr>
      </w:pPr>
    </w:p>
    <w:p w:rsidR="0021395E" w:rsidRDefault="00810C86">
      <w:pPr>
        <w:ind w:left="-426" w:right="284"/>
        <w:jc w:val="both"/>
        <w:rPr>
          <w:sz w:val="18"/>
          <w:szCs w:val="18"/>
        </w:rPr>
      </w:pPr>
      <w:r>
        <w:rPr>
          <w:sz w:val="18"/>
          <w:szCs w:val="18"/>
        </w:rPr>
        <w:t>La restauration et l’hébergement restent à 100% à charge du stagiaire.</w:t>
      </w:r>
    </w:p>
    <w:p w:rsidR="0021395E" w:rsidRDefault="0021395E">
      <w:pPr>
        <w:ind w:left="-426" w:right="284"/>
        <w:jc w:val="both"/>
        <w:rPr>
          <w:sz w:val="18"/>
          <w:szCs w:val="18"/>
        </w:rPr>
      </w:pPr>
    </w:p>
    <w:p w:rsidR="0021395E" w:rsidRDefault="00810C86">
      <w:pPr>
        <w:ind w:left="-426" w:right="284"/>
        <w:jc w:val="both"/>
        <w:rPr>
          <w:sz w:val="18"/>
          <w:szCs w:val="18"/>
        </w:rPr>
      </w:pPr>
      <w:r>
        <w:rPr>
          <w:sz w:val="18"/>
          <w:szCs w:val="18"/>
        </w:rPr>
        <w:t>S’agissant d’un forfait, aucun remboursement n’est effectué, à l’exception d’évènements exceptionnels et si le stage ne s'est f</w:t>
      </w:r>
      <w:r>
        <w:rPr>
          <w:sz w:val="18"/>
          <w:szCs w:val="18"/>
        </w:rPr>
        <w:t>ait que partiellement. Cet éventuel remboursement sera traité uniquement sur place, avant le départ du stage, avec le responsable désigné.</w:t>
      </w:r>
    </w:p>
    <w:p w:rsidR="0021395E" w:rsidRDefault="0021395E">
      <w:pPr>
        <w:ind w:left="-426" w:right="284"/>
        <w:jc w:val="both"/>
        <w:rPr>
          <w:sz w:val="18"/>
          <w:szCs w:val="18"/>
        </w:rPr>
      </w:pPr>
    </w:p>
    <w:p w:rsidR="0021395E" w:rsidRDefault="00810C86">
      <w:pPr>
        <w:ind w:left="-426" w:right="284"/>
        <w:jc w:val="both"/>
        <w:rPr>
          <w:sz w:val="18"/>
          <w:szCs w:val="18"/>
        </w:rPr>
      </w:pPr>
      <w:r>
        <w:rPr>
          <w:b/>
          <w:sz w:val="18"/>
          <w:szCs w:val="18"/>
        </w:rPr>
        <w:t>La licence assurance (obligatoire) n’est pas incluse dans la participation</w:t>
      </w:r>
      <w:r>
        <w:rPr>
          <w:sz w:val="18"/>
          <w:szCs w:val="18"/>
        </w:rPr>
        <w:t>. Elle est souscrite, en début de saison a</w:t>
      </w:r>
      <w:r>
        <w:rPr>
          <w:sz w:val="18"/>
          <w:szCs w:val="18"/>
        </w:rPr>
        <w:t>uprès de la fédération où dès le début du stage. Le paiement se fait par CB ou virement bancaire uniquement.</w:t>
      </w:r>
    </w:p>
    <w:p w:rsidR="0021395E" w:rsidRDefault="0021395E">
      <w:pPr>
        <w:ind w:right="284"/>
        <w:rPr>
          <w:sz w:val="18"/>
          <w:szCs w:val="18"/>
        </w:rPr>
      </w:pPr>
    </w:p>
    <w:p w:rsidR="0021395E" w:rsidRDefault="00810C86">
      <w:pPr>
        <w:ind w:left="-426" w:right="284"/>
        <w:rPr>
          <w:sz w:val="18"/>
          <w:szCs w:val="18"/>
        </w:rPr>
      </w:pPr>
      <w:r>
        <w:rPr>
          <w:sz w:val="18"/>
          <w:szCs w:val="18"/>
        </w:rPr>
        <w:t>Les invités (Hors ANEG) ne sont acceptés qu’exceptionnellement et sur accord du responsable de la Commission VLPM. En tout état de cause, ils ne p</w:t>
      </w:r>
      <w:r>
        <w:rPr>
          <w:sz w:val="18"/>
          <w:szCs w:val="18"/>
        </w:rPr>
        <w:t xml:space="preserve">ourront occuper la place, liée au quota, d’un stagiaire ANEG. </w:t>
      </w:r>
    </w:p>
    <w:p w:rsidR="0021395E" w:rsidRDefault="0021395E">
      <w:pPr>
        <w:ind w:left="-426" w:right="284"/>
        <w:rPr>
          <w:sz w:val="18"/>
          <w:szCs w:val="18"/>
        </w:rPr>
      </w:pPr>
    </w:p>
    <w:p w:rsidR="0021395E" w:rsidRDefault="00810C86">
      <w:pPr>
        <w:ind w:left="-426" w:right="284"/>
        <w:rPr>
          <w:sz w:val="18"/>
          <w:szCs w:val="18"/>
        </w:rPr>
      </w:pPr>
      <w:r>
        <w:rPr>
          <w:sz w:val="18"/>
          <w:szCs w:val="18"/>
        </w:rPr>
        <w:t xml:space="preserve">La liste des candidats stagiaires est arrêtée 15 jours avant la date du stage. Les inscriptions après clôture de cette liste seront soumises à la décision du responsable de stage. </w:t>
      </w:r>
    </w:p>
    <w:p w:rsidR="0021395E" w:rsidRDefault="0021395E">
      <w:pPr>
        <w:ind w:left="-426" w:right="284"/>
        <w:rPr>
          <w:sz w:val="18"/>
          <w:szCs w:val="18"/>
        </w:rPr>
      </w:pPr>
    </w:p>
    <w:p w:rsidR="0021395E" w:rsidRDefault="00810C86">
      <w:pPr>
        <w:ind w:left="-426" w:right="284"/>
        <w:rPr>
          <w:b/>
          <w:i/>
          <w:color w:val="FF0000"/>
          <w:sz w:val="18"/>
          <w:szCs w:val="18"/>
        </w:rPr>
      </w:pPr>
      <w:r>
        <w:rPr>
          <w:b/>
          <w:i/>
          <w:color w:val="FF0000"/>
          <w:sz w:val="18"/>
          <w:szCs w:val="18"/>
          <w:u w:val="single"/>
        </w:rPr>
        <w:t>Important</w:t>
      </w:r>
      <w:r>
        <w:rPr>
          <w:b/>
          <w:i/>
          <w:color w:val="FF0000"/>
          <w:sz w:val="18"/>
          <w:szCs w:val="18"/>
        </w:rPr>
        <w:t> </w:t>
      </w:r>
      <w:r>
        <w:rPr>
          <w:b/>
          <w:i/>
          <w:color w:val="FF0000"/>
          <w:sz w:val="18"/>
          <w:szCs w:val="18"/>
        </w:rPr>
        <w:t>: Les inscriptions ne seront prises en compte qu’après réception du dossier d’inscription complet et du paiement de la participation. (Encaissé à l’issue du stage) Aucune exception ne sera accordée.</w:t>
      </w:r>
    </w:p>
    <w:p w:rsidR="0021395E" w:rsidRDefault="0021395E">
      <w:pPr>
        <w:ind w:left="-426" w:right="284"/>
        <w:rPr>
          <w:i/>
          <w:sz w:val="18"/>
          <w:szCs w:val="18"/>
        </w:rPr>
      </w:pPr>
    </w:p>
    <w:p w:rsidR="0021395E" w:rsidRDefault="00810C86">
      <w:pPr>
        <w:ind w:left="-426" w:right="284"/>
        <w:rPr>
          <w:sz w:val="18"/>
          <w:szCs w:val="18"/>
        </w:rPr>
      </w:pPr>
      <w:r>
        <w:rPr>
          <w:sz w:val="18"/>
          <w:szCs w:val="18"/>
        </w:rPr>
        <w:t>L’inscription entraîne obligatoirement l’adhésion à l’AN</w:t>
      </w:r>
      <w:r>
        <w:rPr>
          <w:sz w:val="18"/>
          <w:szCs w:val="18"/>
        </w:rPr>
        <w:t xml:space="preserve">EG. Cette adhésion </w:t>
      </w:r>
      <w:r>
        <w:rPr>
          <w:b/>
          <w:color w:val="FF0000"/>
          <w:sz w:val="18"/>
          <w:szCs w:val="18"/>
        </w:rPr>
        <w:t>(20€ non remboursable)</w:t>
      </w:r>
      <w:r>
        <w:rPr>
          <w:sz w:val="18"/>
          <w:szCs w:val="18"/>
        </w:rPr>
        <w:t xml:space="preserve"> est </w:t>
      </w:r>
      <w:r>
        <w:rPr>
          <w:sz w:val="18"/>
          <w:szCs w:val="18"/>
          <w:u w:val="single"/>
        </w:rPr>
        <w:t>obligatoirement</w:t>
      </w:r>
      <w:r>
        <w:rPr>
          <w:sz w:val="18"/>
          <w:szCs w:val="18"/>
        </w:rPr>
        <w:t xml:space="preserve"> souscrite en ligne sur le site de l’ANEG, soit en début d’année, soit au moment de la constitution de votre dossier. L’adhésion à une SSA est également obligatoire, la validation par son Préside</w:t>
      </w:r>
      <w:r>
        <w:rPr>
          <w:sz w:val="18"/>
          <w:szCs w:val="18"/>
        </w:rPr>
        <w:t>nt conditionne l’accès aux stages ANEG.</w:t>
      </w:r>
    </w:p>
    <w:p w:rsidR="0021395E" w:rsidRDefault="0021395E">
      <w:pPr>
        <w:ind w:left="-426" w:right="284"/>
        <w:rPr>
          <w:sz w:val="18"/>
          <w:szCs w:val="18"/>
        </w:rPr>
      </w:pPr>
    </w:p>
    <w:p w:rsidR="0021395E" w:rsidRDefault="0021395E">
      <w:pPr>
        <w:ind w:left="-426" w:right="284"/>
        <w:jc w:val="both"/>
        <w:rPr>
          <w:sz w:val="18"/>
          <w:szCs w:val="18"/>
        </w:rPr>
      </w:pPr>
    </w:p>
    <w:p w:rsidR="0021395E" w:rsidRDefault="00810C86">
      <w:pPr>
        <w:ind w:left="-426" w:right="284"/>
        <w:jc w:val="both"/>
        <w:rPr>
          <w:b/>
          <w:smallCaps/>
          <w:sz w:val="18"/>
          <w:szCs w:val="18"/>
        </w:rPr>
      </w:pPr>
      <w:r>
        <w:rPr>
          <w:b/>
          <w:smallCaps/>
          <w:sz w:val="18"/>
          <w:szCs w:val="18"/>
          <w:u w:val="single"/>
        </w:rPr>
        <w:t>STAGE INITIATION</w:t>
      </w:r>
      <w:r>
        <w:rPr>
          <w:b/>
          <w:smallCaps/>
          <w:sz w:val="18"/>
          <w:szCs w:val="18"/>
        </w:rPr>
        <w:t xml:space="preserve"> : </w:t>
      </w:r>
    </w:p>
    <w:p w:rsidR="0021395E" w:rsidRDefault="00810C86">
      <w:pPr>
        <w:ind w:left="-426" w:right="284"/>
        <w:rPr>
          <w:sz w:val="18"/>
          <w:szCs w:val="18"/>
        </w:rPr>
      </w:pPr>
      <w:bookmarkStart w:id="0" w:name="_heading=h.gjdgxs" w:colFirst="0" w:colLast="0"/>
      <w:bookmarkEnd w:id="0"/>
      <w:r>
        <w:rPr>
          <w:sz w:val="18"/>
          <w:szCs w:val="18"/>
        </w:rPr>
        <w:t>Il se déroule sur 6 jours du mardi après-</w:t>
      </w:r>
      <w:proofErr w:type="gramStart"/>
      <w:r>
        <w:rPr>
          <w:sz w:val="18"/>
          <w:szCs w:val="18"/>
        </w:rPr>
        <w:t>midi  au</w:t>
      </w:r>
      <w:proofErr w:type="gramEnd"/>
      <w:r>
        <w:rPr>
          <w:sz w:val="18"/>
          <w:szCs w:val="18"/>
        </w:rPr>
        <w:t xml:space="preserve"> dimanche après-midi. Les heures et lieux de rdv seront précisés avant le stage par les moniteurs.</w:t>
      </w:r>
    </w:p>
    <w:p w:rsidR="0021395E" w:rsidRDefault="00810C86">
      <w:pPr>
        <w:ind w:left="-426" w:right="284"/>
        <w:rPr>
          <w:b/>
          <w:sz w:val="18"/>
          <w:szCs w:val="18"/>
        </w:rPr>
      </w:pPr>
      <w:r>
        <w:rPr>
          <w:sz w:val="18"/>
          <w:szCs w:val="18"/>
        </w:rPr>
        <w:t xml:space="preserve">Important : </w:t>
      </w:r>
      <w:r>
        <w:rPr>
          <w:b/>
          <w:sz w:val="18"/>
          <w:szCs w:val="18"/>
        </w:rPr>
        <w:t>l’hébergement et la restauration n</w:t>
      </w:r>
      <w:r>
        <w:rPr>
          <w:b/>
          <w:sz w:val="18"/>
          <w:szCs w:val="18"/>
        </w:rPr>
        <w:t>e sont pas compris dans le montant de la participation.</w:t>
      </w:r>
    </w:p>
    <w:p w:rsidR="0021395E" w:rsidRDefault="0021395E">
      <w:pPr>
        <w:ind w:left="-426" w:right="284"/>
        <w:rPr>
          <w:sz w:val="18"/>
          <w:szCs w:val="18"/>
        </w:rPr>
      </w:pPr>
    </w:p>
    <w:p w:rsidR="0021395E" w:rsidRDefault="00810C86">
      <w:pPr>
        <w:ind w:left="-426" w:right="284"/>
        <w:rPr>
          <w:sz w:val="18"/>
          <w:szCs w:val="18"/>
        </w:rPr>
      </w:pPr>
      <w:r>
        <w:rPr>
          <w:sz w:val="18"/>
          <w:szCs w:val="18"/>
        </w:rPr>
        <w:t>Le programme technique est celui de la FFVL :</w:t>
      </w:r>
    </w:p>
    <w:p w:rsidR="0021395E" w:rsidRDefault="00810C8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  <w:r>
        <w:rPr>
          <w:sz w:val="18"/>
          <w:szCs w:val="18"/>
        </w:rPr>
        <w:t>2/3</w:t>
      </w:r>
      <w:r>
        <w:rPr>
          <w:color w:val="000000"/>
          <w:sz w:val="18"/>
          <w:szCs w:val="18"/>
        </w:rPr>
        <w:t xml:space="preserve"> premiers jours : pente école.</w:t>
      </w:r>
    </w:p>
    <w:p w:rsidR="0021395E" w:rsidRDefault="00810C8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3/4ième jour : pente école, sustentation, petits vols.</w:t>
      </w:r>
    </w:p>
    <w:p w:rsidR="0021395E" w:rsidRDefault="00810C8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Jours suivants* : grands vols.</w:t>
      </w:r>
    </w:p>
    <w:p w:rsidR="0021395E" w:rsidRDefault="0021395E">
      <w:pPr>
        <w:rPr>
          <w:sz w:val="18"/>
          <w:szCs w:val="18"/>
        </w:rPr>
      </w:pPr>
    </w:p>
    <w:p w:rsidR="0021395E" w:rsidRDefault="00810C86">
      <w:pPr>
        <w:rPr>
          <w:i/>
          <w:sz w:val="18"/>
          <w:szCs w:val="18"/>
        </w:rPr>
      </w:pPr>
      <w:r>
        <w:rPr>
          <w:i/>
          <w:color w:val="000000"/>
          <w:sz w:val="18"/>
          <w:szCs w:val="18"/>
        </w:rPr>
        <w:t>*</w:t>
      </w:r>
      <w:r>
        <w:rPr>
          <w:i/>
          <w:sz w:val="18"/>
          <w:szCs w:val="18"/>
        </w:rPr>
        <w:t>Une</w:t>
      </w:r>
      <w:r>
        <w:rPr>
          <w:i/>
          <w:color w:val="000000"/>
          <w:sz w:val="18"/>
          <w:szCs w:val="18"/>
        </w:rPr>
        <w:t xml:space="preserve"> journée de repos peut être aménagée lors du stage et en fonction des conditions météo.</w:t>
      </w:r>
    </w:p>
    <w:p w:rsidR="0021395E" w:rsidRDefault="0021395E">
      <w:pPr>
        <w:ind w:left="-426" w:right="284"/>
        <w:rPr>
          <w:sz w:val="18"/>
          <w:szCs w:val="18"/>
        </w:rPr>
      </w:pPr>
    </w:p>
    <w:p w:rsidR="0021395E" w:rsidRDefault="0021395E">
      <w:pPr>
        <w:ind w:left="-426" w:right="284"/>
        <w:rPr>
          <w:color w:val="000000"/>
          <w:sz w:val="18"/>
          <w:szCs w:val="18"/>
        </w:rPr>
      </w:pPr>
    </w:p>
    <w:p w:rsidR="004A1D8C" w:rsidRDefault="004A1D8C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21395E" w:rsidRDefault="0021395E">
      <w:pPr>
        <w:ind w:left="-426" w:right="284"/>
        <w:rPr>
          <w:sz w:val="18"/>
          <w:szCs w:val="18"/>
        </w:rPr>
      </w:pPr>
    </w:p>
    <w:p w:rsidR="004A1D8C" w:rsidRDefault="004A1D8C">
      <w:pPr>
        <w:ind w:left="-426" w:right="284"/>
        <w:rPr>
          <w:sz w:val="18"/>
          <w:szCs w:val="18"/>
        </w:rPr>
      </w:pPr>
    </w:p>
    <w:p w:rsidR="004A1D8C" w:rsidRDefault="004A1D8C" w:rsidP="004A1D8C">
      <w:pPr>
        <w:spacing w:after="40"/>
        <w:ind w:right="-607"/>
        <w:rPr>
          <w:b/>
          <w:sz w:val="24"/>
          <w:szCs w:val="24"/>
        </w:rPr>
      </w:pPr>
      <w:r>
        <w:rPr>
          <w:b/>
          <w:sz w:val="24"/>
          <w:szCs w:val="24"/>
        </w:rPr>
        <w:t>Stage Initiation Pyrénées</w:t>
      </w:r>
    </w:p>
    <w:p w:rsidR="004A1D8C" w:rsidRDefault="004A1D8C" w:rsidP="004A1D8C">
      <w:pPr>
        <w:ind w:right="-607"/>
      </w:pPr>
    </w:p>
    <w:p w:rsidR="004A1D8C" w:rsidRDefault="004A1D8C" w:rsidP="004A1D8C">
      <w:pPr>
        <w:ind w:right="-607"/>
      </w:pPr>
      <w:r>
        <w:rPr>
          <w:b/>
        </w:rPr>
        <w:t>Septembre 2025</w:t>
      </w:r>
      <w:r>
        <w:t xml:space="preserve"> - Stage Initiation Parapente Pyrénées =&gt; du mardi 9 au dimanche 14 septembre 2025.</w:t>
      </w:r>
    </w:p>
    <w:p w:rsidR="004A1D8C" w:rsidRDefault="004A1D8C" w:rsidP="004A1D8C">
      <w:pPr>
        <w:ind w:right="-607"/>
      </w:pPr>
    </w:p>
    <w:p w:rsidR="004A1D8C" w:rsidRDefault="004A1D8C" w:rsidP="004A1D8C">
      <w:pPr>
        <w:ind w:right="-607"/>
      </w:pPr>
      <w:r>
        <w:t>Ce stage s'adresse aux personnes qui veulent apprendre à voler.</w:t>
      </w:r>
    </w:p>
    <w:p w:rsidR="004A1D8C" w:rsidRDefault="004A1D8C" w:rsidP="004A1D8C">
      <w:pPr>
        <w:ind w:right="-607"/>
      </w:pPr>
      <w:r>
        <w:t xml:space="preserve">Il se déroule dans les Pyrénées principalement dans la vallée du </w:t>
      </w:r>
      <w:proofErr w:type="spellStart"/>
      <w:r>
        <w:t>Louron</w:t>
      </w:r>
      <w:proofErr w:type="spellEnd"/>
      <w:r>
        <w:t xml:space="preserve"> mais des déplacements sont possibles en fonction des conditions météo.</w:t>
      </w:r>
    </w:p>
    <w:p w:rsidR="004A1D8C" w:rsidRDefault="004A1D8C" w:rsidP="004A1D8C">
      <w:pPr>
        <w:ind w:right="-607"/>
      </w:pPr>
    </w:p>
    <w:p w:rsidR="004A1D8C" w:rsidRDefault="004A1D8C" w:rsidP="004A1D8C">
      <w:pPr>
        <w:ind w:right="-607"/>
      </w:pPr>
      <w:r>
        <w:t xml:space="preserve">Pourquoi la Vallée du </w:t>
      </w:r>
      <w:proofErr w:type="spellStart"/>
      <w:r>
        <w:t>Louron</w:t>
      </w:r>
      <w:proofErr w:type="spellEnd"/>
      <w:r>
        <w:t xml:space="preserve"> ? Parce que c'est un cadre magnifique ! Ce site est (encore) préservé des grandes constructions humaines. De plus, les zones de décollage y sont facilement accessibles et sécurisantes. L'atterrissage en bord de Lac est confortable et accueillant.</w:t>
      </w:r>
    </w:p>
    <w:p w:rsidR="004A1D8C" w:rsidRDefault="004A1D8C" w:rsidP="004A1D8C">
      <w:pPr>
        <w:ind w:right="-607"/>
      </w:pPr>
    </w:p>
    <w:p w:rsidR="004A1D8C" w:rsidRDefault="004A1D8C" w:rsidP="004A1D8C">
      <w:pPr>
        <w:ind w:right="-607"/>
      </w:pPr>
      <w:r>
        <w:rPr>
          <w:noProof/>
        </w:rPr>
        <w:drawing>
          <wp:inline distT="114300" distB="114300" distL="114300" distR="114300" wp14:anchorId="78B96694" wp14:editId="7BA142EF">
            <wp:extent cx="1873250" cy="2514600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3519" cy="25149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6C2C" w:rsidRDefault="004D6C2C">
      <w:pPr>
        <w:rPr>
          <w:rFonts w:ascii="Arial" w:eastAsia="Arial" w:hAnsi="Arial" w:cs="Arial"/>
          <w:color w:val="3366FF"/>
          <w:sz w:val="18"/>
          <w:szCs w:val="18"/>
        </w:rPr>
      </w:pPr>
    </w:p>
    <w:p w:rsidR="004A1D8C" w:rsidRDefault="004A1D8C" w:rsidP="004A1D8C">
      <w:pPr>
        <w:ind w:right="-607"/>
      </w:pPr>
      <w:r>
        <w:t>Contenu du stage : Pente école, accès à la sustentation, petits vols, grands vols.</w:t>
      </w:r>
    </w:p>
    <w:p w:rsidR="004A1D8C" w:rsidRDefault="004A1D8C" w:rsidP="004A1D8C">
      <w:pPr>
        <w:ind w:right="-607"/>
      </w:pPr>
      <w:r>
        <w:t xml:space="preserve">A noter qu’une </w:t>
      </w:r>
      <w:r>
        <w:rPr>
          <w:u w:val="single"/>
        </w:rPr>
        <w:t>bonne condition physique est fortement recommandée</w:t>
      </w:r>
      <w:r>
        <w:t xml:space="preserve"> car la pente école est une activité physique intense.</w:t>
      </w:r>
    </w:p>
    <w:p w:rsidR="004A1D8C" w:rsidRDefault="004A1D8C" w:rsidP="004A1D8C">
      <w:pPr>
        <w:ind w:right="-607"/>
      </w:pPr>
      <w:r>
        <w:t>Le stage se déroule sur 6 jours de façon à pouvoir aménager une journée de repos.</w:t>
      </w:r>
    </w:p>
    <w:p w:rsidR="004A1D8C" w:rsidRDefault="004A1D8C" w:rsidP="004A1D8C">
      <w:pPr>
        <w:ind w:right="-607"/>
      </w:pPr>
    </w:p>
    <w:p w:rsidR="004A1D8C" w:rsidRDefault="004A1D8C" w:rsidP="004A1D8C">
      <w:pPr>
        <w:ind w:right="-607"/>
      </w:pPr>
      <w:r>
        <w:t xml:space="preserve">Attention : </w:t>
      </w:r>
      <w:r>
        <w:rPr>
          <w:b/>
          <w:color w:val="FF0000"/>
          <w:u w:val="single"/>
        </w:rPr>
        <w:t>Le stage ne comprend ni l’hébergement ni les repas</w:t>
      </w:r>
      <w:r>
        <w:t xml:space="preserve">. Il y a dans la vallée du </w:t>
      </w:r>
      <w:proofErr w:type="spellStart"/>
      <w:r>
        <w:t>Louron</w:t>
      </w:r>
      <w:proofErr w:type="spellEnd"/>
      <w:r>
        <w:t xml:space="preserve"> de nombreux gîtes pouvant accueillir les stagiaires ainsi que quelques épiceries et supérettes pour faire les courses. </w:t>
      </w:r>
    </w:p>
    <w:p w:rsidR="004A1D8C" w:rsidRDefault="004A1D8C">
      <w:pPr>
        <w:rPr>
          <w:rFonts w:ascii="Arial" w:eastAsia="Arial" w:hAnsi="Arial" w:cs="Arial"/>
          <w:color w:val="3366FF"/>
          <w:sz w:val="18"/>
          <w:szCs w:val="18"/>
        </w:rPr>
      </w:pPr>
    </w:p>
    <w:p w:rsidR="004A1D8C" w:rsidRDefault="004A1D8C">
      <w:pPr>
        <w:rPr>
          <w:rFonts w:ascii="Arial" w:eastAsia="Arial" w:hAnsi="Arial" w:cs="Arial"/>
          <w:color w:val="3366FF"/>
          <w:sz w:val="18"/>
          <w:szCs w:val="18"/>
        </w:rPr>
      </w:pPr>
      <w:r>
        <w:rPr>
          <w:noProof/>
        </w:rPr>
        <w:drawing>
          <wp:inline distT="114300" distB="114300" distL="114300" distR="114300" wp14:anchorId="15014E21" wp14:editId="6E1F07F9">
            <wp:extent cx="2628900" cy="1339850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9306" cy="13400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21395E" w:rsidRDefault="0021395E">
      <w:pPr>
        <w:ind w:right="284"/>
        <w:rPr>
          <w:rFonts w:ascii="Arial" w:eastAsia="Arial" w:hAnsi="Arial" w:cs="Arial"/>
          <w:color w:val="3366FF"/>
          <w:sz w:val="18"/>
          <w:szCs w:val="18"/>
        </w:rPr>
      </w:pPr>
    </w:p>
    <w:sectPr w:rsidR="0021395E" w:rsidSect="004A1D8C">
      <w:headerReference w:type="default" r:id="rId10"/>
      <w:footerReference w:type="default" r:id="rId11"/>
      <w:pgSz w:w="11907" w:h="16840"/>
      <w:pgMar w:top="1440" w:right="1080" w:bottom="1440" w:left="1080" w:header="72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0C86" w:rsidRDefault="00810C86">
      <w:r>
        <w:separator/>
      </w:r>
    </w:p>
  </w:endnote>
  <w:endnote w:type="continuationSeparator" w:id="0">
    <w:p w:rsidR="00810C86" w:rsidRDefault="00810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395E" w:rsidRDefault="0021395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0C86" w:rsidRDefault="00810C86">
      <w:r>
        <w:separator/>
      </w:r>
    </w:p>
  </w:footnote>
  <w:footnote w:type="continuationSeparator" w:id="0">
    <w:p w:rsidR="00810C86" w:rsidRDefault="00810C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395E" w:rsidRDefault="00810C8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w:drawing>
        <wp:inline distT="0" distB="0" distL="0" distR="0">
          <wp:extent cx="1412421" cy="655809"/>
          <wp:effectExtent l="0" t="0" r="0" b="0"/>
          <wp:docPr id="6" name="image1.png" descr="lOGO R2DUI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R2DUI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2421" cy="6558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BD4A2A"/>
    <w:multiLevelType w:val="multilevel"/>
    <w:tmpl w:val="EAA6817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95E"/>
    <w:rsid w:val="0021395E"/>
    <w:rsid w:val="004A1D8C"/>
    <w:rsid w:val="004D6C2C"/>
    <w:rsid w:val="00810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84F4E"/>
  <w15:docId w15:val="{282EF172-7E3F-4EC3-B9F9-B8FB7CC08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spacing w:before="240" w:after="60"/>
      <w:outlineLvl w:val="0"/>
    </w:pPr>
    <w:rPr>
      <w:rFonts w:ascii="Arial" w:eastAsia="Arial" w:hAnsi="Arial" w:cs="Arial"/>
      <w:b/>
      <w:sz w:val="32"/>
      <w:szCs w:val="32"/>
    </w:rPr>
  </w:style>
  <w:style w:type="paragraph" w:styleId="Titre2">
    <w:name w:val="heading 2"/>
    <w:basedOn w:val="Normal"/>
    <w:next w:val="Normal"/>
    <w:pPr>
      <w:keepNext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Titre3">
    <w:name w:val="heading 3"/>
    <w:basedOn w:val="Normal"/>
    <w:next w:val="Normal"/>
    <w:pPr>
      <w:keepNext/>
      <w:tabs>
        <w:tab w:val="left" w:pos="2835"/>
        <w:tab w:val="left" w:pos="6096"/>
      </w:tabs>
      <w:ind w:right="-284"/>
      <w:outlineLvl w:val="2"/>
    </w:pPr>
    <w:rPr>
      <w:rFonts w:ascii="Helvetica Neue" w:eastAsia="Helvetica Neue" w:hAnsi="Helvetica Neue" w:cs="Helvetica Neue"/>
      <w:b/>
      <w:sz w:val="22"/>
      <w:szCs w:val="22"/>
    </w:rPr>
  </w:style>
  <w:style w:type="paragraph" w:styleId="Titre4">
    <w:name w:val="heading 4"/>
    <w:basedOn w:val="Normal"/>
    <w:next w:val="Normal"/>
    <w:pPr>
      <w:keepNext/>
      <w:tabs>
        <w:tab w:val="left" w:pos="2268"/>
      </w:tabs>
      <w:ind w:right="-284"/>
      <w:outlineLvl w:val="3"/>
    </w:pPr>
    <w:rPr>
      <w:rFonts w:ascii="Arial" w:eastAsia="Arial" w:hAnsi="Arial" w:cs="Arial"/>
      <w:b/>
      <w:color w:val="FF0000"/>
    </w:rPr>
  </w:style>
  <w:style w:type="paragraph" w:styleId="Titre5">
    <w:name w:val="heading 5"/>
    <w:basedOn w:val="Normal"/>
    <w:next w:val="Normal"/>
    <w:pPr>
      <w:keepNext/>
      <w:ind w:right="-284"/>
      <w:outlineLvl w:val="4"/>
    </w:pPr>
    <w:rPr>
      <w:rFonts w:ascii="Arial" w:eastAsia="Arial" w:hAnsi="Arial" w:cs="Arial"/>
      <w:b/>
      <w:sz w:val="16"/>
      <w:szCs w:val="16"/>
    </w:rPr>
  </w:style>
  <w:style w:type="paragraph" w:styleId="Titre6">
    <w:name w:val="heading 6"/>
    <w:basedOn w:val="Normal"/>
    <w:next w:val="Normal"/>
    <w:pPr>
      <w:keepNext/>
      <w:jc w:val="center"/>
      <w:outlineLvl w:val="5"/>
    </w:pPr>
    <w:rPr>
      <w:rFonts w:ascii="Arial" w:eastAsia="Arial" w:hAnsi="Arial" w:cs="Arial"/>
      <w:b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spacing w:before="240" w:after="60"/>
      <w:jc w:val="center"/>
    </w:pPr>
    <w:rPr>
      <w:rFonts w:ascii="Arial" w:eastAsia="Arial" w:hAnsi="Arial" w:cs="Arial"/>
      <w:b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T+RurHD52WfO1VlhLiyr0Q8C8Q==">CgMxLjAyCGguZ2pkZ3hzOAByITFLYUEzMjZ4aWttMTJSMDRrUXlpU2lPNkZMQTdDT1VxTA==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805</Words>
  <Characters>4431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Enedis</Company>
  <LinksUpToDate>false</LinksUpToDate>
  <CharactersWithSpaces>5226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BONNEL Frederic</dc:creator>
  <cp:lastModifiedBy>BONNEL Frederic</cp:lastModifiedBy>
  <cp:revision>3</cp:revision>
  <dcterms:created xsi:type="dcterms:W3CDTF">2025-01-12T06:36:00Z</dcterms:created>
  <dcterms:modified xsi:type="dcterms:W3CDTF">2025-01-12T06:41:00Z</dcterms:modified>
</cp:coreProperties>
</file>