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CAC08" w14:textId="77777777" w:rsidR="003B6FC2" w:rsidRDefault="00770B54">
      <w:pPr>
        <w:pStyle w:val="Default"/>
        <w:jc w:val="center"/>
        <w:rPr>
          <w:rStyle w:val="Aucun"/>
          <w:rFonts w:ascii="Calibri" w:eastAsia="Calibri" w:hAnsi="Calibri" w:cs="Calibri"/>
          <w:b/>
          <w:bCs/>
          <w:color w:val="0000FF"/>
          <w:sz w:val="40"/>
          <w:szCs w:val="40"/>
          <w:u w:color="0000FF"/>
        </w:rPr>
      </w:pPr>
      <w:r>
        <w:rPr>
          <w:noProof/>
          <w:lang w:eastAsia="fr-FR" w:bidi="ar-SA"/>
        </w:rPr>
        <w:drawing>
          <wp:anchor distT="0" distB="0" distL="0" distR="0" simplePos="0" relativeHeight="2" behindDoc="1" locked="0" layoutInCell="0" allowOverlap="1" wp14:anchorId="00BE5F91" wp14:editId="2264F25A">
            <wp:simplePos x="0" y="0"/>
            <wp:positionH relativeFrom="column">
              <wp:posOffset>-527685</wp:posOffset>
            </wp:positionH>
            <wp:positionV relativeFrom="line">
              <wp:posOffset>635</wp:posOffset>
            </wp:positionV>
            <wp:extent cx="1375410" cy="904240"/>
            <wp:effectExtent l="0" t="0" r="0" b="0"/>
            <wp:wrapNone/>
            <wp:docPr id="1" name="Image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Image"/>
                    <pic:cNvPicPr>
                      <a:picLocks noChangeAspect="1" noChangeArrowheads="1"/>
                    </pic:cNvPicPr>
                  </pic:nvPicPr>
                  <pic:blipFill>
                    <a:blip r:embed="rId8"/>
                    <a:stretch>
                      <a:fillRect/>
                    </a:stretch>
                  </pic:blipFill>
                  <pic:spPr bwMode="auto">
                    <a:xfrm>
                      <a:off x="0" y="0"/>
                      <a:ext cx="1375410" cy="904240"/>
                    </a:xfrm>
                    <a:prstGeom prst="rect">
                      <a:avLst/>
                    </a:prstGeom>
                  </pic:spPr>
                </pic:pic>
              </a:graphicData>
            </a:graphic>
          </wp:anchor>
        </w:drawing>
      </w:r>
      <w:r>
        <w:rPr>
          <w:noProof/>
          <w:lang w:eastAsia="fr-FR" w:bidi="ar-SA"/>
        </w:rPr>
        <w:drawing>
          <wp:anchor distT="0" distB="0" distL="0" distR="0" simplePos="0" relativeHeight="3" behindDoc="1" locked="0" layoutInCell="0" allowOverlap="1" wp14:anchorId="15B234C6" wp14:editId="709F593F">
            <wp:simplePos x="0" y="0"/>
            <wp:positionH relativeFrom="margin">
              <wp:posOffset>6061710</wp:posOffset>
            </wp:positionH>
            <wp:positionV relativeFrom="line">
              <wp:posOffset>165100</wp:posOffset>
            </wp:positionV>
            <wp:extent cx="571500" cy="575310"/>
            <wp:effectExtent l="0" t="0" r="0" b="0"/>
            <wp:wrapNone/>
            <wp:docPr id="2" name="Image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Image"/>
                    <pic:cNvPicPr>
                      <a:picLocks noChangeAspect="1" noChangeArrowheads="1"/>
                    </pic:cNvPicPr>
                  </pic:nvPicPr>
                  <pic:blipFill>
                    <a:blip r:embed="rId9"/>
                    <a:stretch>
                      <a:fillRect/>
                    </a:stretch>
                  </pic:blipFill>
                  <pic:spPr bwMode="auto">
                    <a:xfrm>
                      <a:off x="0" y="0"/>
                      <a:ext cx="571500" cy="575310"/>
                    </a:xfrm>
                    <a:prstGeom prst="rect">
                      <a:avLst/>
                    </a:prstGeom>
                  </pic:spPr>
                </pic:pic>
              </a:graphicData>
            </a:graphic>
          </wp:anchor>
        </w:drawing>
      </w:r>
      <w:r>
        <w:rPr>
          <w:rStyle w:val="Aucun"/>
          <w:rFonts w:ascii="Calibri" w:hAnsi="Calibri"/>
          <w:b/>
          <w:bCs/>
          <w:color w:val="0000FF"/>
          <w:sz w:val="40"/>
          <w:szCs w:val="40"/>
          <w:u w:color="0000FF"/>
        </w:rPr>
        <w:t>COMMISSION AEROMODELISME</w:t>
      </w:r>
    </w:p>
    <w:p w14:paraId="2C70671B" w14:textId="77777777" w:rsidR="003B6FC2" w:rsidRDefault="00770B54">
      <w:pPr>
        <w:pStyle w:val="Default"/>
        <w:jc w:val="center"/>
        <w:rPr>
          <w:rStyle w:val="Aucun"/>
          <w:rFonts w:ascii="Calibri" w:eastAsia="Calibri" w:hAnsi="Calibri" w:cs="Calibri"/>
          <w:b/>
          <w:bCs/>
          <w:color w:val="0000FF"/>
          <w:sz w:val="40"/>
          <w:szCs w:val="40"/>
          <w:u w:color="0000FF"/>
        </w:rPr>
      </w:pPr>
      <w:r>
        <w:rPr>
          <w:rStyle w:val="Aucun"/>
          <w:rFonts w:ascii="Calibri" w:hAnsi="Calibri"/>
          <w:b/>
          <w:bCs/>
          <w:color w:val="0000FF"/>
          <w:sz w:val="40"/>
          <w:szCs w:val="40"/>
          <w:u w:color="0000FF"/>
        </w:rPr>
        <w:t>STAGE DE VOL RADIOCOMMANDE</w:t>
      </w:r>
    </w:p>
    <w:p w14:paraId="6F303320" w14:textId="77777777" w:rsidR="003B6FC2" w:rsidRDefault="00770B54">
      <w:pPr>
        <w:pStyle w:val="Default"/>
        <w:jc w:val="center"/>
        <w:rPr>
          <w:rStyle w:val="Aucun"/>
          <w:rFonts w:ascii="Calibri" w:eastAsia="Calibri" w:hAnsi="Calibri" w:cs="Calibri"/>
          <w:b/>
          <w:bCs/>
          <w:color w:val="0000FF"/>
          <w:sz w:val="40"/>
          <w:szCs w:val="40"/>
          <w:u w:color="0000FF"/>
        </w:rPr>
      </w:pPr>
      <w:r>
        <w:rPr>
          <w:rStyle w:val="Aucun"/>
          <w:rFonts w:ascii="Calibri" w:hAnsi="Calibri"/>
          <w:b/>
          <w:bCs/>
          <w:color w:val="0000FF"/>
          <w:sz w:val="40"/>
          <w:szCs w:val="40"/>
          <w:u w:color="0000FF"/>
        </w:rPr>
        <w:t>AVION - VOL MOTEUR</w:t>
      </w:r>
    </w:p>
    <w:p w14:paraId="272634EF" w14:textId="0CFC79C2" w:rsidR="003B6FC2" w:rsidRDefault="00BD7614">
      <w:pPr>
        <w:pStyle w:val="Default"/>
        <w:jc w:val="center"/>
        <w:rPr>
          <w:rStyle w:val="Aucun"/>
          <w:rFonts w:ascii="Calibri" w:hAnsi="Calibri"/>
          <w:b/>
          <w:bCs/>
          <w:color w:val="0000FF"/>
          <w:sz w:val="40"/>
          <w:szCs w:val="40"/>
          <w:u w:color="0000FF"/>
        </w:rPr>
      </w:pPr>
      <w:r>
        <w:rPr>
          <w:rStyle w:val="Aucun"/>
          <w:rFonts w:ascii="Calibri" w:hAnsi="Calibri"/>
          <w:b/>
          <w:bCs/>
          <w:color w:val="0000FF"/>
          <w:sz w:val="40"/>
          <w:szCs w:val="40"/>
          <w:u w:color="0000FF"/>
        </w:rPr>
        <w:t xml:space="preserve">ARES </w:t>
      </w:r>
      <w:r w:rsidR="00E4073A">
        <w:rPr>
          <w:rStyle w:val="Aucun"/>
          <w:rFonts w:ascii="Calibri" w:hAnsi="Calibri"/>
          <w:b/>
          <w:bCs/>
          <w:color w:val="0000FF"/>
          <w:sz w:val="40"/>
          <w:szCs w:val="40"/>
          <w:u w:color="0000FF"/>
        </w:rPr>
        <w:t>–</w:t>
      </w:r>
      <w:r>
        <w:rPr>
          <w:rStyle w:val="Aucun"/>
          <w:rFonts w:ascii="Calibri" w:hAnsi="Calibri"/>
          <w:b/>
          <w:bCs/>
          <w:color w:val="0000FF"/>
          <w:sz w:val="40"/>
          <w:szCs w:val="40"/>
          <w:u w:color="0000FF"/>
        </w:rPr>
        <w:t xml:space="preserve"> 202</w:t>
      </w:r>
      <w:r w:rsidR="00E4073A">
        <w:rPr>
          <w:rStyle w:val="Aucun"/>
          <w:rFonts w:ascii="Calibri" w:hAnsi="Calibri"/>
          <w:b/>
          <w:bCs/>
          <w:color w:val="0000FF"/>
          <w:sz w:val="40"/>
          <w:szCs w:val="40"/>
          <w:u w:color="0000FF"/>
        </w:rPr>
        <w:t>5</w:t>
      </w:r>
    </w:p>
    <w:p w14:paraId="6FD205B7" w14:textId="77777777" w:rsidR="00E4073A" w:rsidRDefault="00E4073A">
      <w:pPr>
        <w:pStyle w:val="Default"/>
        <w:jc w:val="center"/>
        <w:rPr>
          <w:rStyle w:val="Aucun"/>
          <w:rFonts w:ascii="Calibri" w:eastAsia="Calibri" w:hAnsi="Calibri" w:cs="Calibri"/>
          <w:b/>
          <w:bCs/>
          <w:color w:val="0000FF"/>
          <w:sz w:val="40"/>
          <w:szCs w:val="40"/>
          <w:u w:color="0000FF"/>
        </w:rPr>
      </w:pPr>
    </w:p>
    <w:p w14:paraId="7FC97449" w14:textId="77777777" w:rsidR="003B6FC2" w:rsidRDefault="00770B54">
      <w:pPr>
        <w:pStyle w:val="Default"/>
        <w:spacing w:before="360"/>
        <w:jc w:val="both"/>
        <w:rPr>
          <w:rStyle w:val="Aucun"/>
          <w:rFonts w:ascii="Calibri" w:eastAsia="Calibri" w:hAnsi="Calibri" w:cs="Calibri"/>
        </w:rPr>
      </w:pPr>
      <w:r>
        <w:rPr>
          <w:rStyle w:val="Aucun"/>
          <w:rFonts w:ascii="Calibri" w:hAnsi="Calibri"/>
          <w:b/>
          <w:bCs/>
        </w:rPr>
        <w:t xml:space="preserve">DATE, DUREE DU STAGE et LIEU </w:t>
      </w:r>
    </w:p>
    <w:p w14:paraId="6E7F0EF3" w14:textId="588CFB32" w:rsidR="003B6FC2" w:rsidRDefault="00BD7614">
      <w:pPr>
        <w:pStyle w:val="Default"/>
        <w:numPr>
          <w:ilvl w:val="0"/>
          <w:numId w:val="1"/>
        </w:numPr>
        <w:spacing w:before="60"/>
        <w:jc w:val="both"/>
        <w:rPr>
          <w:rFonts w:ascii="Calibri" w:hAnsi="Calibri"/>
        </w:rPr>
      </w:pPr>
      <w:r>
        <w:rPr>
          <w:rStyle w:val="Aucun"/>
          <w:rFonts w:ascii="Calibri" w:hAnsi="Calibri"/>
        </w:rPr>
        <w:t xml:space="preserve">Du </w:t>
      </w:r>
      <w:r w:rsidR="0085669B">
        <w:rPr>
          <w:rStyle w:val="Aucun"/>
          <w:rFonts w:ascii="Calibri" w:hAnsi="Calibri"/>
        </w:rPr>
        <w:t>1</w:t>
      </w:r>
      <w:r>
        <w:rPr>
          <w:rStyle w:val="Aucun"/>
          <w:rFonts w:ascii="Calibri" w:hAnsi="Calibri"/>
        </w:rPr>
        <w:t xml:space="preserve"> au </w:t>
      </w:r>
      <w:r w:rsidR="0085669B">
        <w:rPr>
          <w:rStyle w:val="Aucun"/>
          <w:rFonts w:ascii="Calibri" w:hAnsi="Calibri"/>
        </w:rPr>
        <w:t>7</w:t>
      </w:r>
      <w:r w:rsidR="009B52F7">
        <w:rPr>
          <w:rStyle w:val="Aucun"/>
          <w:rFonts w:ascii="Calibri" w:hAnsi="Calibri"/>
        </w:rPr>
        <w:t xml:space="preserve"> juin</w:t>
      </w:r>
      <w:r w:rsidR="00770B54">
        <w:rPr>
          <w:rStyle w:val="Aucun"/>
          <w:rFonts w:ascii="Calibri" w:hAnsi="Calibri"/>
        </w:rPr>
        <w:t xml:space="preserve"> (arrivée dimanche 16h00 et départ samedi 10h00).</w:t>
      </w:r>
    </w:p>
    <w:p w14:paraId="1B6D78FD" w14:textId="77777777" w:rsidR="003B6FC2" w:rsidRDefault="00770B54">
      <w:pPr>
        <w:pStyle w:val="Default"/>
        <w:numPr>
          <w:ilvl w:val="0"/>
          <w:numId w:val="1"/>
        </w:numPr>
        <w:jc w:val="both"/>
        <w:rPr>
          <w:rFonts w:ascii="Calibri" w:hAnsi="Calibri"/>
        </w:rPr>
      </w:pPr>
      <w:r>
        <w:rPr>
          <w:rStyle w:val="Aucun"/>
          <w:rFonts w:ascii="Calibri" w:hAnsi="Calibri"/>
        </w:rPr>
        <w:t>5 jours.</w:t>
      </w:r>
    </w:p>
    <w:p w14:paraId="51C74D5D" w14:textId="77777777" w:rsidR="003B6FC2" w:rsidRDefault="00770B54">
      <w:pPr>
        <w:pStyle w:val="Default"/>
        <w:numPr>
          <w:ilvl w:val="0"/>
          <w:numId w:val="1"/>
        </w:numPr>
        <w:jc w:val="both"/>
        <w:rPr>
          <w:rFonts w:ascii="Calibri" w:hAnsi="Calibri"/>
        </w:rPr>
      </w:pPr>
      <w:r>
        <w:rPr>
          <w:rStyle w:val="Aucun"/>
          <w:rFonts w:ascii="Calibri" w:hAnsi="Calibri"/>
        </w:rPr>
        <w:t>Institution CCAS d’Arès (33740).</w:t>
      </w:r>
    </w:p>
    <w:p w14:paraId="65EFBF40" w14:textId="77777777" w:rsidR="003B6FC2" w:rsidRDefault="00770B54">
      <w:pPr>
        <w:pStyle w:val="Default"/>
        <w:spacing w:before="360"/>
        <w:jc w:val="both"/>
        <w:rPr>
          <w:rStyle w:val="Aucun"/>
          <w:rFonts w:ascii="Calibri" w:eastAsia="Calibri" w:hAnsi="Calibri" w:cs="Calibri"/>
        </w:rPr>
      </w:pPr>
      <w:r>
        <w:rPr>
          <w:rStyle w:val="Aucun"/>
          <w:rFonts w:ascii="Calibri" w:hAnsi="Calibri"/>
          <w:b/>
          <w:bCs/>
        </w:rPr>
        <w:t xml:space="preserve">NOMBRE DE STAGIAIRES </w:t>
      </w:r>
    </w:p>
    <w:p w14:paraId="3988EB9E" w14:textId="77777777" w:rsidR="003B6FC2" w:rsidRDefault="00770B54">
      <w:pPr>
        <w:pStyle w:val="Default"/>
        <w:numPr>
          <w:ilvl w:val="0"/>
          <w:numId w:val="1"/>
        </w:numPr>
        <w:spacing w:before="60"/>
        <w:jc w:val="both"/>
        <w:rPr>
          <w:rFonts w:ascii="Calibri" w:hAnsi="Calibri"/>
        </w:rPr>
      </w:pPr>
      <w:r>
        <w:rPr>
          <w:rStyle w:val="Aucun"/>
          <w:rFonts w:ascii="Calibri" w:hAnsi="Calibri"/>
        </w:rPr>
        <w:t xml:space="preserve"> Maximum : 5.</w:t>
      </w:r>
    </w:p>
    <w:p w14:paraId="54C3DF6B" w14:textId="77777777" w:rsidR="003B6FC2" w:rsidRDefault="00770B54">
      <w:pPr>
        <w:pStyle w:val="Default"/>
        <w:numPr>
          <w:ilvl w:val="0"/>
          <w:numId w:val="1"/>
        </w:numPr>
        <w:jc w:val="both"/>
        <w:rPr>
          <w:rFonts w:ascii="Calibri" w:hAnsi="Calibri"/>
        </w:rPr>
      </w:pPr>
      <w:r>
        <w:rPr>
          <w:rStyle w:val="Aucun"/>
          <w:rFonts w:ascii="Calibri" w:hAnsi="Calibri"/>
        </w:rPr>
        <w:t xml:space="preserve"> Minimum : 3.</w:t>
      </w:r>
    </w:p>
    <w:p w14:paraId="795EEF99" w14:textId="77777777" w:rsidR="003B6FC2" w:rsidRDefault="00770B54">
      <w:pPr>
        <w:pStyle w:val="Default"/>
        <w:spacing w:before="360"/>
        <w:jc w:val="both"/>
        <w:rPr>
          <w:rStyle w:val="Aucun"/>
          <w:rFonts w:ascii="Calibri" w:eastAsia="Calibri" w:hAnsi="Calibri" w:cs="Calibri"/>
        </w:rPr>
      </w:pPr>
      <w:r>
        <w:rPr>
          <w:rStyle w:val="Aucun"/>
          <w:rFonts w:ascii="Calibri" w:hAnsi="Calibri"/>
          <w:b/>
          <w:bCs/>
        </w:rPr>
        <w:t>BUT DU STAGE</w:t>
      </w:r>
    </w:p>
    <w:p w14:paraId="4A1AB7B8" w14:textId="4F274DFB" w:rsidR="003B6FC2" w:rsidRDefault="00770B54">
      <w:pPr>
        <w:pStyle w:val="Default"/>
        <w:numPr>
          <w:ilvl w:val="0"/>
          <w:numId w:val="2"/>
        </w:numPr>
        <w:spacing w:before="60"/>
        <w:jc w:val="both"/>
        <w:rPr>
          <w:rFonts w:ascii="Calibri" w:hAnsi="Calibri"/>
        </w:rPr>
      </w:pPr>
      <w:r>
        <w:rPr>
          <w:rStyle w:val="Aucun"/>
          <w:rFonts w:ascii="Calibri" w:hAnsi="Calibri"/>
        </w:rPr>
        <w:t xml:space="preserve"> Permettre à ceux qui n’ont jamais piloté d’avion radiocommandé en conditions de vol</w:t>
      </w:r>
      <w:r w:rsidR="00A4050C">
        <w:rPr>
          <w:rStyle w:val="Aucun"/>
          <w:rFonts w:ascii="Calibri" w:hAnsi="Calibri"/>
        </w:rPr>
        <w:t>,</w:t>
      </w:r>
      <w:r>
        <w:rPr>
          <w:rStyle w:val="Aucun"/>
          <w:rFonts w:ascii="Calibri" w:hAnsi="Calibri"/>
        </w:rPr>
        <w:t xml:space="preserve"> d’avoir une première approche de ce type de pilotage en toute sécurité avec un modèle adapté et équipé en double commande.</w:t>
      </w:r>
    </w:p>
    <w:p w14:paraId="7E06E07C" w14:textId="77777777" w:rsidR="003B6FC2" w:rsidRDefault="00770B54">
      <w:pPr>
        <w:pStyle w:val="Default"/>
        <w:numPr>
          <w:ilvl w:val="0"/>
          <w:numId w:val="2"/>
        </w:numPr>
        <w:jc w:val="both"/>
        <w:rPr>
          <w:rFonts w:ascii="Calibri" w:hAnsi="Calibri"/>
        </w:rPr>
      </w:pPr>
      <w:r>
        <w:rPr>
          <w:rStyle w:val="Aucun"/>
          <w:rFonts w:ascii="Calibri" w:hAnsi="Calibri"/>
        </w:rPr>
        <w:t>Permettre aux pratiquants ayant eu une première initiation, ou souhaitant évoluer dans cette discipline de pratiquer le vol radiocommandé en parfaite autonomie.</w:t>
      </w:r>
    </w:p>
    <w:p w14:paraId="68DF02A9" w14:textId="77777777" w:rsidR="003B6FC2" w:rsidRDefault="00770B54">
      <w:pPr>
        <w:pStyle w:val="Default"/>
        <w:numPr>
          <w:ilvl w:val="0"/>
          <w:numId w:val="2"/>
        </w:numPr>
        <w:jc w:val="both"/>
        <w:rPr>
          <w:rFonts w:ascii="Calibri" w:hAnsi="Calibri"/>
        </w:rPr>
      </w:pPr>
      <w:r>
        <w:rPr>
          <w:rStyle w:val="Aucun"/>
          <w:rFonts w:ascii="Calibri" w:hAnsi="Calibri"/>
        </w:rPr>
        <w:t>Permettre une initiation à la voltige de base.</w:t>
      </w:r>
    </w:p>
    <w:p w14:paraId="4E75F2EC" w14:textId="77777777" w:rsidR="003B6FC2" w:rsidRDefault="00770B54">
      <w:pPr>
        <w:pStyle w:val="Default"/>
        <w:spacing w:before="360"/>
        <w:ind w:left="360" w:hanging="360"/>
        <w:jc w:val="both"/>
        <w:rPr>
          <w:rStyle w:val="Aucun"/>
          <w:rFonts w:ascii="Calibri" w:eastAsia="Calibri" w:hAnsi="Calibri" w:cs="Calibri"/>
        </w:rPr>
      </w:pPr>
      <w:r>
        <w:rPr>
          <w:rStyle w:val="Aucun"/>
          <w:rFonts w:ascii="Calibri" w:hAnsi="Calibri"/>
          <w:b/>
          <w:bCs/>
        </w:rPr>
        <w:t xml:space="preserve">POPULATION CONCERNEE </w:t>
      </w:r>
    </w:p>
    <w:p w14:paraId="1DF5264C" w14:textId="77777777" w:rsidR="003B6FC2" w:rsidRDefault="00770B54">
      <w:pPr>
        <w:pStyle w:val="Default"/>
        <w:numPr>
          <w:ilvl w:val="0"/>
          <w:numId w:val="3"/>
        </w:numPr>
        <w:spacing w:before="60"/>
        <w:jc w:val="both"/>
        <w:rPr>
          <w:rFonts w:ascii="Calibri" w:hAnsi="Calibri"/>
        </w:rPr>
      </w:pPr>
      <w:r>
        <w:rPr>
          <w:rStyle w:val="Aucun"/>
          <w:rFonts w:ascii="Calibri" w:hAnsi="Calibri"/>
        </w:rPr>
        <w:t>Ayants Droit et Ouvrants Droit inscrits sur l'Attestation "ACTIV" en état de validité.</w:t>
      </w:r>
    </w:p>
    <w:p w14:paraId="60CAEDED" w14:textId="31E76B9A" w:rsidR="003B6FC2" w:rsidRDefault="00770B54">
      <w:pPr>
        <w:pStyle w:val="Default"/>
        <w:numPr>
          <w:ilvl w:val="0"/>
          <w:numId w:val="3"/>
        </w:numPr>
        <w:jc w:val="both"/>
        <w:rPr>
          <w:rFonts w:ascii="Calibri" w:hAnsi="Calibri"/>
        </w:rPr>
      </w:pPr>
      <w:r>
        <w:rPr>
          <w:rStyle w:val="Aucun"/>
          <w:rFonts w:ascii="Calibri" w:hAnsi="Calibri"/>
        </w:rPr>
        <w:t xml:space="preserve">Les ayants </w:t>
      </w:r>
      <w:r w:rsidR="001A5D8B">
        <w:rPr>
          <w:rStyle w:val="Aucun"/>
          <w:rFonts w:ascii="Calibri" w:hAnsi="Calibri"/>
        </w:rPr>
        <w:t>droits mineurs</w:t>
      </w:r>
      <w:r>
        <w:rPr>
          <w:rStyle w:val="Aucun"/>
          <w:rFonts w:ascii="Calibri" w:hAnsi="Calibri"/>
        </w:rPr>
        <w:t xml:space="preserve"> sont acceptés</w:t>
      </w:r>
      <w:r w:rsidR="00A4050C">
        <w:rPr>
          <w:rStyle w:val="Aucun"/>
          <w:rFonts w:ascii="Calibri" w:hAnsi="Calibri"/>
        </w:rPr>
        <w:t>,</w:t>
      </w:r>
      <w:r>
        <w:rPr>
          <w:rStyle w:val="Aucun"/>
          <w:rFonts w:ascii="Calibri" w:hAnsi="Calibri"/>
        </w:rPr>
        <w:t xml:space="preserve"> à condition d’être accompagnés par une personne responsable majeure en dehors des heures de prise en charge par l’instructeur habilité.</w:t>
      </w:r>
    </w:p>
    <w:p w14:paraId="64167F67" w14:textId="77777777" w:rsidR="003B6FC2" w:rsidRDefault="00770B54">
      <w:pPr>
        <w:pStyle w:val="Default"/>
        <w:numPr>
          <w:ilvl w:val="0"/>
          <w:numId w:val="3"/>
        </w:numPr>
        <w:jc w:val="both"/>
        <w:rPr>
          <w:rFonts w:ascii="Calibri" w:hAnsi="Calibri"/>
        </w:rPr>
      </w:pPr>
      <w:r>
        <w:rPr>
          <w:rStyle w:val="Aucun"/>
          <w:rFonts w:ascii="Calibri" w:hAnsi="Calibri"/>
        </w:rPr>
        <w:t>Possibilités d’ouverture du stage à des personnes extérieures aux IEG (selon les conditions énoncées dans le cahier des charges des stages aéromodélisme).</w:t>
      </w:r>
    </w:p>
    <w:p w14:paraId="4E22783F" w14:textId="77777777" w:rsidR="003B6FC2" w:rsidRDefault="00770B54">
      <w:pPr>
        <w:pStyle w:val="Default"/>
        <w:spacing w:before="360"/>
        <w:jc w:val="both"/>
        <w:rPr>
          <w:rStyle w:val="Aucun"/>
          <w:rFonts w:ascii="Calibri" w:eastAsia="Calibri" w:hAnsi="Calibri" w:cs="Calibri"/>
        </w:rPr>
      </w:pPr>
      <w:r>
        <w:rPr>
          <w:rStyle w:val="Aucun"/>
          <w:rFonts w:ascii="Calibri" w:hAnsi="Calibri"/>
          <w:b/>
          <w:bCs/>
        </w:rPr>
        <w:t xml:space="preserve">PREREQUIS </w:t>
      </w:r>
    </w:p>
    <w:p w14:paraId="1B6BDCF5" w14:textId="77777777" w:rsidR="003B6FC2" w:rsidRDefault="00770B54">
      <w:pPr>
        <w:pStyle w:val="Default"/>
        <w:numPr>
          <w:ilvl w:val="0"/>
          <w:numId w:val="4"/>
        </w:numPr>
        <w:spacing w:before="60"/>
        <w:jc w:val="both"/>
        <w:rPr>
          <w:rFonts w:ascii="Calibri" w:hAnsi="Calibri"/>
        </w:rPr>
      </w:pPr>
      <w:r>
        <w:rPr>
          <w:rStyle w:val="Aucun"/>
          <w:rFonts w:ascii="Calibri" w:hAnsi="Calibri"/>
        </w:rPr>
        <w:t xml:space="preserve">Adhésion ANEG de l'année en cours. </w:t>
      </w:r>
    </w:p>
    <w:p w14:paraId="14087534" w14:textId="77777777" w:rsidR="003B6FC2" w:rsidRDefault="00770B54">
      <w:pPr>
        <w:pStyle w:val="Default"/>
        <w:numPr>
          <w:ilvl w:val="0"/>
          <w:numId w:val="4"/>
        </w:numPr>
        <w:jc w:val="both"/>
        <w:rPr>
          <w:rFonts w:ascii="Calibri" w:hAnsi="Calibri"/>
        </w:rPr>
      </w:pPr>
      <w:r>
        <w:rPr>
          <w:rStyle w:val="Aucun"/>
          <w:rFonts w:ascii="Calibri" w:hAnsi="Calibri"/>
        </w:rPr>
        <w:t xml:space="preserve">Licence FFAM valide (possibilité de délivrer un </w:t>
      </w:r>
      <w:r>
        <w:rPr>
          <w:rFonts w:ascii="Calibri" w:hAnsi="Calibri"/>
        </w:rPr>
        <w:t>"</w:t>
      </w:r>
      <w:r>
        <w:rPr>
          <w:rStyle w:val="Aucun"/>
          <w:rFonts w:ascii="Calibri" w:hAnsi="Calibri"/>
        </w:rPr>
        <w:t>passeport découverte</w:t>
      </w:r>
      <w:r>
        <w:rPr>
          <w:rFonts w:ascii="Calibri" w:hAnsi="Calibri"/>
        </w:rPr>
        <w:t>"</w:t>
      </w:r>
      <w:r>
        <w:rPr>
          <w:rStyle w:val="Aucun"/>
          <w:rFonts w:ascii="Calibri" w:hAnsi="Calibri"/>
        </w:rPr>
        <w:t xml:space="preserve"> FFAM dans le cas d’un stage d’initiation/découverte).</w:t>
      </w:r>
    </w:p>
    <w:p w14:paraId="23850955" w14:textId="77777777" w:rsidR="003B6FC2" w:rsidRDefault="00770B54">
      <w:pPr>
        <w:pStyle w:val="Default"/>
        <w:numPr>
          <w:ilvl w:val="0"/>
          <w:numId w:val="4"/>
        </w:numPr>
        <w:jc w:val="both"/>
        <w:rPr>
          <w:rFonts w:ascii="Calibri" w:hAnsi="Calibri"/>
        </w:rPr>
      </w:pPr>
      <w:r>
        <w:rPr>
          <w:rStyle w:val="Aucun"/>
          <w:rFonts w:ascii="Calibri" w:hAnsi="Calibri"/>
        </w:rPr>
        <w:t xml:space="preserve">Attestation de formation de télépilote délivrée par la DGAC, la FFAM ou l’UFOLEP sauf pour les </w:t>
      </w:r>
      <w:r>
        <w:rPr>
          <w:rFonts w:ascii="Calibri" w:hAnsi="Calibri"/>
        </w:rPr>
        <w:t>"</w:t>
      </w:r>
      <w:r>
        <w:rPr>
          <w:rStyle w:val="Aucun"/>
          <w:rFonts w:ascii="Calibri" w:hAnsi="Calibri"/>
        </w:rPr>
        <w:t>vrais débutants</w:t>
      </w:r>
      <w:r>
        <w:rPr>
          <w:rFonts w:ascii="Calibri" w:hAnsi="Calibri"/>
        </w:rPr>
        <w:t>"</w:t>
      </w:r>
      <w:r>
        <w:rPr>
          <w:rStyle w:val="Aucun"/>
          <w:rFonts w:ascii="Calibri" w:hAnsi="Calibri"/>
        </w:rPr>
        <w:t xml:space="preserve"> qui seront sous la responsabilité d’un moniteur.</w:t>
      </w:r>
    </w:p>
    <w:p w14:paraId="41C3D99F" w14:textId="77777777" w:rsidR="003B6FC2" w:rsidRDefault="00770B54">
      <w:pPr>
        <w:pStyle w:val="Default"/>
        <w:numPr>
          <w:ilvl w:val="0"/>
          <w:numId w:val="4"/>
        </w:numPr>
        <w:jc w:val="both"/>
        <w:rPr>
          <w:rFonts w:ascii="Calibri" w:hAnsi="Calibri"/>
        </w:rPr>
      </w:pPr>
      <w:r>
        <w:rPr>
          <w:rStyle w:val="Aucun"/>
          <w:rFonts w:ascii="Calibri" w:hAnsi="Calibri"/>
        </w:rPr>
        <w:t>Extraits du registre d’enregistrement des aéronefs civils circulant sans personne à bord pour chacun des modèles personnels de plus de 800g utilisés par le stagiaire lors du stage.</w:t>
      </w:r>
    </w:p>
    <w:p w14:paraId="11807724" w14:textId="77777777" w:rsidR="003B6FC2" w:rsidRDefault="00770B54">
      <w:pPr>
        <w:pStyle w:val="Default"/>
        <w:numPr>
          <w:ilvl w:val="0"/>
          <w:numId w:val="4"/>
        </w:numPr>
        <w:jc w:val="both"/>
        <w:rPr>
          <w:rFonts w:ascii="Calibri" w:hAnsi="Calibri"/>
        </w:rPr>
      </w:pPr>
      <w:r>
        <w:rPr>
          <w:rStyle w:val="Aucun"/>
          <w:rFonts w:ascii="Calibri" w:hAnsi="Calibri"/>
        </w:rPr>
        <w:t>Tous Les modèles personnels de plus de 800g utilisés durant le stage devront-être immatriculés avec la référence visible à l'extérieur du modèle suivant la règle en vigueur.</w:t>
      </w:r>
    </w:p>
    <w:p w14:paraId="08675368" w14:textId="77777777" w:rsidR="003B6FC2" w:rsidRDefault="00770B54">
      <w:pPr>
        <w:pStyle w:val="Default"/>
        <w:numPr>
          <w:ilvl w:val="0"/>
          <w:numId w:val="4"/>
        </w:numPr>
        <w:jc w:val="both"/>
        <w:rPr>
          <w:rFonts w:ascii="Calibri" w:hAnsi="Calibri"/>
        </w:rPr>
      </w:pPr>
      <w:r>
        <w:rPr>
          <w:rStyle w:val="Aucun"/>
          <w:rFonts w:ascii="Calibri" w:hAnsi="Calibri"/>
        </w:rPr>
        <w:t>Age minimum 12 ans.</w:t>
      </w:r>
    </w:p>
    <w:p w14:paraId="7EF78083" w14:textId="77777777" w:rsidR="003B6FC2" w:rsidRDefault="00770B54">
      <w:pPr>
        <w:pStyle w:val="Default"/>
        <w:numPr>
          <w:ilvl w:val="0"/>
          <w:numId w:val="4"/>
        </w:numPr>
        <w:jc w:val="both"/>
        <w:rPr>
          <w:rFonts w:ascii="Calibri" w:hAnsi="Calibri"/>
        </w:rPr>
      </w:pPr>
      <w:r>
        <w:rPr>
          <w:rStyle w:val="Aucun"/>
          <w:rFonts w:ascii="Calibri" w:hAnsi="Calibri"/>
        </w:rPr>
        <w:t>Pas de limite d’âge maximum.</w:t>
      </w:r>
    </w:p>
    <w:p w14:paraId="780A2995" w14:textId="77777777" w:rsidR="003B6FC2" w:rsidRDefault="00770B54">
      <w:pPr>
        <w:pStyle w:val="Default"/>
        <w:keepNext/>
        <w:spacing w:before="360"/>
        <w:jc w:val="both"/>
        <w:rPr>
          <w:rStyle w:val="Aucun"/>
          <w:rFonts w:ascii="Calibri" w:eastAsia="Calibri" w:hAnsi="Calibri" w:cs="Calibri"/>
        </w:rPr>
      </w:pPr>
      <w:r>
        <w:rPr>
          <w:rStyle w:val="Aucun"/>
          <w:rFonts w:ascii="Calibri" w:hAnsi="Calibri"/>
          <w:b/>
          <w:bCs/>
        </w:rPr>
        <w:lastRenderedPageBreak/>
        <w:t xml:space="preserve">OBJECTIFS PEDAGOGIQUES </w:t>
      </w:r>
    </w:p>
    <w:p w14:paraId="38EA2D0B" w14:textId="77777777" w:rsidR="003B6FC2" w:rsidRDefault="00770B54">
      <w:pPr>
        <w:pStyle w:val="Corps"/>
        <w:keepNext/>
        <w:numPr>
          <w:ilvl w:val="0"/>
          <w:numId w:val="5"/>
        </w:numPr>
        <w:spacing w:before="60"/>
        <w:jc w:val="both"/>
        <w:rPr>
          <w:rFonts w:ascii="Calibri" w:hAnsi="Calibri"/>
        </w:rPr>
      </w:pPr>
      <w:r>
        <w:rPr>
          <w:rStyle w:val="Aucun"/>
          <w:rFonts w:ascii="Calibri" w:hAnsi="Calibri"/>
        </w:rPr>
        <w:t>A l’issue du stage, le stagiaire doit être capable dans le cadre d’une initiation de maîtriser en autonomie les phases de décollage, vol simple et atterrissage.</w:t>
      </w:r>
    </w:p>
    <w:p w14:paraId="0ACED8D7" w14:textId="77777777" w:rsidR="003B6FC2" w:rsidRDefault="00770B54">
      <w:pPr>
        <w:pStyle w:val="Corps"/>
        <w:numPr>
          <w:ilvl w:val="0"/>
          <w:numId w:val="5"/>
        </w:numPr>
        <w:jc w:val="both"/>
        <w:rPr>
          <w:rFonts w:ascii="Calibri" w:hAnsi="Calibri"/>
        </w:rPr>
      </w:pPr>
      <w:r>
        <w:rPr>
          <w:rStyle w:val="Aucun"/>
          <w:rFonts w:ascii="Calibri" w:hAnsi="Calibri"/>
        </w:rPr>
        <w:t>A l’issue du stage, le stagiaire doit être capable dans le cadre d’un perfectionnement de maîtriser en autonomie les phases de décollage, de vol et d’atterrissage ainsi que les bases de voltige aérienne pouvant se trouver dans les brevets A et B ou les ailes bronze et argent de la FFAM.</w:t>
      </w:r>
    </w:p>
    <w:p w14:paraId="3C615B6A" w14:textId="35069FD2" w:rsidR="003B6FC2" w:rsidRDefault="00770B54">
      <w:pPr>
        <w:pStyle w:val="Default"/>
        <w:keepNext/>
        <w:spacing w:before="360"/>
        <w:jc w:val="both"/>
        <w:rPr>
          <w:rStyle w:val="Aucun"/>
          <w:rFonts w:ascii="Calibri" w:eastAsia="Calibri" w:hAnsi="Calibri" w:cs="Calibri"/>
        </w:rPr>
      </w:pPr>
      <w:r>
        <w:rPr>
          <w:rStyle w:val="Aucun"/>
          <w:rFonts w:ascii="Calibri" w:hAnsi="Calibri"/>
          <w:b/>
          <w:bCs/>
        </w:rPr>
        <w:t>OBJECTIFS PEDAGOGIQUES FACULTATIFS</w:t>
      </w:r>
    </w:p>
    <w:p w14:paraId="7DFCCAE5" w14:textId="77777777" w:rsidR="003B6FC2" w:rsidRDefault="00770B54">
      <w:pPr>
        <w:pStyle w:val="Default"/>
        <w:keepNext/>
        <w:numPr>
          <w:ilvl w:val="0"/>
          <w:numId w:val="6"/>
        </w:numPr>
        <w:spacing w:before="60"/>
        <w:jc w:val="both"/>
        <w:rPr>
          <w:rFonts w:ascii="Calibri" w:hAnsi="Calibri"/>
        </w:rPr>
      </w:pPr>
      <w:r>
        <w:rPr>
          <w:rStyle w:val="Aucun"/>
          <w:rFonts w:ascii="Calibri" w:hAnsi="Calibri"/>
        </w:rPr>
        <w:t>S’initier au fonctionnement et aux réglages d’un avion radiocommandé thermique.</w:t>
      </w:r>
    </w:p>
    <w:p w14:paraId="6600A7C7" w14:textId="77777777" w:rsidR="003B6FC2" w:rsidRDefault="00770B54">
      <w:pPr>
        <w:pStyle w:val="Default"/>
        <w:keepNext/>
        <w:numPr>
          <w:ilvl w:val="0"/>
          <w:numId w:val="6"/>
        </w:numPr>
        <w:jc w:val="both"/>
        <w:rPr>
          <w:rFonts w:ascii="Calibri" w:hAnsi="Calibri"/>
        </w:rPr>
      </w:pPr>
      <w:r>
        <w:rPr>
          <w:rStyle w:val="Aucun"/>
          <w:rFonts w:ascii="Calibri" w:hAnsi="Calibri"/>
        </w:rPr>
        <w:t>Identifier les risques liés à la pratique du vol avec moteur thermique.</w:t>
      </w:r>
    </w:p>
    <w:p w14:paraId="42316F69" w14:textId="77777777" w:rsidR="003B6FC2" w:rsidRDefault="00770B54">
      <w:pPr>
        <w:pStyle w:val="Default"/>
        <w:spacing w:before="360"/>
        <w:jc w:val="both"/>
        <w:rPr>
          <w:rStyle w:val="Aucun"/>
          <w:rFonts w:ascii="Calibri" w:eastAsia="Calibri" w:hAnsi="Calibri" w:cs="Calibri"/>
        </w:rPr>
      </w:pPr>
      <w:r>
        <w:rPr>
          <w:rStyle w:val="Aucun"/>
          <w:rFonts w:ascii="Calibri" w:hAnsi="Calibri"/>
          <w:b/>
          <w:bCs/>
        </w:rPr>
        <w:t xml:space="preserve">STRATEGIE PEDAGOGIQUE </w:t>
      </w:r>
    </w:p>
    <w:p w14:paraId="7D8BDB1E" w14:textId="77777777" w:rsidR="003B6FC2" w:rsidRDefault="00770B54">
      <w:pPr>
        <w:pStyle w:val="Default"/>
        <w:spacing w:before="60"/>
        <w:jc w:val="both"/>
        <w:rPr>
          <w:rStyle w:val="Aucun"/>
          <w:rFonts w:ascii="Calibri" w:eastAsia="Calibri" w:hAnsi="Calibri" w:cs="Calibri"/>
        </w:rPr>
      </w:pPr>
      <w:r>
        <w:rPr>
          <w:rStyle w:val="Aucun"/>
          <w:rFonts w:ascii="Calibri" w:hAnsi="Calibri"/>
        </w:rPr>
        <w:t xml:space="preserve">Pour atteindre les objectifs pédagogiques prévus dans le stage, la stratégie pédagogique s’appuiera sur : </w:t>
      </w:r>
    </w:p>
    <w:p w14:paraId="79621524" w14:textId="77777777" w:rsidR="003B6FC2" w:rsidRDefault="00770B54">
      <w:pPr>
        <w:pStyle w:val="Default"/>
        <w:numPr>
          <w:ilvl w:val="0"/>
          <w:numId w:val="7"/>
        </w:numPr>
        <w:spacing w:before="60"/>
        <w:jc w:val="both"/>
        <w:rPr>
          <w:rFonts w:ascii="Calibri" w:hAnsi="Calibri"/>
        </w:rPr>
      </w:pPr>
      <w:r>
        <w:rPr>
          <w:rStyle w:val="Aucun"/>
          <w:rFonts w:ascii="Calibri" w:hAnsi="Calibri"/>
        </w:rPr>
        <w:t>Un briefing avant chaque vol.</w:t>
      </w:r>
    </w:p>
    <w:p w14:paraId="42D20109" w14:textId="77777777" w:rsidR="003B6FC2" w:rsidRDefault="00770B54">
      <w:pPr>
        <w:pStyle w:val="Default"/>
        <w:numPr>
          <w:ilvl w:val="0"/>
          <w:numId w:val="7"/>
        </w:numPr>
        <w:jc w:val="both"/>
        <w:rPr>
          <w:rFonts w:ascii="Calibri" w:hAnsi="Calibri"/>
        </w:rPr>
      </w:pPr>
      <w:r>
        <w:rPr>
          <w:rStyle w:val="Aucun"/>
          <w:rFonts w:ascii="Calibri" w:hAnsi="Calibri"/>
        </w:rPr>
        <w:t>Un débriefing à l’issue de chaque vol.</w:t>
      </w:r>
    </w:p>
    <w:p w14:paraId="0D7E92F6" w14:textId="77777777" w:rsidR="003B6FC2" w:rsidRDefault="00770B54">
      <w:pPr>
        <w:pStyle w:val="Default"/>
        <w:numPr>
          <w:ilvl w:val="0"/>
          <w:numId w:val="7"/>
        </w:numPr>
        <w:jc w:val="both"/>
        <w:rPr>
          <w:rFonts w:ascii="Calibri" w:hAnsi="Calibri"/>
        </w:rPr>
      </w:pPr>
      <w:r>
        <w:rPr>
          <w:rStyle w:val="Aucun"/>
          <w:rFonts w:ascii="Calibri" w:hAnsi="Calibri"/>
        </w:rPr>
        <w:t>Des explications théoriques dispensées au sol et lors des vols.</w:t>
      </w:r>
    </w:p>
    <w:p w14:paraId="4BD88EEE" w14:textId="77777777" w:rsidR="003B6FC2" w:rsidRDefault="00770B54">
      <w:pPr>
        <w:pStyle w:val="Default"/>
        <w:numPr>
          <w:ilvl w:val="0"/>
          <w:numId w:val="7"/>
        </w:numPr>
        <w:jc w:val="both"/>
        <w:rPr>
          <w:rFonts w:ascii="Calibri" w:hAnsi="Calibri"/>
        </w:rPr>
      </w:pPr>
      <w:r>
        <w:rPr>
          <w:rStyle w:val="Aucun"/>
          <w:rFonts w:ascii="Calibri" w:hAnsi="Calibri"/>
        </w:rPr>
        <w:t>Une pratique du pilotage en double-commande.</w:t>
      </w:r>
    </w:p>
    <w:p w14:paraId="4DF016B4" w14:textId="77777777" w:rsidR="003B6FC2" w:rsidRDefault="00770B54">
      <w:pPr>
        <w:pStyle w:val="Default"/>
        <w:numPr>
          <w:ilvl w:val="0"/>
          <w:numId w:val="7"/>
        </w:numPr>
        <w:jc w:val="both"/>
        <w:rPr>
          <w:rFonts w:ascii="Calibri" w:hAnsi="Calibri"/>
        </w:rPr>
      </w:pPr>
      <w:r>
        <w:rPr>
          <w:rStyle w:val="Aucun"/>
          <w:rFonts w:ascii="Calibri" w:hAnsi="Calibri"/>
        </w:rPr>
        <w:t>Une ambiance de convivialité et de stimulation en réunissant dans un même lieu plusieurs pratiquants, et plusieurs niveaux de pilotage, permettant des échanges d’expériences et de pratique.</w:t>
      </w:r>
    </w:p>
    <w:p w14:paraId="0EA3D3DB" w14:textId="77777777" w:rsidR="003B6FC2" w:rsidRDefault="00770B54">
      <w:pPr>
        <w:pStyle w:val="Default"/>
        <w:numPr>
          <w:ilvl w:val="0"/>
          <w:numId w:val="7"/>
        </w:numPr>
        <w:jc w:val="both"/>
        <w:rPr>
          <w:rFonts w:ascii="Calibri" w:hAnsi="Calibri"/>
        </w:rPr>
      </w:pPr>
      <w:r>
        <w:rPr>
          <w:rStyle w:val="Aucun"/>
          <w:rFonts w:ascii="Calibri" w:hAnsi="Calibri"/>
        </w:rPr>
        <w:t>L’échange entre pratiquants afin de lever les appréhensions éventuelles à la poursuite de l’activité.</w:t>
      </w:r>
    </w:p>
    <w:p w14:paraId="3E033194" w14:textId="77777777" w:rsidR="003B6FC2" w:rsidRDefault="00770B54">
      <w:pPr>
        <w:pStyle w:val="Default"/>
        <w:spacing w:before="360"/>
        <w:jc w:val="both"/>
        <w:rPr>
          <w:rStyle w:val="Aucun"/>
          <w:rFonts w:ascii="Calibri" w:eastAsia="Calibri" w:hAnsi="Calibri" w:cs="Calibri"/>
        </w:rPr>
      </w:pPr>
      <w:r>
        <w:rPr>
          <w:rStyle w:val="Aucun"/>
          <w:rFonts w:ascii="Calibri" w:hAnsi="Calibri"/>
          <w:b/>
          <w:bCs/>
        </w:rPr>
        <w:t xml:space="preserve">LIEU DU STAGE </w:t>
      </w:r>
    </w:p>
    <w:p w14:paraId="1B91DD60" w14:textId="77777777" w:rsidR="003B6FC2" w:rsidRDefault="00770B54">
      <w:pPr>
        <w:pStyle w:val="Default"/>
        <w:numPr>
          <w:ilvl w:val="0"/>
          <w:numId w:val="8"/>
        </w:numPr>
        <w:spacing w:before="60"/>
        <w:jc w:val="both"/>
        <w:rPr>
          <w:rFonts w:ascii="Calibri" w:hAnsi="Calibri"/>
        </w:rPr>
      </w:pPr>
      <w:r>
        <w:rPr>
          <w:rStyle w:val="Aucun"/>
          <w:rFonts w:ascii="Calibri" w:hAnsi="Calibri"/>
        </w:rPr>
        <w:t>Terrain de modélisme d’ANDERNOS proche de l’institution CCAS d’ARES.</w:t>
      </w:r>
    </w:p>
    <w:p w14:paraId="45E660D9" w14:textId="77777777" w:rsidR="003B6FC2" w:rsidRDefault="00770B54">
      <w:pPr>
        <w:pStyle w:val="Default"/>
        <w:spacing w:before="360"/>
        <w:jc w:val="both"/>
        <w:rPr>
          <w:rStyle w:val="Aucun"/>
          <w:rFonts w:ascii="Calibri" w:eastAsia="Calibri" w:hAnsi="Calibri" w:cs="Calibri"/>
        </w:rPr>
      </w:pPr>
      <w:r>
        <w:rPr>
          <w:rStyle w:val="Aucun"/>
          <w:rFonts w:ascii="Calibri" w:hAnsi="Calibri"/>
          <w:b/>
          <w:bCs/>
        </w:rPr>
        <w:t xml:space="preserve">ENCADREMENT DU STAGE </w:t>
      </w:r>
    </w:p>
    <w:p w14:paraId="321E4EC8" w14:textId="1617CF7C" w:rsidR="003B6FC2" w:rsidRDefault="00770B54">
      <w:pPr>
        <w:pStyle w:val="Default"/>
        <w:numPr>
          <w:ilvl w:val="0"/>
          <w:numId w:val="9"/>
        </w:numPr>
        <w:spacing w:before="60"/>
        <w:jc w:val="both"/>
        <w:rPr>
          <w:rFonts w:ascii="Calibri" w:hAnsi="Calibri"/>
        </w:rPr>
      </w:pPr>
      <w:r>
        <w:rPr>
          <w:rStyle w:val="Aucun"/>
          <w:rFonts w:ascii="Calibri" w:hAnsi="Calibri"/>
        </w:rPr>
        <w:t>L’encadrement des stages de modélisme est réalisé par des pilotes ANEG, pratiquant</w:t>
      </w:r>
      <w:r w:rsidR="00A4050C">
        <w:rPr>
          <w:rStyle w:val="Aucun"/>
          <w:rFonts w:ascii="Calibri" w:hAnsi="Calibri"/>
        </w:rPr>
        <w:t>,</w:t>
      </w:r>
      <w:r>
        <w:rPr>
          <w:rStyle w:val="Aucun"/>
          <w:rFonts w:ascii="Calibri" w:hAnsi="Calibri"/>
        </w:rPr>
        <w:t xml:space="preserve"> compétiteur ou anciennement compétiteur de l’ANEG.</w:t>
      </w:r>
    </w:p>
    <w:p w14:paraId="4FC1225A" w14:textId="77777777" w:rsidR="003B6FC2" w:rsidRDefault="00770B54">
      <w:pPr>
        <w:pStyle w:val="Default"/>
        <w:spacing w:before="360"/>
        <w:jc w:val="both"/>
        <w:rPr>
          <w:rStyle w:val="Aucun"/>
          <w:rFonts w:ascii="Calibri" w:eastAsia="Calibri" w:hAnsi="Calibri" w:cs="Calibri"/>
          <w:b/>
          <w:bCs/>
        </w:rPr>
      </w:pPr>
      <w:r>
        <w:rPr>
          <w:rStyle w:val="Aucun"/>
          <w:rFonts w:ascii="Calibri" w:hAnsi="Calibri"/>
          <w:b/>
          <w:bCs/>
        </w:rPr>
        <w:t>MISE A DISPOSITION DE MATERIEL</w:t>
      </w:r>
    </w:p>
    <w:p w14:paraId="3F4FAC6A" w14:textId="77777777" w:rsidR="003B6FC2" w:rsidRDefault="00770B54">
      <w:pPr>
        <w:pStyle w:val="Corps"/>
        <w:numPr>
          <w:ilvl w:val="0"/>
          <w:numId w:val="10"/>
        </w:numPr>
        <w:spacing w:before="60"/>
        <w:jc w:val="both"/>
        <w:rPr>
          <w:rFonts w:ascii="Calibri" w:hAnsi="Calibri"/>
        </w:rPr>
      </w:pPr>
      <w:r>
        <w:rPr>
          <w:rStyle w:val="Aucun"/>
          <w:rFonts w:ascii="Calibri" w:hAnsi="Calibri"/>
        </w:rPr>
        <w:t>Pour l’initiation, utilisation d’avion école aile haute.</w:t>
      </w:r>
    </w:p>
    <w:p w14:paraId="6E96308D" w14:textId="77777777" w:rsidR="003B6FC2" w:rsidRDefault="00770B54">
      <w:pPr>
        <w:pStyle w:val="Corps"/>
        <w:numPr>
          <w:ilvl w:val="0"/>
          <w:numId w:val="10"/>
        </w:numPr>
        <w:jc w:val="both"/>
        <w:rPr>
          <w:rFonts w:ascii="Calibri" w:hAnsi="Calibri"/>
        </w:rPr>
      </w:pPr>
      <w:r>
        <w:rPr>
          <w:rStyle w:val="Aucun"/>
          <w:rFonts w:ascii="Calibri" w:hAnsi="Calibri"/>
        </w:rPr>
        <w:t>Pour le perfectionnement, utilisation d’avion école à aile basse.</w:t>
      </w:r>
    </w:p>
    <w:p w14:paraId="12D18D75" w14:textId="77777777" w:rsidR="00B0598B" w:rsidRDefault="00770B54" w:rsidP="00B0598B">
      <w:pPr>
        <w:pStyle w:val="Corps"/>
        <w:numPr>
          <w:ilvl w:val="0"/>
          <w:numId w:val="10"/>
        </w:numPr>
        <w:jc w:val="both"/>
        <w:rPr>
          <w:rStyle w:val="Aucun"/>
          <w:rFonts w:ascii="Calibri" w:hAnsi="Calibri"/>
        </w:rPr>
      </w:pPr>
      <w:r>
        <w:rPr>
          <w:rStyle w:val="Aucun"/>
          <w:rFonts w:ascii="Calibri" w:hAnsi="Calibri"/>
        </w:rPr>
        <w:t>Vols en double commande.</w:t>
      </w:r>
    </w:p>
    <w:p w14:paraId="0C2C7B47" w14:textId="77777777" w:rsidR="00C334CD" w:rsidRDefault="00B0598B" w:rsidP="00C334CD">
      <w:pPr>
        <w:pStyle w:val="Corps"/>
        <w:ind w:left="720"/>
        <w:jc w:val="both"/>
        <w:rPr>
          <w:rStyle w:val="Aucun"/>
          <w:rFonts w:ascii="Calibri" w:hAnsi="Calibri"/>
        </w:rPr>
      </w:pPr>
      <w:r w:rsidRPr="00B0598B">
        <w:rPr>
          <w:rStyle w:val="Aucun"/>
          <w:rFonts w:ascii="Calibri" w:hAnsi="Calibri"/>
        </w:rPr>
        <w:t>La possibilité est donnée aux stagiaires d’utiliser leur matériel, afin de bénéficier de l’ensemble des conseils de techniques de montage et d’optimisation de réglages. Cependant, et comme indiqué au chapitre des prérequis, seuls les modèles se conformant à la réglementation en matière d’enregistrement seront autorisés à voler lors de ce stage.</w:t>
      </w:r>
    </w:p>
    <w:p w14:paraId="218207FF" w14:textId="77777777" w:rsidR="00C334CD" w:rsidRDefault="00C334CD" w:rsidP="00C334CD">
      <w:pPr>
        <w:pStyle w:val="Corps"/>
        <w:ind w:left="720"/>
        <w:jc w:val="both"/>
        <w:rPr>
          <w:rFonts w:ascii="Calibri" w:hAnsi="Calibri"/>
          <w:b/>
          <w:color w:val="FF0000"/>
          <w:u w:val="single"/>
        </w:rPr>
      </w:pPr>
    </w:p>
    <w:p w14:paraId="147973C4" w14:textId="79929FC0" w:rsidR="00C334CD" w:rsidRPr="00E163EC" w:rsidRDefault="00C334CD" w:rsidP="00C334CD">
      <w:pPr>
        <w:pStyle w:val="Corps"/>
        <w:ind w:left="720"/>
        <w:jc w:val="both"/>
        <w:rPr>
          <w:rFonts w:ascii="Calibri" w:hAnsi="Calibri"/>
          <w:b/>
          <w:color w:val="FF0000"/>
        </w:rPr>
      </w:pPr>
      <w:r w:rsidRPr="00C334CD">
        <w:rPr>
          <w:rFonts w:ascii="Calibri" w:hAnsi="Calibri"/>
          <w:b/>
          <w:color w:val="FF0000"/>
          <w:u w:val="single"/>
        </w:rPr>
        <w:t xml:space="preserve"> </w:t>
      </w:r>
      <w:r w:rsidRPr="00E163EC">
        <w:rPr>
          <w:rFonts w:ascii="Calibri" w:hAnsi="Calibri"/>
          <w:b/>
          <w:color w:val="FF0000"/>
          <w:u w:val="single"/>
        </w:rPr>
        <w:t>I</w:t>
      </w:r>
      <w:r>
        <w:rPr>
          <w:rFonts w:ascii="Calibri" w:hAnsi="Calibri"/>
          <w:b/>
          <w:color w:val="FF0000"/>
          <w:u w:val="single"/>
        </w:rPr>
        <w:t>MPORTANT</w:t>
      </w:r>
      <w:r w:rsidRPr="00E163EC">
        <w:rPr>
          <w:rFonts w:ascii="Calibri" w:hAnsi="Calibri"/>
          <w:b/>
          <w:color w:val="FF0000"/>
          <w:u w:val="single"/>
        </w:rPr>
        <w:t> :</w:t>
      </w:r>
      <w:r>
        <w:rPr>
          <w:rFonts w:ascii="Calibri" w:hAnsi="Calibri"/>
          <w:b/>
          <w:color w:val="FF0000"/>
        </w:rPr>
        <w:t xml:space="preserve">  La fiche spécifique de consignes accus </w:t>
      </w:r>
      <w:proofErr w:type="spellStart"/>
      <w:r>
        <w:rPr>
          <w:rFonts w:ascii="Calibri" w:hAnsi="Calibri"/>
          <w:b/>
          <w:color w:val="FF0000"/>
        </w:rPr>
        <w:t>Lipos</w:t>
      </w:r>
      <w:proofErr w:type="spellEnd"/>
      <w:r>
        <w:rPr>
          <w:rFonts w:ascii="Calibri" w:hAnsi="Calibri"/>
          <w:b/>
          <w:color w:val="FF0000"/>
        </w:rPr>
        <w:t xml:space="preserve"> signée de votre main, vous sera demandée à votre arrivée par le responsable du stage (ce document est téléchargeable sur le site </w:t>
      </w:r>
      <w:r w:rsidR="00A4050C">
        <w:rPr>
          <w:rFonts w:ascii="Calibri" w:hAnsi="Calibri"/>
          <w:b/>
          <w:color w:val="FF0000"/>
        </w:rPr>
        <w:t>ANEG</w:t>
      </w:r>
      <w:r>
        <w:rPr>
          <w:rFonts w:ascii="Calibri" w:hAnsi="Calibri"/>
          <w:b/>
          <w:color w:val="FF0000"/>
        </w:rPr>
        <w:t xml:space="preserve"> avec les documents du stage).</w:t>
      </w:r>
    </w:p>
    <w:p w14:paraId="125AED8A" w14:textId="77777777" w:rsidR="00B0598B" w:rsidRDefault="00B0598B" w:rsidP="00C334CD">
      <w:pPr>
        <w:pStyle w:val="Corps"/>
        <w:ind w:left="720"/>
        <w:jc w:val="both"/>
        <w:rPr>
          <w:rStyle w:val="Aucun"/>
          <w:rFonts w:ascii="Calibri" w:hAnsi="Calibri"/>
        </w:rPr>
      </w:pPr>
    </w:p>
    <w:p w14:paraId="4557779D" w14:textId="77777777" w:rsidR="00C334CD" w:rsidRDefault="00C334CD" w:rsidP="00C334CD">
      <w:pPr>
        <w:pStyle w:val="Corps"/>
        <w:ind w:left="360"/>
        <w:jc w:val="both"/>
        <w:rPr>
          <w:rStyle w:val="Aucun"/>
          <w:rFonts w:ascii="Calibri" w:hAnsi="Calibri"/>
        </w:rPr>
      </w:pPr>
    </w:p>
    <w:p w14:paraId="47948984" w14:textId="77777777" w:rsidR="00C334CD" w:rsidRDefault="00C334CD" w:rsidP="00C334CD">
      <w:pPr>
        <w:pStyle w:val="Corps"/>
        <w:ind w:left="360"/>
        <w:jc w:val="both"/>
        <w:rPr>
          <w:rStyle w:val="Aucun"/>
          <w:rFonts w:ascii="Calibri" w:hAnsi="Calibri"/>
        </w:rPr>
      </w:pPr>
    </w:p>
    <w:p w14:paraId="2732145E" w14:textId="77777777" w:rsidR="00EC40C2" w:rsidRDefault="00EC40C2" w:rsidP="00C334CD">
      <w:pPr>
        <w:pStyle w:val="Corps"/>
        <w:ind w:left="360"/>
        <w:jc w:val="both"/>
        <w:rPr>
          <w:rStyle w:val="Aucun"/>
          <w:rFonts w:ascii="Calibri" w:hAnsi="Calibri"/>
        </w:rPr>
      </w:pPr>
    </w:p>
    <w:p w14:paraId="1D0FD3A8" w14:textId="77777777" w:rsidR="00EC40C2" w:rsidRDefault="00EC40C2" w:rsidP="00C334CD">
      <w:pPr>
        <w:pStyle w:val="Corps"/>
        <w:ind w:left="360"/>
        <w:jc w:val="both"/>
        <w:rPr>
          <w:rStyle w:val="Aucun"/>
          <w:rFonts w:ascii="Calibri" w:hAnsi="Calibri"/>
        </w:rPr>
      </w:pPr>
    </w:p>
    <w:p w14:paraId="054D8CC8" w14:textId="77777777" w:rsidR="00EC40C2" w:rsidRDefault="00EC40C2" w:rsidP="00C334CD">
      <w:pPr>
        <w:pStyle w:val="Corps"/>
        <w:ind w:left="360"/>
        <w:jc w:val="both"/>
        <w:rPr>
          <w:rStyle w:val="Aucun"/>
          <w:rFonts w:ascii="Calibri" w:hAnsi="Calibri"/>
        </w:rPr>
      </w:pPr>
    </w:p>
    <w:p w14:paraId="592D24C7" w14:textId="77777777" w:rsidR="00AB55FC" w:rsidRDefault="00AB55FC" w:rsidP="00C334CD">
      <w:pPr>
        <w:pStyle w:val="Corps"/>
        <w:ind w:left="360"/>
        <w:jc w:val="both"/>
        <w:rPr>
          <w:rStyle w:val="Aucun"/>
          <w:rFonts w:ascii="Calibri" w:hAnsi="Calibri"/>
        </w:rPr>
      </w:pPr>
    </w:p>
    <w:p w14:paraId="02F76BD7" w14:textId="77777777" w:rsidR="00AB55FC" w:rsidRDefault="00AB55FC" w:rsidP="00C334CD">
      <w:pPr>
        <w:pStyle w:val="Corps"/>
        <w:ind w:left="360"/>
        <w:jc w:val="both"/>
        <w:rPr>
          <w:rStyle w:val="Aucun"/>
          <w:rFonts w:ascii="Calibri" w:hAnsi="Calibri"/>
        </w:rPr>
      </w:pPr>
    </w:p>
    <w:p w14:paraId="2BE97993" w14:textId="77777777" w:rsidR="00EC40C2" w:rsidRPr="00B0598B" w:rsidRDefault="00EC40C2" w:rsidP="00C334CD">
      <w:pPr>
        <w:pStyle w:val="Corps"/>
        <w:ind w:left="360"/>
        <w:jc w:val="both"/>
        <w:rPr>
          <w:rStyle w:val="Aucun"/>
          <w:rFonts w:ascii="Calibri" w:hAnsi="Calibri"/>
        </w:rPr>
      </w:pPr>
    </w:p>
    <w:p w14:paraId="286C71BC" w14:textId="77777777" w:rsidR="003B6FC2" w:rsidRPr="00AB55FC" w:rsidRDefault="00770B54" w:rsidP="00AB55FC">
      <w:pPr>
        <w:pStyle w:val="Default"/>
        <w:spacing w:before="360"/>
        <w:jc w:val="both"/>
        <w:rPr>
          <w:rStyle w:val="Aucun"/>
          <w:rFonts w:ascii="Calibri" w:hAnsi="Calibri"/>
          <w:b/>
          <w:bCs/>
        </w:rPr>
      </w:pPr>
      <w:r w:rsidRPr="00B0598B">
        <w:rPr>
          <w:rStyle w:val="Aucun"/>
          <w:rFonts w:ascii="Calibri" w:hAnsi="Calibri"/>
          <w:b/>
          <w:bCs/>
        </w:rPr>
        <w:lastRenderedPageBreak/>
        <w:t xml:space="preserve">PRISE EN CHARGE FINANCIERE </w:t>
      </w:r>
    </w:p>
    <w:p w14:paraId="6353F889" w14:textId="598D2C38" w:rsidR="003B6FC2" w:rsidRPr="00AB55FC" w:rsidRDefault="00770B54">
      <w:pPr>
        <w:pStyle w:val="Paragraphedeliste"/>
        <w:keepNext/>
        <w:numPr>
          <w:ilvl w:val="0"/>
          <w:numId w:val="11"/>
        </w:numPr>
        <w:spacing w:before="60"/>
        <w:jc w:val="both"/>
        <w:rPr>
          <w:rFonts w:ascii="Calibri" w:hAnsi="Calibri"/>
          <w:u w:val="single"/>
        </w:rPr>
      </w:pPr>
      <w:r>
        <w:rPr>
          <w:rStyle w:val="Aucun"/>
          <w:rFonts w:ascii="Calibri" w:hAnsi="Calibri"/>
        </w:rPr>
        <w:t>L’ANEG prend à sa charge une partie des coûts techniques</w:t>
      </w:r>
      <w:r w:rsidR="00AB55FC">
        <w:rPr>
          <w:rStyle w:val="Aucun"/>
          <w:rFonts w:ascii="Calibri" w:hAnsi="Calibri"/>
        </w:rPr>
        <w:t>.</w:t>
      </w:r>
    </w:p>
    <w:p w14:paraId="2772854D" w14:textId="77777777" w:rsidR="003B6FC2" w:rsidRDefault="00770B54">
      <w:pPr>
        <w:pStyle w:val="Paragraphedeliste"/>
        <w:keepNext/>
        <w:numPr>
          <w:ilvl w:val="0"/>
          <w:numId w:val="11"/>
        </w:numPr>
        <w:jc w:val="both"/>
        <w:rPr>
          <w:rFonts w:ascii="Calibri" w:hAnsi="Calibri"/>
        </w:rPr>
      </w:pPr>
      <w:r>
        <w:rPr>
          <w:rStyle w:val="Aucun"/>
          <w:rFonts w:ascii="Calibri" w:hAnsi="Calibri"/>
        </w:rPr>
        <w:t>Le coût technique restant à la charge des stagiaires sera fonction :</w:t>
      </w:r>
    </w:p>
    <w:p w14:paraId="6F70932B" w14:textId="67617DE5" w:rsidR="003B6FC2" w:rsidRPr="00857020" w:rsidRDefault="00857020" w:rsidP="00857020">
      <w:pPr>
        <w:pStyle w:val="Paragraphedeliste"/>
        <w:keepNext/>
        <w:numPr>
          <w:ilvl w:val="0"/>
          <w:numId w:val="22"/>
        </w:numPr>
        <w:spacing w:before="60"/>
        <w:jc w:val="both"/>
        <w:rPr>
          <w:rFonts w:ascii="Calibri" w:hAnsi="Calibri"/>
        </w:rPr>
      </w:pPr>
      <w:r w:rsidRPr="00857020">
        <w:rPr>
          <w:rStyle w:val="Aucun"/>
          <w:rFonts w:ascii="Calibri" w:hAnsi="Calibri"/>
        </w:rPr>
        <w:t>Du</w:t>
      </w:r>
      <w:r w:rsidR="00770B54" w:rsidRPr="00857020">
        <w:rPr>
          <w:rStyle w:val="Aucun"/>
          <w:rFonts w:ascii="Calibri" w:hAnsi="Calibri"/>
        </w:rPr>
        <w:t xml:space="preserve"> coefficient social de l’agent (coefficient CCAS, </w:t>
      </w:r>
      <w:r w:rsidR="002C494A">
        <w:rPr>
          <w:rStyle w:val="Aucun"/>
          <w:rFonts w:ascii="Calibri" w:hAnsi="Calibri"/>
        </w:rPr>
        <w:t>3</w:t>
      </w:r>
      <w:r w:rsidR="00770B54" w:rsidRPr="00857020">
        <w:rPr>
          <w:rStyle w:val="Aucun"/>
          <w:rFonts w:ascii="Calibri" w:hAnsi="Calibri"/>
        </w:rPr>
        <w:t xml:space="preserve"> plages)</w:t>
      </w:r>
    </w:p>
    <w:p w14:paraId="4CCABB4D" w14:textId="25C16DE5" w:rsidR="003B6FC2" w:rsidRPr="00857020" w:rsidRDefault="00857020" w:rsidP="00857020">
      <w:pPr>
        <w:pStyle w:val="Paragraphedeliste"/>
        <w:keepNext/>
        <w:numPr>
          <w:ilvl w:val="0"/>
          <w:numId w:val="22"/>
        </w:numPr>
        <w:jc w:val="both"/>
        <w:rPr>
          <w:rFonts w:ascii="Calibri" w:hAnsi="Calibri"/>
        </w:rPr>
      </w:pPr>
      <w:r w:rsidRPr="00857020">
        <w:rPr>
          <w:rStyle w:val="Aucun"/>
          <w:rFonts w:ascii="Calibri" w:hAnsi="Calibri"/>
        </w:rPr>
        <w:t>De</w:t>
      </w:r>
      <w:r w:rsidR="00770B54" w:rsidRPr="00857020">
        <w:rPr>
          <w:rStyle w:val="Aucun"/>
          <w:rFonts w:ascii="Calibri" w:hAnsi="Calibri"/>
        </w:rPr>
        <w:t xml:space="preserve"> la catégorie du stage (initiation ou perfectionnement)</w:t>
      </w:r>
    </w:p>
    <w:p w14:paraId="18805B5B" w14:textId="77777777" w:rsidR="003B6FC2" w:rsidRDefault="00770B54">
      <w:pPr>
        <w:pStyle w:val="Paragraphedeliste"/>
        <w:keepNext/>
        <w:numPr>
          <w:ilvl w:val="0"/>
          <w:numId w:val="11"/>
        </w:numPr>
        <w:spacing w:before="60"/>
        <w:jc w:val="both"/>
        <w:rPr>
          <w:rFonts w:ascii="Calibri" w:hAnsi="Calibri"/>
        </w:rPr>
      </w:pPr>
      <w:r>
        <w:rPr>
          <w:rStyle w:val="Aucun"/>
          <w:rFonts w:ascii="Calibri" w:hAnsi="Calibri"/>
        </w:rPr>
        <w:t>Les stagiaires extérieurs aux IEG, devront s’acquitter de l’intégralité du coût technique de ce stage.</w:t>
      </w:r>
    </w:p>
    <w:p w14:paraId="672FF130" w14:textId="7BDB1EB8" w:rsidR="0054204C" w:rsidRDefault="00770B54" w:rsidP="000F67A7">
      <w:pPr>
        <w:pStyle w:val="Default"/>
        <w:numPr>
          <w:ilvl w:val="0"/>
          <w:numId w:val="11"/>
        </w:numPr>
        <w:spacing w:before="60"/>
        <w:jc w:val="both"/>
        <w:rPr>
          <w:rStyle w:val="Aucun"/>
          <w:rFonts w:ascii="Calibri" w:hAnsi="Calibri"/>
        </w:rPr>
      </w:pPr>
      <w:r>
        <w:rPr>
          <w:rStyle w:val="Aucun"/>
          <w:rFonts w:ascii="Calibri" w:hAnsi="Calibri"/>
        </w:rPr>
        <w:t xml:space="preserve">Tarification </w:t>
      </w:r>
      <w:r w:rsidR="00BD7614">
        <w:rPr>
          <w:rStyle w:val="Aucun"/>
          <w:rFonts w:ascii="Calibri" w:hAnsi="Calibri"/>
        </w:rPr>
        <w:t xml:space="preserve">pour le stage de vol </w:t>
      </w:r>
      <w:r w:rsidR="001A5D8B">
        <w:rPr>
          <w:rStyle w:val="Aucun"/>
          <w:rFonts w:ascii="Calibri" w:hAnsi="Calibri"/>
        </w:rPr>
        <w:t>moteur (</w:t>
      </w:r>
      <w:r>
        <w:rPr>
          <w:rStyle w:val="Aucun"/>
          <w:rFonts w:ascii="Calibri" w:hAnsi="Calibri"/>
        </w:rPr>
        <w:t>frais techniques, hors restauration, hébergement et taxe de séjour</w:t>
      </w:r>
      <w:r w:rsidR="00EE33FE">
        <w:rPr>
          <w:rStyle w:val="Aucun"/>
          <w:rFonts w:ascii="Calibri" w:hAnsi="Calibri"/>
        </w:rPr>
        <w:t>) :</w:t>
      </w:r>
    </w:p>
    <w:p w14:paraId="648C7601" w14:textId="77777777" w:rsidR="000F67A7" w:rsidRPr="000F67A7" w:rsidRDefault="000F67A7" w:rsidP="000F67A7">
      <w:pPr>
        <w:pStyle w:val="Default"/>
        <w:spacing w:before="60"/>
        <w:ind w:left="360"/>
        <w:jc w:val="both"/>
        <w:rPr>
          <w:rFonts w:ascii="Calibri" w:hAnsi="Calibri"/>
        </w:rPr>
      </w:pPr>
    </w:p>
    <w:tbl>
      <w:tblPr>
        <w:tblStyle w:val="TableNormal"/>
        <w:tblW w:w="7633" w:type="dxa"/>
        <w:tblInd w:w="188" w:type="dxa"/>
        <w:tblLayout w:type="fixed"/>
        <w:tblCellMar>
          <w:top w:w="80" w:type="dxa"/>
          <w:left w:w="80" w:type="dxa"/>
          <w:bottom w:w="80" w:type="dxa"/>
          <w:right w:w="80" w:type="dxa"/>
        </w:tblCellMar>
        <w:tblLook w:val="04A0" w:firstRow="1" w:lastRow="0" w:firstColumn="1" w:lastColumn="0" w:noHBand="0" w:noVBand="1"/>
      </w:tblPr>
      <w:tblGrid>
        <w:gridCol w:w="1927"/>
        <w:gridCol w:w="2271"/>
        <w:gridCol w:w="1144"/>
        <w:gridCol w:w="1143"/>
        <w:gridCol w:w="1148"/>
      </w:tblGrid>
      <w:tr w:rsidR="002C494A" w:rsidRPr="002D2C2D" w14:paraId="083E54DA" w14:textId="77777777" w:rsidTr="002C494A">
        <w:trPr>
          <w:trHeight w:val="550"/>
        </w:trPr>
        <w:tc>
          <w:tcPr>
            <w:tcW w:w="1927" w:type="dxa"/>
            <w:tcBorders>
              <w:bottom w:val="single" w:sz="4" w:space="0" w:color="000000"/>
              <w:right w:val="single" w:sz="4" w:space="0" w:color="000000"/>
            </w:tcBorders>
            <w:shd w:val="clear" w:color="auto" w:fill="auto"/>
            <w:vAlign w:val="bottom"/>
          </w:tcPr>
          <w:p w14:paraId="0ACD10C8" w14:textId="77777777" w:rsidR="002C494A" w:rsidRPr="002D2C2D" w:rsidRDefault="002C494A">
            <w:pPr>
              <w:widowControl w:val="0"/>
              <w:rPr>
                <w:rFonts w:ascii="Calibri" w:hAnsi="Calibri" w:cs="Calibri"/>
                <w:lang w:val="fr-FR"/>
              </w:rPr>
            </w:pPr>
          </w:p>
        </w:tc>
        <w:tc>
          <w:tcPr>
            <w:tcW w:w="2271" w:type="dxa"/>
            <w:tcBorders>
              <w:top w:val="single" w:sz="4" w:space="0" w:color="000000"/>
              <w:left w:val="single" w:sz="4" w:space="0" w:color="000000"/>
              <w:bottom w:val="dotted" w:sz="4" w:space="0" w:color="000000"/>
              <w:right w:val="single" w:sz="4" w:space="0" w:color="000000"/>
            </w:tcBorders>
            <w:shd w:val="clear" w:color="auto" w:fill="auto"/>
            <w:vAlign w:val="center"/>
          </w:tcPr>
          <w:p w14:paraId="78098293" w14:textId="77777777" w:rsidR="002C494A" w:rsidRPr="002D2C2D" w:rsidRDefault="002C494A">
            <w:pPr>
              <w:pStyle w:val="Corps"/>
              <w:widowControl w:val="0"/>
              <w:jc w:val="center"/>
              <w:rPr>
                <w:rFonts w:ascii="Calibri" w:hAnsi="Calibri" w:cs="Calibri"/>
              </w:rPr>
            </w:pPr>
            <w:r w:rsidRPr="002D2C2D">
              <w:rPr>
                <w:rStyle w:val="Aucun"/>
                <w:rFonts w:ascii="Calibri" w:hAnsi="Calibri" w:cs="Calibri"/>
                <w:sz w:val="22"/>
                <w:szCs w:val="22"/>
              </w:rPr>
              <w:t>Coefficient</w:t>
            </w:r>
          </w:p>
        </w:tc>
        <w:tc>
          <w:tcPr>
            <w:tcW w:w="1144" w:type="dxa"/>
            <w:tcBorders>
              <w:top w:val="single" w:sz="4" w:space="0" w:color="000000"/>
              <w:left w:val="single" w:sz="4" w:space="0" w:color="000000"/>
              <w:bottom w:val="dotted" w:sz="4" w:space="0" w:color="000000"/>
              <w:right w:val="single" w:sz="4" w:space="0" w:color="000000"/>
            </w:tcBorders>
            <w:shd w:val="clear" w:color="auto" w:fill="auto"/>
          </w:tcPr>
          <w:p w14:paraId="1FE32AE7" w14:textId="62D28800" w:rsidR="002C494A" w:rsidRPr="002D2C2D" w:rsidRDefault="002C494A">
            <w:pPr>
              <w:pStyle w:val="Corps"/>
              <w:widowControl w:val="0"/>
              <w:jc w:val="center"/>
              <w:rPr>
                <w:rFonts w:ascii="Calibri" w:hAnsi="Calibri" w:cs="Calibri"/>
              </w:rPr>
            </w:pPr>
            <w:r w:rsidRPr="002D2C2D">
              <w:rPr>
                <w:rStyle w:val="Aucun"/>
                <w:rFonts w:ascii="Calibri" w:hAnsi="Calibri" w:cs="Calibri"/>
                <w:sz w:val="22"/>
                <w:szCs w:val="22"/>
              </w:rPr>
              <w:t>inf. à</w:t>
            </w:r>
            <w:r>
              <w:rPr>
                <w:rStyle w:val="Aucun"/>
                <w:rFonts w:ascii="Calibri" w:hAnsi="Calibri" w:cs="Calibri"/>
                <w:sz w:val="22"/>
                <w:szCs w:val="22"/>
              </w:rPr>
              <w:t>13000</w:t>
            </w:r>
          </w:p>
        </w:tc>
        <w:tc>
          <w:tcPr>
            <w:tcW w:w="1143" w:type="dxa"/>
            <w:tcBorders>
              <w:top w:val="single" w:sz="4" w:space="0" w:color="000000"/>
              <w:left w:val="single" w:sz="4" w:space="0" w:color="000000"/>
              <w:bottom w:val="dotted" w:sz="4" w:space="0" w:color="000000"/>
              <w:right w:val="single" w:sz="4" w:space="0" w:color="000000"/>
            </w:tcBorders>
            <w:shd w:val="clear" w:color="auto" w:fill="auto"/>
          </w:tcPr>
          <w:p w14:paraId="68F1B02A" w14:textId="4A9F0E22" w:rsidR="002C494A" w:rsidRPr="002D2C2D" w:rsidRDefault="002C494A">
            <w:pPr>
              <w:pStyle w:val="Corps"/>
              <w:widowControl w:val="0"/>
              <w:jc w:val="center"/>
              <w:rPr>
                <w:rFonts w:ascii="Calibri" w:hAnsi="Calibri" w:cs="Calibri"/>
              </w:rPr>
            </w:pPr>
            <w:r>
              <w:rPr>
                <w:rStyle w:val="Aucun"/>
                <w:rFonts w:ascii="Calibri" w:hAnsi="Calibri" w:cs="Calibri"/>
                <w:sz w:val="22"/>
                <w:szCs w:val="22"/>
              </w:rPr>
              <w:t>13000</w:t>
            </w:r>
            <w:r w:rsidRPr="002D2C2D">
              <w:rPr>
                <w:rStyle w:val="Aucun"/>
                <w:rFonts w:ascii="Calibri" w:hAnsi="Calibri" w:cs="Calibri"/>
                <w:sz w:val="22"/>
                <w:szCs w:val="22"/>
              </w:rPr>
              <w:br/>
              <w:t xml:space="preserve">à </w:t>
            </w:r>
            <w:r>
              <w:rPr>
                <w:rStyle w:val="Aucun"/>
                <w:rFonts w:ascii="Calibri" w:hAnsi="Calibri" w:cs="Calibri"/>
                <w:sz w:val="22"/>
                <w:szCs w:val="22"/>
              </w:rPr>
              <w:t>21000</w:t>
            </w:r>
          </w:p>
        </w:tc>
        <w:tc>
          <w:tcPr>
            <w:tcW w:w="1148" w:type="dxa"/>
            <w:tcBorders>
              <w:top w:val="single" w:sz="4" w:space="0" w:color="000000"/>
              <w:left w:val="single" w:sz="4" w:space="0" w:color="000000"/>
              <w:bottom w:val="dotted" w:sz="4" w:space="0" w:color="000000"/>
              <w:right w:val="single" w:sz="4" w:space="0" w:color="000000"/>
            </w:tcBorders>
            <w:shd w:val="clear" w:color="auto" w:fill="auto"/>
          </w:tcPr>
          <w:p w14:paraId="1B0029B4" w14:textId="1EDCCDA4" w:rsidR="002C494A" w:rsidRPr="002C494A" w:rsidRDefault="002C494A" w:rsidP="002C494A">
            <w:pPr>
              <w:pStyle w:val="Corps"/>
              <w:widowControl w:val="0"/>
              <w:rPr>
                <w:rFonts w:ascii="Calibri" w:hAnsi="Calibri" w:cs="Calibri"/>
                <w:sz w:val="22"/>
                <w:szCs w:val="22"/>
              </w:rPr>
            </w:pPr>
            <w:r>
              <w:rPr>
                <w:rStyle w:val="Aucun"/>
                <w:rFonts w:ascii="Calibri" w:hAnsi="Calibri" w:cs="Calibri"/>
                <w:sz w:val="22"/>
                <w:szCs w:val="22"/>
              </w:rPr>
              <w:t>Sup.</w:t>
            </w:r>
            <w:r w:rsidRPr="002D2C2D">
              <w:rPr>
                <w:rStyle w:val="Aucun"/>
                <w:rFonts w:ascii="Calibri" w:hAnsi="Calibri" w:cs="Calibri"/>
                <w:sz w:val="22"/>
                <w:szCs w:val="22"/>
              </w:rPr>
              <w:br/>
              <w:t>à 21000</w:t>
            </w:r>
          </w:p>
        </w:tc>
      </w:tr>
      <w:tr w:rsidR="002C494A" w:rsidRPr="002D2C2D" w14:paraId="4D6E956A" w14:textId="77777777" w:rsidTr="002C494A">
        <w:trPr>
          <w:trHeight w:val="270"/>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9F195" w14:textId="4EE79F98" w:rsidR="002C494A" w:rsidRPr="002D2C2D" w:rsidRDefault="002C494A">
            <w:pPr>
              <w:pStyle w:val="Corps"/>
              <w:widowControl w:val="0"/>
              <w:jc w:val="center"/>
              <w:rPr>
                <w:rFonts w:ascii="Calibri" w:hAnsi="Calibri" w:cs="Calibri"/>
              </w:rPr>
            </w:pPr>
            <w:r w:rsidRPr="002D2C2D">
              <w:rPr>
                <w:rStyle w:val="Aucun"/>
                <w:rFonts w:ascii="Calibri" w:hAnsi="Calibri" w:cs="Calibri"/>
                <w:sz w:val="22"/>
                <w:szCs w:val="22"/>
              </w:rPr>
              <w:t>Initiation</w:t>
            </w:r>
          </w:p>
        </w:tc>
        <w:tc>
          <w:tcPr>
            <w:tcW w:w="227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1C5B86B" w14:textId="77777777" w:rsidR="002C494A" w:rsidRPr="002D2C2D" w:rsidRDefault="002C494A">
            <w:pPr>
              <w:pStyle w:val="Corps"/>
              <w:widowControl w:val="0"/>
              <w:jc w:val="center"/>
              <w:rPr>
                <w:rFonts w:ascii="Calibri" w:hAnsi="Calibri" w:cs="Calibri"/>
              </w:rPr>
            </w:pPr>
            <w:r w:rsidRPr="002D2C2D">
              <w:rPr>
                <w:rStyle w:val="Aucun"/>
                <w:rFonts w:ascii="Calibri" w:hAnsi="Calibri" w:cs="Calibri"/>
                <w:sz w:val="22"/>
                <w:szCs w:val="22"/>
              </w:rPr>
              <w:t>Part Stagiaire</w:t>
            </w:r>
          </w:p>
        </w:tc>
        <w:tc>
          <w:tcPr>
            <w:tcW w:w="114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940D229" w14:textId="7CD6BCF1" w:rsidR="002C494A" w:rsidRPr="002D2C2D" w:rsidRDefault="002C494A">
            <w:pPr>
              <w:pStyle w:val="Corps"/>
              <w:widowControl w:val="0"/>
              <w:jc w:val="center"/>
              <w:rPr>
                <w:rFonts w:ascii="Calibri" w:hAnsi="Calibri" w:cs="Calibri"/>
              </w:rPr>
            </w:pPr>
            <w:r>
              <w:rPr>
                <w:rStyle w:val="Aucun"/>
                <w:rFonts w:ascii="Calibri" w:hAnsi="Calibri" w:cs="Calibri"/>
                <w:sz w:val="22"/>
                <w:szCs w:val="22"/>
              </w:rPr>
              <w:t>68</w:t>
            </w:r>
            <w:r w:rsidRPr="002D2C2D">
              <w:rPr>
                <w:rStyle w:val="Aucun"/>
                <w:rFonts w:ascii="Calibri" w:hAnsi="Calibri" w:cs="Calibri"/>
                <w:sz w:val="22"/>
                <w:szCs w:val="22"/>
              </w:rPr>
              <w:t>,00€</w:t>
            </w:r>
          </w:p>
        </w:tc>
        <w:tc>
          <w:tcPr>
            <w:tcW w:w="1143"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6CB614F" w14:textId="37D921D6" w:rsidR="002C494A" w:rsidRPr="002D2C2D" w:rsidRDefault="002C494A">
            <w:pPr>
              <w:pStyle w:val="Corps"/>
              <w:widowControl w:val="0"/>
              <w:jc w:val="center"/>
              <w:rPr>
                <w:rFonts w:ascii="Calibri" w:hAnsi="Calibri" w:cs="Calibri"/>
              </w:rPr>
            </w:pPr>
            <w:r>
              <w:rPr>
                <w:rStyle w:val="Aucun"/>
                <w:rFonts w:ascii="Calibri" w:hAnsi="Calibri" w:cs="Calibri"/>
                <w:sz w:val="22"/>
                <w:szCs w:val="22"/>
              </w:rPr>
              <w:t>76</w:t>
            </w:r>
            <w:r w:rsidRPr="002D2C2D">
              <w:rPr>
                <w:rStyle w:val="Aucun"/>
                <w:rFonts w:ascii="Calibri" w:hAnsi="Calibri" w:cs="Calibri"/>
                <w:sz w:val="22"/>
                <w:szCs w:val="22"/>
              </w:rPr>
              <w:t>,00€</w:t>
            </w:r>
          </w:p>
        </w:tc>
        <w:tc>
          <w:tcPr>
            <w:tcW w:w="1148"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360FBA1" w14:textId="2F27DE4F" w:rsidR="002C494A" w:rsidRPr="002D2C2D" w:rsidRDefault="002C494A">
            <w:pPr>
              <w:pStyle w:val="Corps"/>
              <w:widowControl w:val="0"/>
              <w:jc w:val="center"/>
              <w:rPr>
                <w:rFonts w:ascii="Calibri" w:hAnsi="Calibri" w:cs="Calibri"/>
              </w:rPr>
            </w:pPr>
            <w:r>
              <w:rPr>
                <w:rStyle w:val="Aucun"/>
                <w:rFonts w:ascii="Calibri" w:hAnsi="Calibri" w:cs="Calibri"/>
                <w:sz w:val="22"/>
                <w:szCs w:val="22"/>
              </w:rPr>
              <w:t>84</w:t>
            </w:r>
            <w:r w:rsidRPr="002D2C2D">
              <w:rPr>
                <w:rStyle w:val="Aucun"/>
                <w:rFonts w:ascii="Calibri" w:hAnsi="Calibri" w:cs="Calibri"/>
                <w:sz w:val="22"/>
                <w:szCs w:val="22"/>
              </w:rPr>
              <w:t>,00€</w:t>
            </w:r>
          </w:p>
        </w:tc>
      </w:tr>
      <w:tr w:rsidR="002C494A" w:rsidRPr="002D2C2D" w14:paraId="77F07DF0" w14:textId="77777777" w:rsidTr="002C494A">
        <w:trPr>
          <w:trHeight w:val="270"/>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6EBBC" w14:textId="77777777" w:rsidR="002C494A" w:rsidRPr="002D2C2D" w:rsidRDefault="002C494A">
            <w:pPr>
              <w:pStyle w:val="Corps"/>
              <w:widowControl w:val="0"/>
              <w:jc w:val="center"/>
              <w:rPr>
                <w:rFonts w:ascii="Calibri" w:hAnsi="Calibri" w:cs="Calibri"/>
              </w:rPr>
            </w:pPr>
            <w:r w:rsidRPr="002D2C2D">
              <w:rPr>
                <w:rStyle w:val="Aucun"/>
                <w:rFonts w:ascii="Calibri" w:hAnsi="Calibri" w:cs="Calibri"/>
                <w:sz w:val="22"/>
                <w:szCs w:val="22"/>
              </w:rPr>
              <w:t>Perfectionnement</w:t>
            </w:r>
          </w:p>
        </w:tc>
        <w:tc>
          <w:tcPr>
            <w:tcW w:w="2271" w:type="dxa"/>
            <w:tcBorders>
              <w:top w:val="dotted" w:sz="4" w:space="0" w:color="000000"/>
              <w:left w:val="single" w:sz="4" w:space="0" w:color="000000"/>
              <w:bottom w:val="single" w:sz="4" w:space="0" w:color="000000"/>
              <w:right w:val="single" w:sz="4" w:space="0" w:color="000000"/>
            </w:tcBorders>
            <w:shd w:val="clear" w:color="auto" w:fill="auto"/>
            <w:vAlign w:val="center"/>
          </w:tcPr>
          <w:p w14:paraId="556E582C" w14:textId="77777777" w:rsidR="002C494A" w:rsidRPr="002D2C2D" w:rsidRDefault="002C494A">
            <w:pPr>
              <w:pStyle w:val="Corps"/>
              <w:widowControl w:val="0"/>
              <w:jc w:val="center"/>
              <w:rPr>
                <w:rFonts w:ascii="Calibri" w:hAnsi="Calibri" w:cs="Calibri"/>
              </w:rPr>
            </w:pPr>
            <w:r w:rsidRPr="002D2C2D">
              <w:rPr>
                <w:rStyle w:val="Aucun"/>
                <w:rFonts w:ascii="Calibri" w:hAnsi="Calibri" w:cs="Calibri"/>
                <w:sz w:val="22"/>
                <w:szCs w:val="22"/>
              </w:rPr>
              <w:t>Part Stagiaire</w:t>
            </w:r>
          </w:p>
        </w:tc>
        <w:tc>
          <w:tcPr>
            <w:tcW w:w="1144" w:type="dxa"/>
            <w:tcBorders>
              <w:top w:val="dotted" w:sz="4" w:space="0" w:color="000000"/>
              <w:left w:val="single" w:sz="4" w:space="0" w:color="000000"/>
              <w:bottom w:val="single" w:sz="4" w:space="0" w:color="000000"/>
              <w:right w:val="single" w:sz="4" w:space="0" w:color="000000"/>
            </w:tcBorders>
            <w:shd w:val="clear" w:color="auto" w:fill="auto"/>
            <w:vAlign w:val="center"/>
          </w:tcPr>
          <w:p w14:paraId="053977C4" w14:textId="5ABEE1DB" w:rsidR="002C494A" w:rsidRPr="002D2C2D" w:rsidRDefault="002C494A">
            <w:pPr>
              <w:pStyle w:val="Corps"/>
              <w:widowControl w:val="0"/>
              <w:jc w:val="center"/>
              <w:rPr>
                <w:rFonts w:ascii="Calibri" w:hAnsi="Calibri" w:cs="Calibri"/>
              </w:rPr>
            </w:pPr>
            <w:r>
              <w:rPr>
                <w:rStyle w:val="Aucun"/>
                <w:rFonts w:ascii="Calibri" w:hAnsi="Calibri" w:cs="Calibri"/>
                <w:sz w:val="22"/>
                <w:szCs w:val="22"/>
              </w:rPr>
              <w:t>76,</w:t>
            </w:r>
            <w:r w:rsidRPr="002D2C2D">
              <w:rPr>
                <w:rStyle w:val="Aucun"/>
                <w:rFonts w:ascii="Calibri" w:hAnsi="Calibri" w:cs="Calibri"/>
                <w:sz w:val="22"/>
                <w:szCs w:val="22"/>
              </w:rPr>
              <w:t>00€</w:t>
            </w:r>
          </w:p>
        </w:tc>
        <w:tc>
          <w:tcPr>
            <w:tcW w:w="1143" w:type="dxa"/>
            <w:tcBorders>
              <w:top w:val="dotted" w:sz="4" w:space="0" w:color="000000"/>
              <w:left w:val="single" w:sz="4" w:space="0" w:color="000000"/>
              <w:bottom w:val="single" w:sz="4" w:space="0" w:color="000000"/>
              <w:right w:val="single" w:sz="4" w:space="0" w:color="000000"/>
            </w:tcBorders>
            <w:shd w:val="clear" w:color="auto" w:fill="auto"/>
            <w:vAlign w:val="center"/>
          </w:tcPr>
          <w:p w14:paraId="08B43D46" w14:textId="15E48C58" w:rsidR="002C494A" w:rsidRPr="002D2C2D" w:rsidRDefault="002C494A">
            <w:pPr>
              <w:pStyle w:val="Corps"/>
              <w:widowControl w:val="0"/>
              <w:jc w:val="center"/>
              <w:rPr>
                <w:rFonts w:ascii="Calibri" w:hAnsi="Calibri" w:cs="Calibri"/>
              </w:rPr>
            </w:pPr>
            <w:r>
              <w:rPr>
                <w:rStyle w:val="Aucun"/>
                <w:rFonts w:ascii="Calibri" w:hAnsi="Calibri" w:cs="Calibri"/>
                <w:sz w:val="22"/>
                <w:szCs w:val="22"/>
              </w:rPr>
              <w:t>84</w:t>
            </w:r>
            <w:r w:rsidRPr="002D2C2D">
              <w:rPr>
                <w:rStyle w:val="Aucun"/>
                <w:rFonts w:ascii="Calibri" w:hAnsi="Calibri" w:cs="Calibri"/>
                <w:sz w:val="22"/>
                <w:szCs w:val="22"/>
              </w:rPr>
              <w:t>,00€</w:t>
            </w:r>
          </w:p>
        </w:tc>
        <w:tc>
          <w:tcPr>
            <w:tcW w:w="1148" w:type="dxa"/>
            <w:tcBorders>
              <w:top w:val="dotted" w:sz="4" w:space="0" w:color="000000"/>
              <w:left w:val="single" w:sz="4" w:space="0" w:color="000000"/>
              <w:bottom w:val="single" w:sz="4" w:space="0" w:color="000000"/>
              <w:right w:val="single" w:sz="4" w:space="0" w:color="000000"/>
            </w:tcBorders>
            <w:shd w:val="clear" w:color="auto" w:fill="auto"/>
            <w:vAlign w:val="center"/>
          </w:tcPr>
          <w:p w14:paraId="059F5A36" w14:textId="38FF9903" w:rsidR="002C494A" w:rsidRPr="002D2C2D" w:rsidRDefault="002C494A">
            <w:pPr>
              <w:pStyle w:val="Corps"/>
              <w:widowControl w:val="0"/>
              <w:jc w:val="center"/>
              <w:rPr>
                <w:rFonts w:ascii="Calibri" w:hAnsi="Calibri" w:cs="Calibri"/>
              </w:rPr>
            </w:pPr>
            <w:r>
              <w:rPr>
                <w:rStyle w:val="Aucun"/>
                <w:rFonts w:ascii="Calibri" w:hAnsi="Calibri" w:cs="Calibri"/>
                <w:sz w:val="22"/>
                <w:szCs w:val="22"/>
              </w:rPr>
              <w:t>92</w:t>
            </w:r>
            <w:r w:rsidRPr="002D2C2D">
              <w:rPr>
                <w:rStyle w:val="Aucun"/>
                <w:rFonts w:ascii="Calibri" w:hAnsi="Calibri" w:cs="Calibri"/>
                <w:sz w:val="22"/>
                <w:szCs w:val="22"/>
              </w:rPr>
              <w:t>,00€</w:t>
            </w:r>
          </w:p>
        </w:tc>
      </w:tr>
      <w:tr w:rsidR="002C494A" w14:paraId="6B01A13D" w14:textId="77777777" w:rsidTr="002C494A">
        <w:trPr>
          <w:trHeight w:val="290"/>
        </w:trPr>
        <w:tc>
          <w:tcPr>
            <w:tcW w:w="4198" w:type="dxa"/>
            <w:gridSpan w:val="2"/>
            <w:shd w:val="clear" w:color="auto" w:fill="auto"/>
            <w:vAlign w:val="bottom"/>
          </w:tcPr>
          <w:p w14:paraId="2C6584BF" w14:textId="25D34FCF" w:rsidR="002C494A" w:rsidRDefault="002C494A" w:rsidP="0054204C">
            <w:pPr>
              <w:pStyle w:val="Corps"/>
              <w:widowControl w:val="0"/>
            </w:pPr>
            <w:r>
              <w:rPr>
                <w:rStyle w:val="Aucun"/>
                <w:rFonts w:ascii="Calibri" w:hAnsi="Calibri"/>
                <w:sz w:val="22"/>
                <w:szCs w:val="22"/>
              </w:rPr>
              <w:t>Coût participant hors ANEG : 153,00€</w:t>
            </w:r>
          </w:p>
        </w:tc>
        <w:tc>
          <w:tcPr>
            <w:tcW w:w="1144" w:type="dxa"/>
            <w:shd w:val="clear" w:color="auto" w:fill="auto"/>
            <w:vAlign w:val="bottom"/>
          </w:tcPr>
          <w:p w14:paraId="4DA24BF5" w14:textId="22C0CDB8" w:rsidR="002C494A" w:rsidRDefault="002C494A">
            <w:pPr>
              <w:pStyle w:val="Corps"/>
              <w:widowControl w:val="0"/>
              <w:jc w:val="right"/>
            </w:pPr>
          </w:p>
        </w:tc>
        <w:tc>
          <w:tcPr>
            <w:tcW w:w="1143" w:type="dxa"/>
            <w:shd w:val="clear" w:color="auto" w:fill="auto"/>
            <w:vAlign w:val="bottom"/>
          </w:tcPr>
          <w:p w14:paraId="6648D529" w14:textId="77777777" w:rsidR="002C494A" w:rsidRDefault="002C494A">
            <w:pPr>
              <w:widowControl w:val="0"/>
            </w:pPr>
          </w:p>
        </w:tc>
        <w:tc>
          <w:tcPr>
            <w:tcW w:w="1148" w:type="dxa"/>
            <w:shd w:val="clear" w:color="auto" w:fill="auto"/>
            <w:vAlign w:val="bottom"/>
          </w:tcPr>
          <w:p w14:paraId="132679F6" w14:textId="77777777" w:rsidR="002C494A" w:rsidRDefault="002C494A">
            <w:pPr>
              <w:widowControl w:val="0"/>
            </w:pPr>
          </w:p>
        </w:tc>
      </w:tr>
    </w:tbl>
    <w:p w14:paraId="6D5C72A1" w14:textId="40A5C1B8" w:rsidR="0054204C" w:rsidRDefault="0054204C">
      <w:pPr>
        <w:pStyle w:val="Default"/>
        <w:spacing w:before="360"/>
        <w:jc w:val="both"/>
        <w:rPr>
          <w:rStyle w:val="Aucun"/>
          <w:rFonts w:ascii="Calibri" w:hAnsi="Calibri"/>
          <w:b/>
          <w:bCs/>
        </w:rPr>
      </w:pPr>
      <w:r>
        <w:rPr>
          <w:rStyle w:val="Aucun"/>
          <w:rFonts w:ascii="Calibri" w:hAnsi="Calibri"/>
        </w:rPr>
        <w:t xml:space="preserve">L’encaissement du chèque se fera 1 mois </w:t>
      </w:r>
      <w:r>
        <w:rPr>
          <w:rStyle w:val="Aucun"/>
          <w:rFonts w:ascii="Calibri" w:hAnsi="Calibri"/>
          <w:u w:val="single"/>
        </w:rPr>
        <w:t>avant le début du stage</w:t>
      </w:r>
      <w:r>
        <w:rPr>
          <w:rStyle w:val="Aucun"/>
          <w:rFonts w:ascii="Calibri" w:hAnsi="Calibri"/>
        </w:rPr>
        <w:t>, aucune participation sans paiement validé</w:t>
      </w:r>
    </w:p>
    <w:p w14:paraId="38938E55" w14:textId="5B87372C" w:rsidR="003B6FC2" w:rsidRDefault="00770B54">
      <w:pPr>
        <w:pStyle w:val="Default"/>
        <w:spacing w:before="360"/>
        <w:jc w:val="both"/>
        <w:rPr>
          <w:rStyle w:val="Aucun"/>
          <w:rFonts w:ascii="Calibri" w:hAnsi="Calibri"/>
          <w:b/>
          <w:bCs/>
        </w:rPr>
      </w:pPr>
      <w:r>
        <w:rPr>
          <w:rStyle w:val="Aucun"/>
          <w:rFonts w:ascii="Calibri" w:hAnsi="Calibri"/>
          <w:b/>
          <w:bCs/>
        </w:rPr>
        <w:t>HEBERGEMEN</w:t>
      </w:r>
      <w:r w:rsidR="0054204C">
        <w:rPr>
          <w:rStyle w:val="Aucun"/>
          <w:rFonts w:ascii="Calibri" w:hAnsi="Calibri"/>
          <w:b/>
          <w:bCs/>
        </w:rPr>
        <w:t>T</w:t>
      </w:r>
    </w:p>
    <w:p w14:paraId="715CD2ED" w14:textId="55A7B574" w:rsidR="00416BE6" w:rsidRPr="00F168C3" w:rsidRDefault="00416BE6" w:rsidP="00F168C3">
      <w:pPr>
        <w:pStyle w:val="Default"/>
        <w:numPr>
          <w:ilvl w:val="0"/>
          <w:numId w:val="7"/>
        </w:numPr>
        <w:jc w:val="both"/>
        <w:rPr>
          <w:rStyle w:val="Aucun"/>
        </w:rPr>
      </w:pPr>
      <w:r w:rsidRPr="00F168C3">
        <w:rPr>
          <w:rStyle w:val="Aucun"/>
          <w:rFonts w:ascii="Calibri" w:hAnsi="Calibri"/>
        </w:rPr>
        <w:t>L’ANEG ne participe pas pour la prise en charge des frais de restauration, d’hébergement et de la taxe de séjour des stagiaires</w:t>
      </w:r>
      <w:r w:rsidR="00AB55FC" w:rsidRPr="00F168C3">
        <w:rPr>
          <w:rStyle w:val="Aucun"/>
          <w:rFonts w:ascii="Calibri" w:hAnsi="Calibri"/>
        </w:rPr>
        <w:t>. A noter cependant que la gestion par l’ANEG de la partie hébergement/restauration permet d’accéder à la meilleure tarification possible (tarif de groupe).</w:t>
      </w:r>
    </w:p>
    <w:p w14:paraId="630516B4" w14:textId="77777777" w:rsidR="00416BE6" w:rsidRPr="00F168C3" w:rsidRDefault="00416BE6" w:rsidP="00F168C3">
      <w:pPr>
        <w:pStyle w:val="Default"/>
        <w:numPr>
          <w:ilvl w:val="0"/>
          <w:numId w:val="7"/>
        </w:numPr>
        <w:jc w:val="both"/>
        <w:rPr>
          <w:rStyle w:val="Aucun"/>
        </w:rPr>
      </w:pPr>
      <w:r>
        <w:rPr>
          <w:rStyle w:val="Aucun"/>
          <w:rFonts w:ascii="Calibri" w:hAnsi="Calibri"/>
        </w:rPr>
        <w:t>La restauration est prévue du dimanche soir au samedi midi inclus. Au choix du stagiaire, le repas du samedi midi sera pris sur place ou à emporter.</w:t>
      </w:r>
    </w:p>
    <w:p w14:paraId="5544F379" w14:textId="74AEF363" w:rsidR="00416BE6" w:rsidRPr="00F168C3" w:rsidRDefault="00416BE6" w:rsidP="00F168C3">
      <w:pPr>
        <w:pStyle w:val="Default"/>
        <w:numPr>
          <w:ilvl w:val="0"/>
          <w:numId w:val="7"/>
        </w:numPr>
        <w:jc w:val="both"/>
        <w:rPr>
          <w:rStyle w:val="Aucun"/>
        </w:rPr>
      </w:pPr>
      <w:r>
        <w:rPr>
          <w:rStyle w:val="Aucun"/>
          <w:rFonts w:ascii="Calibri" w:hAnsi="Calibri"/>
        </w:rPr>
        <w:t>Cet hébergement est réalisé à l’institution d’Arès.</w:t>
      </w:r>
    </w:p>
    <w:p w14:paraId="513D3B01" w14:textId="77777777" w:rsidR="00416BE6" w:rsidRPr="00F168C3" w:rsidRDefault="00416BE6" w:rsidP="00F168C3">
      <w:pPr>
        <w:pStyle w:val="Default"/>
        <w:numPr>
          <w:ilvl w:val="0"/>
          <w:numId w:val="7"/>
        </w:numPr>
        <w:jc w:val="both"/>
        <w:rPr>
          <w:rStyle w:val="Aucun"/>
        </w:rPr>
      </w:pPr>
      <w:r>
        <w:rPr>
          <w:rStyle w:val="Aucun"/>
          <w:rFonts w:ascii="Calibri" w:hAnsi="Calibri"/>
        </w:rPr>
        <w:t xml:space="preserve">Les conditions et les tarifs seront joints à la fiche d’inscription </w:t>
      </w:r>
      <w:r w:rsidRPr="00F168C3">
        <w:rPr>
          <w:rStyle w:val="Aucun"/>
          <w:rFonts w:ascii="Calibri" w:hAnsi="Calibri"/>
        </w:rPr>
        <w:t>mais ils ne tiennent pas compte d’une éventuelle augmentation des tarifs hébergement CCAS pour l’année 2025.</w:t>
      </w:r>
    </w:p>
    <w:p w14:paraId="0F7DB2F7" w14:textId="4AE4987B" w:rsidR="00416BE6" w:rsidRPr="00F168C3" w:rsidRDefault="00416BE6" w:rsidP="00F168C3">
      <w:pPr>
        <w:pStyle w:val="Default"/>
        <w:numPr>
          <w:ilvl w:val="0"/>
          <w:numId w:val="7"/>
        </w:numPr>
        <w:jc w:val="both"/>
        <w:rPr>
          <w:rStyle w:val="Aucun"/>
          <w:rFonts w:ascii="Calibri" w:hAnsi="Calibri"/>
        </w:rPr>
      </w:pPr>
      <w:r>
        <w:rPr>
          <w:rStyle w:val="Aucun"/>
          <w:rFonts w:ascii="Calibri" w:hAnsi="Calibri"/>
        </w:rPr>
        <w:t>La taxe de séjour sera à régler par le stagiaire à l’issu</w:t>
      </w:r>
      <w:r w:rsidR="00F70545">
        <w:rPr>
          <w:rStyle w:val="Aucun"/>
          <w:rFonts w:ascii="Calibri" w:hAnsi="Calibri"/>
        </w:rPr>
        <w:t>e</w:t>
      </w:r>
      <w:r>
        <w:rPr>
          <w:rStyle w:val="Aucun"/>
          <w:rFonts w:ascii="Calibri" w:hAnsi="Calibri"/>
        </w:rPr>
        <w:t xml:space="preserve"> de son séjour à l’institution.</w:t>
      </w:r>
    </w:p>
    <w:p w14:paraId="403E19CA" w14:textId="77777777" w:rsidR="00AA25D0" w:rsidRDefault="00AA25D0" w:rsidP="00AA25D0">
      <w:pPr>
        <w:pStyle w:val="Default"/>
        <w:spacing w:before="360"/>
        <w:jc w:val="both"/>
        <w:rPr>
          <w:rStyle w:val="Aucun"/>
          <w:rFonts w:ascii="Calibri" w:eastAsia="Calibri" w:hAnsi="Calibri" w:cs="Calibri"/>
          <w:b/>
          <w:bCs/>
        </w:rPr>
      </w:pPr>
      <w:r>
        <w:rPr>
          <w:rStyle w:val="Aucun"/>
          <w:rFonts w:ascii="Calibri" w:hAnsi="Calibri"/>
          <w:b/>
          <w:bCs/>
        </w:rPr>
        <w:t>INSCRIPTION</w:t>
      </w:r>
    </w:p>
    <w:p w14:paraId="29702BC2" w14:textId="204260B9" w:rsidR="00AA25D0" w:rsidRDefault="00AA25D0" w:rsidP="00AA25D0">
      <w:pPr>
        <w:pStyle w:val="Default"/>
        <w:numPr>
          <w:ilvl w:val="0"/>
          <w:numId w:val="20"/>
        </w:numPr>
        <w:spacing w:before="60"/>
        <w:jc w:val="both"/>
        <w:rPr>
          <w:rStyle w:val="Aucun"/>
          <w:rFonts w:ascii="Calibri" w:hAnsi="Calibri"/>
        </w:rPr>
      </w:pPr>
      <w:r>
        <w:rPr>
          <w:rStyle w:val="Aucun"/>
          <w:rFonts w:ascii="Calibri" w:hAnsi="Calibri"/>
        </w:rPr>
        <w:t>Fiche d’inscription à télécharger sur le site</w:t>
      </w:r>
      <w:r w:rsidR="00016CB6">
        <w:rPr>
          <w:rStyle w:val="Aucun"/>
          <w:rFonts w:ascii="Calibri" w:hAnsi="Calibri"/>
        </w:rPr>
        <w:t xml:space="preserve"> aneg.fr</w:t>
      </w:r>
      <w:r>
        <w:rPr>
          <w:rStyle w:val="Aucun"/>
          <w:rFonts w:ascii="Calibri" w:hAnsi="Calibri"/>
        </w:rPr>
        <w:t>, rubrique Aéromodélisme.</w:t>
      </w:r>
    </w:p>
    <w:p w14:paraId="735296A6" w14:textId="24F14EB3" w:rsidR="0054204C" w:rsidRDefault="0054204C" w:rsidP="0054204C">
      <w:pPr>
        <w:pStyle w:val="Default"/>
        <w:numPr>
          <w:ilvl w:val="0"/>
          <w:numId w:val="20"/>
        </w:numPr>
        <w:spacing w:before="60"/>
        <w:jc w:val="both"/>
        <w:rPr>
          <w:rStyle w:val="Aucun"/>
          <w:rFonts w:ascii="Calibri" w:hAnsi="Calibri"/>
        </w:rPr>
      </w:pPr>
      <w:r>
        <w:rPr>
          <w:rStyle w:val="Aucun"/>
          <w:rFonts w:ascii="Calibri" w:hAnsi="Calibri"/>
        </w:rPr>
        <w:t>Renseignement par téléphone au 0</w:t>
      </w:r>
      <w:r w:rsidR="004F485F">
        <w:rPr>
          <w:rStyle w:val="Aucun"/>
          <w:rFonts w:ascii="Calibri" w:hAnsi="Calibri"/>
        </w:rPr>
        <w:t>5 65 49 35 43</w:t>
      </w:r>
      <w:r w:rsidR="007A4AE0">
        <w:rPr>
          <w:rStyle w:val="Aucun"/>
          <w:rFonts w:ascii="Calibri" w:hAnsi="Calibri"/>
        </w:rPr>
        <w:t xml:space="preserve"> </w:t>
      </w:r>
      <w:r w:rsidR="004F485F">
        <w:rPr>
          <w:rStyle w:val="Aucun"/>
          <w:rFonts w:ascii="Calibri" w:hAnsi="Calibri"/>
        </w:rPr>
        <w:t xml:space="preserve">ou par mail à </w:t>
      </w:r>
      <w:r w:rsidR="004F485F">
        <w:rPr>
          <w:rFonts w:ascii="Calibri" w:hAnsi="Calibri"/>
        </w:rPr>
        <w:t>danielgourdet@laposte.net</w:t>
      </w:r>
    </w:p>
    <w:p w14:paraId="2892CF8A" w14:textId="45B7F834" w:rsidR="00AA25D0" w:rsidRPr="0054204C" w:rsidRDefault="00AA25D0" w:rsidP="00A80D4A">
      <w:pPr>
        <w:pStyle w:val="Default"/>
        <w:numPr>
          <w:ilvl w:val="0"/>
          <w:numId w:val="20"/>
        </w:numPr>
        <w:spacing w:before="60"/>
        <w:rPr>
          <w:rStyle w:val="Aucun"/>
          <w:rFonts w:ascii="Calibri" w:hAnsi="Calibri"/>
        </w:rPr>
      </w:pPr>
      <w:r w:rsidRPr="0054204C">
        <w:rPr>
          <w:rStyle w:val="Aucun"/>
          <w:rFonts w:ascii="Calibri" w:eastAsia="Calibri" w:hAnsi="Calibri" w:cs="Calibri"/>
          <w:b/>
          <w:bCs/>
          <w:u w:val="single" w:color="FFFFFF"/>
        </w:rPr>
        <w:t>Les fiches d’inscription et documents à joindre seront adressée </w:t>
      </w:r>
      <w:r w:rsidR="0054204C" w:rsidRPr="0054204C">
        <w:rPr>
          <w:rStyle w:val="Aucun"/>
          <w:rFonts w:ascii="Calibri" w:eastAsia="Calibri" w:hAnsi="Calibri" w:cs="Calibri"/>
          <w:b/>
          <w:bCs/>
          <w:u w:val="single" w:color="FFFFFF"/>
        </w:rPr>
        <w:t>p</w:t>
      </w:r>
      <w:r w:rsidRPr="0054204C">
        <w:rPr>
          <w:rStyle w:val="Aucun"/>
          <w:rFonts w:ascii="Calibri" w:eastAsia="Calibri" w:hAnsi="Calibri" w:cs="Calibri"/>
          <w:b/>
          <w:bCs/>
          <w:u w:val="single" w:color="FFFFFF"/>
        </w:rPr>
        <w:t>ar courrier à</w:t>
      </w:r>
      <w:r w:rsidR="0054204C" w:rsidRPr="0054204C">
        <w:rPr>
          <w:rStyle w:val="Aucun"/>
          <w:rFonts w:ascii="Calibri" w:eastAsia="Calibri" w:hAnsi="Calibri" w:cs="Calibri"/>
          <w:b/>
          <w:bCs/>
          <w:u w:val="single" w:color="FFFFFF"/>
        </w:rPr>
        <w:t> :</w:t>
      </w:r>
    </w:p>
    <w:p w14:paraId="2330A159" w14:textId="2474995A" w:rsidR="00AA25D0" w:rsidRDefault="00AA25D0" w:rsidP="00AA25D0">
      <w:pPr>
        <w:pStyle w:val="Stylededessinpardfaut"/>
        <w:tabs>
          <w:tab w:val="left" w:pos="0"/>
        </w:tabs>
        <w:spacing w:before="113"/>
        <w:ind w:left="1170" w:hanging="448"/>
        <w:rPr>
          <w:color w:val="000000"/>
          <w:sz w:val="24"/>
        </w:rPr>
      </w:pPr>
      <w:r>
        <w:rPr>
          <w:rFonts w:ascii="Calibri" w:hAnsi="Calibri"/>
          <w:color w:val="000000"/>
          <w:sz w:val="24"/>
        </w:rPr>
        <w:t xml:space="preserve">Mr. </w:t>
      </w:r>
      <w:r w:rsidR="004F485F">
        <w:rPr>
          <w:rFonts w:ascii="Calibri" w:hAnsi="Calibri"/>
          <w:color w:val="000000"/>
          <w:sz w:val="24"/>
        </w:rPr>
        <w:t>Daniel GOURDET</w:t>
      </w:r>
    </w:p>
    <w:p w14:paraId="1BAAA05C" w14:textId="3A9CCC0C" w:rsidR="00AA25D0" w:rsidRDefault="004F485F" w:rsidP="004F485F">
      <w:pPr>
        <w:pStyle w:val="Stylededessinpardfaut"/>
        <w:tabs>
          <w:tab w:val="left" w:pos="0"/>
        </w:tabs>
        <w:spacing w:before="113"/>
        <w:rPr>
          <w:color w:val="000000"/>
          <w:sz w:val="24"/>
        </w:rPr>
      </w:pPr>
      <w:r>
        <w:rPr>
          <w:color w:val="000000"/>
          <w:sz w:val="24"/>
        </w:rPr>
        <w:t xml:space="preserve">          Le Mas de Poumet</w:t>
      </w:r>
    </w:p>
    <w:p w14:paraId="7BD6B8C5" w14:textId="5D9739F0" w:rsidR="00AA25D0" w:rsidRDefault="004F485F" w:rsidP="00AA25D0">
      <w:pPr>
        <w:pStyle w:val="Stylededessinpardfaut"/>
        <w:tabs>
          <w:tab w:val="left" w:pos="0"/>
        </w:tabs>
        <w:spacing w:before="113"/>
        <w:ind w:left="1170" w:hanging="448"/>
        <w:rPr>
          <w:color w:val="000000"/>
          <w:sz w:val="24"/>
        </w:rPr>
      </w:pPr>
      <w:r>
        <w:rPr>
          <w:rFonts w:ascii="Calibri" w:hAnsi="Calibri"/>
          <w:color w:val="000000"/>
          <w:sz w:val="24"/>
        </w:rPr>
        <w:t>12400 Vabres l’Abbaye</w:t>
      </w:r>
    </w:p>
    <w:p w14:paraId="416953BD" w14:textId="0D4236D4" w:rsidR="003B6FC2" w:rsidRPr="009B52F7" w:rsidRDefault="003B6FC2" w:rsidP="00AA25D0">
      <w:pPr>
        <w:pStyle w:val="Default"/>
        <w:spacing w:before="360"/>
        <w:jc w:val="both"/>
        <w:rPr>
          <w:rFonts w:ascii="Calibri" w:hAnsi="Calibri"/>
          <w:b/>
          <w:u w:val="single"/>
        </w:rPr>
      </w:pPr>
    </w:p>
    <w:sectPr w:rsidR="003B6FC2" w:rsidRPr="009B52F7">
      <w:headerReference w:type="default" r:id="rId10"/>
      <w:footerReference w:type="default" r:id="rId11"/>
      <w:headerReference w:type="first" r:id="rId12"/>
      <w:footerReference w:type="first" r:id="rId13"/>
      <w:pgSz w:w="11906" w:h="17340"/>
      <w:pgMar w:top="567" w:right="846" w:bottom="567" w:left="1048" w:header="438" w:footer="36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97DE" w14:textId="77777777" w:rsidR="00C07C7E" w:rsidRDefault="00C07C7E">
      <w:r>
        <w:separator/>
      </w:r>
    </w:p>
  </w:endnote>
  <w:endnote w:type="continuationSeparator" w:id="0">
    <w:p w14:paraId="6CBFDFD3" w14:textId="77777777" w:rsidR="00C07C7E" w:rsidRDefault="00C0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ingFang SC">
    <w:panose1 w:val="00000000000000000000"/>
    <w:charset w:val="86"/>
    <w:family w:val="swiss"/>
    <w:notTrueType/>
    <w:pitch w:val="variable"/>
    <w:sig w:usb0="A00002FF" w:usb1="7ACFFDFB" w:usb2="00000017"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Liberation Serif">
    <w:altName w:val="Times New Roman"/>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Noto Sans">
    <w:altName w:val="Calibri"/>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45E9" w14:textId="77777777" w:rsidR="003B6FC2" w:rsidRDefault="00770B54">
    <w:pPr>
      <w:pStyle w:val="En-t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fldChar w:fldCharType="begin"/>
    </w:r>
    <w:r>
      <w:instrText xml:space="preserve"> PAGE </w:instrText>
    </w:r>
    <w:r>
      <w:fldChar w:fldCharType="separate"/>
    </w:r>
    <w:r w:rsidR="00BD7614">
      <w:rPr>
        <w:rFonts w:hint="eastAsia"/>
        <w:noProof/>
      </w:rPr>
      <w:t>3</w:t>
    </w:r>
    <w:r>
      <w:fldChar w:fldCharType="end"/>
    </w:r>
    <w:r>
      <w:t xml:space="preserve"> sur </w:t>
    </w:r>
    <w:r w:rsidR="007E2276">
      <w:rPr>
        <w:noProof/>
      </w:rPr>
      <w:fldChar w:fldCharType="begin"/>
    </w:r>
    <w:r w:rsidR="007E2276">
      <w:rPr>
        <w:noProof/>
      </w:rPr>
      <w:instrText xml:space="preserve"> NUMPAGES </w:instrText>
    </w:r>
    <w:r w:rsidR="007E2276">
      <w:rPr>
        <w:noProof/>
      </w:rPr>
      <w:fldChar w:fldCharType="separate"/>
    </w:r>
    <w:r w:rsidR="00BD7614">
      <w:rPr>
        <w:rFonts w:hint="eastAsia"/>
        <w:noProof/>
      </w:rPr>
      <w:t>3</w:t>
    </w:r>
    <w:r w:rsidR="007E227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C23B" w14:textId="77777777" w:rsidR="003B6FC2" w:rsidRDefault="00770B54">
    <w:pPr>
      <w:pStyle w:val="En-t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fldChar w:fldCharType="begin"/>
    </w:r>
    <w:r>
      <w:instrText xml:space="preserve"> PAGE </w:instrText>
    </w:r>
    <w:r>
      <w:fldChar w:fldCharType="separate"/>
    </w:r>
    <w:r w:rsidR="00BD7614">
      <w:rPr>
        <w:rFonts w:hint="eastAsia"/>
        <w:noProof/>
      </w:rPr>
      <w:t>1</w:t>
    </w:r>
    <w:r>
      <w:fldChar w:fldCharType="end"/>
    </w:r>
    <w:r>
      <w:t xml:space="preserve"> sur </w:t>
    </w:r>
    <w:r w:rsidR="007E2276">
      <w:rPr>
        <w:noProof/>
      </w:rPr>
      <w:fldChar w:fldCharType="begin"/>
    </w:r>
    <w:r w:rsidR="007E2276">
      <w:rPr>
        <w:noProof/>
      </w:rPr>
      <w:instrText xml:space="preserve"> NUMPAGES </w:instrText>
    </w:r>
    <w:r w:rsidR="007E2276">
      <w:rPr>
        <w:noProof/>
      </w:rPr>
      <w:fldChar w:fldCharType="separate"/>
    </w:r>
    <w:r w:rsidR="00BD7614">
      <w:rPr>
        <w:rFonts w:hint="eastAsia"/>
        <w:noProof/>
      </w:rPr>
      <w:t>3</w:t>
    </w:r>
    <w:r w:rsidR="007E227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AB6AB" w14:textId="77777777" w:rsidR="00C07C7E" w:rsidRDefault="00C07C7E">
      <w:r>
        <w:separator/>
      </w:r>
    </w:p>
  </w:footnote>
  <w:footnote w:type="continuationSeparator" w:id="0">
    <w:p w14:paraId="4873E86A" w14:textId="77777777" w:rsidR="00C07C7E" w:rsidRDefault="00C07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C2B4" w14:textId="77777777" w:rsidR="003B6FC2" w:rsidRDefault="003B6F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21F4" w14:textId="77777777" w:rsidR="003B6FC2" w:rsidRDefault="003B6FC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B1A"/>
    <w:multiLevelType w:val="multilevel"/>
    <w:tmpl w:val="0C905FFC"/>
    <w:lvl w:ilvl="0">
      <w:start w:val="1"/>
      <w:numFmt w:val="bullet"/>
      <w:lvlText w:val="▪"/>
      <w:lvlJc w:val="left"/>
      <w:pPr>
        <w:tabs>
          <w:tab w:val="num" w:pos="708"/>
        </w:tabs>
        <w:ind w:left="177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708"/>
        </w:tabs>
        <w:ind w:left="2478" w:hanging="34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08"/>
        </w:tabs>
        <w:ind w:left="3186" w:hanging="33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708"/>
        </w:tabs>
        <w:ind w:left="3894" w:hanging="32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708"/>
        </w:tabs>
        <w:ind w:left="4602" w:hanging="312"/>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708"/>
        </w:tabs>
        <w:ind w:left="5310" w:hanging="30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708"/>
        </w:tabs>
        <w:ind w:left="6018" w:hanging="28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708"/>
        </w:tabs>
        <w:ind w:left="6726" w:hanging="27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708"/>
        </w:tabs>
        <w:ind w:left="7434" w:hanging="26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92E5514"/>
    <w:multiLevelType w:val="multilevel"/>
    <w:tmpl w:val="5B1473FE"/>
    <w:lvl w:ilvl="0">
      <w:start w:val="1"/>
      <w:numFmt w:val="bullet"/>
      <w:lvlText w:val="▪"/>
      <w:lvlJc w:val="left"/>
      <w:pPr>
        <w:tabs>
          <w:tab w:val="num" w:pos="708"/>
        </w:tabs>
        <w:ind w:left="7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16"/>
        </w:tabs>
        <w:ind w:left="1428" w:hanging="34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24"/>
        </w:tabs>
        <w:ind w:left="2136" w:hanging="33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32"/>
        </w:tabs>
        <w:ind w:left="2844" w:hanging="32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540"/>
        </w:tabs>
        <w:ind w:left="3552" w:hanging="312"/>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248"/>
        </w:tabs>
        <w:ind w:left="4260" w:hanging="30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956"/>
        </w:tabs>
        <w:ind w:left="4968" w:hanging="28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5664"/>
        </w:tabs>
        <w:ind w:left="5676" w:hanging="27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372"/>
        </w:tabs>
        <w:ind w:left="6384" w:hanging="26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9DF667C"/>
    <w:multiLevelType w:val="multilevel"/>
    <w:tmpl w:val="D3AE6F7A"/>
    <w:lvl w:ilvl="0">
      <w:start w:val="1"/>
      <w:numFmt w:val="bullet"/>
      <w:lvlText w:val="▪"/>
      <w:lvlJc w:val="left"/>
      <w:pPr>
        <w:tabs>
          <w:tab w:val="num" w:pos="708"/>
        </w:tabs>
        <w:ind w:left="720" w:hanging="360"/>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lvl w:ilvl="1">
      <w:start w:val="1"/>
      <w:numFmt w:val="bullet"/>
      <w:lvlText w:val="□"/>
      <w:lvlJc w:val="left"/>
      <w:pPr>
        <w:tabs>
          <w:tab w:val="num" w:pos="1416"/>
        </w:tabs>
        <w:ind w:left="1428" w:hanging="348"/>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lvl w:ilvl="2">
      <w:start w:val="1"/>
      <w:numFmt w:val="bullet"/>
      <w:lvlText w:val="▪"/>
      <w:lvlJc w:val="left"/>
      <w:pPr>
        <w:tabs>
          <w:tab w:val="num" w:pos="2124"/>
        </w:tabs>
        <w:ind w:left="2136" w:hanging="336"/>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lvl w:ilvl="3">
      <w:start w:val="1"/>
      <w:numFmt w:val="bullet"/>
      <w:lvlText w:val="•"/>
      <w:lvlJc w:val="left"/>
      <w:pPr>
        <w:tabs>
          <w:tab w:val="num" w:pos="2832"/>
        </w:tabs>
        <w:ind w:left="2844" w:hanging="324"/>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lvl w:ilvl="4">
      <w:start w:val="1"/>
      <w:numFmt w:val="bullet"/>
      <w:lvlText w:val="□"/>
      <w:lvlJc w:val="left"/>
      <w:pPr>
        <w:tabs>
          <w:tab w:val="num" w:pos="3540"/>
        </w:tabs>
        <w:ind w:left="3552" w:hanging="312"/>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lvl w:ilvl="5">
      <w:start w:val="1"/>
      <w:numFmt w:val="bullet"/>
      <w:lvlText w:val="▪"/>
      <w:lvlJc w:val="left"/>
      <w:pPr>
        <w:tabs>
          <w:tab w:val="num" w:pos="4248"/>
        </w:tabs>
        <w:ind w:left="4260" w:hanging="300"/>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lvl w:ilvl="6">
      <w:start w:val="1"/>
      <w:numFmt w:val="bullet"/>
      <w:lvlText w:val="•"/>
      <w:lvlJc w:val="left"/>
      <w:pPr>
        <w:tabs>
          <w:tab w:val="num" w:pos="4956"/>
        </w:tabs>
        <w:ind w:left="4968" w:hanging="288"/>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lvl w:ilvl="7">
      <w:start w:val="1"/>
      <w:numFmt w:val="bullet"/>
      <w:lvlText w:val="□"/>
      <w:lvlJc w:val="left"/>
      <w:pPr>
        <w:tabs>
          <w:tab w:val="num" w:pos="5664"/>
        </w:tabs>
        <w:ind w:left="5676" w:hanging="276"/>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lvl w:ilvl="8">
      <w:start w:val="1"/>
      <w:numFmt w:val="bullet"/>
      <w:lvlText w:val="▪"/>
      <w:lvlJc w:val="left"/>
      <w:pPr>
        <w:tabs>
          <w:tab w:val="num" w:pos="6372"/>
        </w:tabs>
        <w:ind w:left="6384" w:hanging="264"/>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abstractNum>
  <w:abstractNum w:abstractNumId="3" w15:restartNumberingAfterBreak="0">
    <w:nsid w:val="117C0275"/>
    <w:multiLevelType w:val="hybridMultilevel"/>
    <w:tmpl w:val="BACA5E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4010C7"/>
    <w:multiLevelType w:val="hybridMultilevel"/>
    <w:tmpl w:val="BF2EC25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E195C4A"/>
    <w:multiLevelType w:val="multilevel"/>
    <w:tmpl w:val="A1920EF0"/>
    <w:lvl w:ilvl="0">
      <w:start w:val="1"/>
      <w:numFmt w:val="bullet"/>
      <w:lvlText w:val="▪"/>
      <w:lvlJc w:val="left"/>
      <w:pPr>
        <w:tabs>
          <w:tab w:val="num" w:pos="708"/>
        </w:tabs>
        <w:ind w:left="720" w:hanging="360"/>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lvl w:ilvl="1">
      <w:start w:val="1"/>
      <w:numFmt w:val="bullet"/>
      <w:lvlText w:val="□"/>
      <w:lvlJc w:val="left"/>
      <w:pPr>
        <w:tabs>
          <w:tab w:val="num" w:pos="1416"/>
        </w:tabs>
        <w:ind w:left="1428" w:hanging="348"/>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lvl w:ilvl="2">
      <w:start w:val="1"/>
      <w:numFmt w:val="bullet"/>
      <w:lvlText w:val="▪"/>
      <w:lvlJc w:val="left"/>
      <w:pPr>
        <w:tabs>
          <w:tab w:val="num" w:pos="2124"/>
        </w:tabs>
        <w:ind w:left="2136" w:hanging="336"/>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lvl w:ilvl="3">
      <w:start w:val="1"/>
      <w:numFmt w:val="bullet"/>
      <w:lvlText w:val="•"/>
      <w:lvlJc w:val="left"/>
      <w:pPr>
        <w:tabs>
          <w:tab w:val="num" w:pos="2832"/>
        </w:tabs>
        <w:ind w:left="2844" w:hanging="324"/>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lvl w:ilvl="4">
      <w:start w:val="1"/>
      <w:numFmt w:val="bullet"/>
      <w:lvlText w:val="□"/>
      <w:lvlJc w:val="left"/>
      <w:pPr>
        <w:tabs>
          <w:tab w:val="num" w:pos="3540"/>
        </w:tabs>
        <w:ind w:left="3552" w:hanging="312"/>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lvl w:ilvl="5">
      <w:start w:val="1"/>
      <w:numFmt w:val="bullet"/>
      <w:lvlText w:val="▪"/>
      <w:lvlJc w:val="left"/>
      <w:pPr>
        <w:tabs>
          <w:tab w:val="num" w:pos="4248"/>
        </w:tabs>
        <w:ind w:left="4260" w:hanging="300"/>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lvl w:ilvl="6">
      <w:start w:val="1"/>
      <w:numFmt w:val="bullet"/>
      <w:lvlText w:val="•"/>
      <w:lvlJc w:val="left"/>
      <w:pPr>
        <w:tabs>
          <w:tab w:val="num" w:pos="4956"/>
        </w:tabs>
        <w:ind w:left="4968" w:hanging="288"/>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lvl w:ilvl="7">
      <w:start w:val="1"/>
      <w:numFmt w:val="bullet"/>
      <w:lvlText w:val="□"/>
      <w:lvlJc w:val="left"/>
      <w:pPr>
        <w:tabs>
          <w:tab w:val="num" w:pos="5664"/>
        </w:tabs>
        <w:ind w:left="5676" w:hanging="276"/>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lvl w:ilvl="8">
      <w:start w:val="1"/>
      <w:numFmt w:val="bullet"/>
      <w:lvlText w:val="▪"/>
      <w:lvlJc w:val="left"/>
      <w:pPr>
        <w:tabs>
          <w:tab w:val="num" w:pos="6372"/>
        </w:tabs>
        <w:ind w:left="6384" w:hanging="264"/>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abstractNum>
  <w:abstractNum w:abstractNumId="6" w15:restartNumberingAfterBreak="0">
    <w:nsid w:val="24086F77"/>
    <w:multiLevelType w:val="multilevel"/>
    <w:tmpl w:val="FA1C923E"/>
    <w:lvl w:ilvl="0">
      <w:start w:val="1"/>
      <w:numFmt w:val="bullet"/>
      <w:lvlText w:val="▪"/>
      <w:lvlJc w:val="left"/>
      <w:pPr>
        <w:tabs>
          <w:tab w:val="num" w:pos="708"/>
        </w:tabs>
        <w:ind w:left="7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16"/>
        </w:tabs>
        <w:ind w:left="1428" w:hanging="34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24"/>
        </w:tabs>
        <w:ind w:left="2136" w:hanging="33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32"/>
        </w:tabs>
        <w:ind w:left="2844" w:hanging="32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540"/>
        </w:tabs>
        <w:ind w:left="3552" w:hanging="312"/>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248"/>
        </w:tabs>
        <w:ind w:left="4260" w:hanging="30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956"/>
        </w:tabs>
        <w:ind w:left="4968" w:hanging="28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5664"/>
        </w:tabs>
        <w:ind w:left="5676" w:hanging="27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372"/>
        </w:tabs>
        <w:ind w:left="6384" w:hanging="26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52B26DE"/>
    <w:multiLevelType w:val="multilevel"/>
    <w:tmpl w:val="A3BCDD98"/>
    <w:lvl w:ilvl="0">
      <w:start w:val="1"/>
      <w:numFmt w:val="bullet"/>
      <w:lvlText w:val="▪"/>
      <w:lvlJc w:val="left"/>
      <w:pPr>
        <w:tabs>
          <w:tab w:val="num" w:pos="708"/>
        </w:tabs>
        <w:ind w:left="7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16"/>
        </w:tabs>
        <w:ind w:left="1428" w:hanging="34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24"/>
        </w:tabs>
        <w:ind w:left="2136" w:hanging="33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32"/>
        </w:tabs>
        <w:ind w:left="2844" w:hanging="32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540"/>
        </w:tabs>
        <w:ind w:left="3552" w:hanging="312"/>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248"/>
        </w:tabs>
        <w:ind w:left="4260" w:hanging="30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956"/>
        </w:tabs>
        <w:ind w:left="4968" w:hanging="28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5664"/>
        </w:tabs>
        <w:ind w:left="5676" w:hanging="27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372"/>
        </w:tabs>
        <w:ind w:left="6384" w:hanging="26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5E56F66"/>
    <w:multiLevelType w:val="multilevel"/>
    <w:tmpl w:val="C6AA0342"/>
    <w:lvl w:ilvl="0">
      <w:start w:val="1"/>
      <w:numFmt w:val="bullet"/>
      <w:lvlText w:val="▪"/>
      <w:lvlJc w:val="left"/>
      <w:pPr>
        <w:tabs>
          <w:tab w:val="num" w:pos="708"/>
        </w:tabs>
        <w:ind w:left="7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16"/>
        </w:tabs>
        <w:ind w:left="1428" w:hanging="34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24"/>
        </w:tabs>
        <w:ind w:left="2136" w:hanging="33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32"/>
        </w:tabs>
        <w:ind w:left="2844" w:hanging="32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540"/>
        </w:tabs>
        <w:ind w:left="3552" w:hanging="312"/>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248"/>
        </w:tabs>
        <w:ind w:left="4260" w:hanging="30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956"/>
        </w:tabs>
        <w:ind w:left="4968" w:hanging="28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5664"/>
        </w:tabs>
        <w:ind w:left="5676" w:hanging="27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372"/>
        </w:tabs>
        <w:ind w:left="6384" w:hanging="26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41B3157"/>
    <w:multiLevelType w:val="multilevel"/>
    <w:tmpl w:val="29EED84E"/>
    <w:lvl w:ilvl="0">
      <w:start w:val="1"/>
      <w:numFmt w:val="bullet"/>
      <w:lvlText w:val="▪"/>
      <w:lvlJc w:val="left"/>
      <w:pPr>
        <w:tabs>
          <w:tab w:val="num" w:pos="708"/>
        </w:tabs>
        <w:ind w:left="7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16"/>
        </w:tabs>
        <w:ind w:left="1428" w:hanging="34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24"/>
        </w:tabs>
        <w:ind w:left="2136" w:hanging="33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32"/>
        </w:tabs>
        <w:ind w:left="2844" w:hanging="32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540"/>
        </w:tabs>
        <w:ind w:left="3552" w:hanging="312"/>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248"/>
        </w:tabs>
        <w:ind w:left="4260" w:hanging="30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956"/>
        </w:tabs>
        <w:ind w:left="4968" w:hanging="28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5664"/>
        </w:tabs>
        <w:ind w:left="5676" w:hanging="27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372"/>
        </w:tabs>
        <w:ind w:left="6384" w:hanging="26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9A53742"/>
    <w:multiLevelType w:val="multilevel"/>
    <w:tmpl w:val="4B960A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EC83D3A"/>
    <w:multiLevelType w:val="hybridMultilevel"/>
    <w:tmpl w:val="9D5AEF2A"/>
    <w:lvl w:ilvl="0" w:tplc="C1D8108E">
      <w:numFmt w:val="bullet"/>
      <w:lvlText w:val="-"/>
      <w:lvlJc w:val="left"/>
      <w:pPr>
        <w:ind w:left="1770" w:hanging="360"/>
      </w:pPr>
      <w:rPr>
        <w:rFonts w:ascii="Calibri" w:eastAsia="Arial Unicode MS" w:hAnsi="Calibri" w:cs="Calibri"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2" w15:restartNumberingAfterBreak="0">
    <w:nsid w:val="3F4C0B3D"/>
    <w:multiLevelType w:val="hybridMultilevel"/>
    <w:tmpl w:val="C5C4AA2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518752D"/>
    <w:multiLevelType w:val="hybridMultilevel"/>
    <w:tmpl w:val="3842AB5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481A44CA"/>
    <w:multiLevelType w:val="multilevel"/>
    <w:tmpl w:val="870E88FA"/>
    <w:lvl w:ilvl="0">
      <w:start w:val="1"/>
      <w:numFmt w:val="bullet"/>
      <w:lvlText w:val="▪"/>
      <w:lvlJc w:val="left"/>
      <w:pPr>
        <w:tabs>
          <w:tab w:val="num" w:pos="708"/>
        </w:tabs>
        <w:ind w:left="7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16"/>
        </w:tabs>
        <w:ind w:left="1428" w:hanging="34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24"/>
        </w:tabs>
        <w:ind w:left="2136" w:hanging="33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32"/>
        </w:tabs>
        <w:ind w:left="2844" w:hanging="32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540"/>
        </w:tabs>
        <w:ind w:left="3552" w:hanging="312"/>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248"/>
        </w:tabs>
        <w:ind w:left="4260" w:hanging="30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956"/>
        </w:tabs>
        <w:ind w:left="4968" w:hanging="28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5664"/>
        </w:tabs>
        <w:ind w:left="5676" w:hanging="27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372"/>
        </w:tabs>
        <w:ind w:left="6384" w:hanging="26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AAD5888"/>
    <w:multiLevelType w:val="multilevel"/>
    <w:tmpl w:val="30628F38"/>
    <w:lvl w:ilvl="0">
      <w:start w:val="1"/>
      <w:numFmt w:val="bullet"/>
      <w:lvlText w:val="▪"/>
      <w:lvlJc w:val="left"/>
      <w:pPr>
        <w:tabs>
          <w:tab w:val="num" w:pos="708"/>
        </w:tabs>
        <w:ind w:left="7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16"/>
        </w:tabs>
        <w:ind w:left="1428" w:hanging="34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24"/>
        </w:tabs>
        <w:ind w:left="2136" w:hanging="33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32"/>
        </w:tabs>
        <w:ind w:left="2844" w:hanging="32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540"/>
        </w:tabs>
        <w:ind w:left="3552" w:hanging="312"/>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248"/>
        </w:tabs>
        <w:ind w:left="4260" w:hanging="30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956"/>
        </w:tabs>
        <w:ind w:left="4968" w:hanging="28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5664"/>
        </w:tabs>
        <w:ind w:left="5676" w:hanging="27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372"/>
        </w:tabs>
        <w:ind w:left="6384" w:hanging="26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C410660"/>
    <w:multiLevelType w:val="multilevel"/>
    <w:tmpl w:val="661E174A"/>
    <w:lvl w:ilvl="0">
      <w:start w:val="1"/>
      <w:numFmt w:val="bullet"/>
      <w:lvlText w:val="▪"/>
      <w:lvlJc w:val="left"/>
      <w:pPr>
        <w:tabs>
          <w:tab w:val="num" w:pos="708"/>
        </w:tabs>
        <w:ind w:left="7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16"/>
        </w:tabs>
        <w:ind w:left="1428" w:hanging="34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24"/>
        </w:tabs>
        <w:ind w:left="2136" w:hanging="33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32"/>
        </w:tabs>
        <w:ind w:left="2844" w:hanging="32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540"/>
        </w:tabs>
        <w:ind w:left="3552" w:hanging="312"/>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248"/>
        </w:tabs>
        <w:ind w:left="4260" w:hanging="30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956"/>
        </w:tabs>
        <w:ind w:left="4968" w:hanging="28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5664"/>
        </w:tabs>
        <w:ind w:left="5676" w:hanging="27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372"/>
        </w:tabs>
        <w:ind w:left="6384" w:hanging="26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D15396A"/>
    <w:multiLevelType w:val="multilevel"/>
    <w:tmpl w:val="B0261BF8"/>
    <w:lvl w:ilvl="0">
      <w:start w:val="1"/>
      <w:numFmt w:val="bullet"/>
      <w:lvlText w:val="▪"/>
      <w:lvlJc w:val="left"/>
      <w:pPr>
        <w:tabs>
          <w:tab w:val="num" w:pos="708"/>
        </w:tabs>
        <w:ind w:left="7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16"/>
        </w:tabs>
        <w:ind w:left="1428" w:hanging="34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24"/>
        </w:tabs>
        <w:ind w:left="2136" w:hanging="33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32"/>
        </w:tabs>
        <w:ind w:left="2844" w:hanging="32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540"/>
        </w:tabs>
        <w:ind w:left="3552" w:hanging="312"/>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248"/>
        </w:tabs>
        <w:ind w:left="4260" w:hanging="30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956"/>
        </w:tabs>
        <w:ind w:left="4968" w:hanging="28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5664"/>
        </w:tabs>
        <w:ind w:left="5676" w:hanging="27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372"/>
        </w:tabs>
        <w:ind w:left="6384" w:hanging="26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22917E6"/>
    <w:multiLevelType w:val="multilevel"/>
    <w:tmpl w:val="07ACD09C"/>
    <w:lvl w:ilvl="0">
      <w:start w:val="1"/>
      <w:numFmt w:val="bullet"/>
      <w:lvlText w:val="▪"/>
      <w:lvlJc w:val="left"/>
      <w:pPr>
        <w:tabs>
          <w:tab w:val="num" w:pos="708"/>
        </w:tabs>
        <w:ind w:left="7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16"/>
        </w:tabs>
        <w:ind w:left="1428" w:hanging="34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24"/>
        </w:tabs>
        <w:ind w:left="2136" w:hanging="33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32"/>
        </w:tabs>
        <w:ind w:left="2844" w:hanging="32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540"/>
        </w:tabs>
        <w:ind w:left="3552" w:hanging="312"/>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248"/>
        </w:tabs>
        <w:ind w:left="4260" w:hanging="30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956"/>
        </w:tabs>
        <w:ind w:left="4968" w:hanging="28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5664"/>
        </w:tabs>
        <w:ind w:left="5676" w:hanging="27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372"/>
        </w:tabs>
        <w:ind w:left="6384" w:hanging="26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2FC27E9"/>
    <w:multiLevelType w:val="multilevel"/>
    <w:tmpl w:val="8E5E497E"/>
    <w:lvl w:ilvl="0">
      <w:start w:val="1"/>
      <w:numFmt w:val="bullet"/>
      <w:lvlText w:val="▪"/>
      <w:lvlJc w:val="left"/>
      <w:pPr>
        <w:tabs>
          <w:tab w:val="num" w:pos="708"/>
        </w:tabs>
        <w:ind w:left="7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16"/>
        </w:tabs>
        <w:ind w:left="1428" w:hanging="34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24"/>
        </w:tabs>
        <w:ind w:left="2136" w:hanging="33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32"/>
        </w:tabs>
        <w:ind w:left="2844" w:hanging="32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540"/>
        </w:tabs>
        <w:ind w:left="3552" w:hanging="312"/>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248"/>
        </w:tabs>
        <w:ind w:left="4260" w:hanging="30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956"/>
        </w:tabs>
        <w:ind w:left="4968" w:hanging="28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5664"/>
        </w:tabs>
        <w:ind w:left="5676" w:hanging="27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372"/>
        </w:tabs>
        <w:ind w:left="6384" w:hanging="26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547347B"/>
    <w:multiLevelType w:val="multilevel"/>
    <w:tmpl w:val="3070BDFE"/>
    <w:lvl w:ilvl="0">
      <w:start w:val="1"/>
      <w:numFmt w:val="bullet"/>
      <w:lvlText w:val="▪"/>
      <w:lvlJc w:val="left"/>
      <w:pPr>
        <w:tabs>
          <w:tab w:val="num" w:pos="708"/>
        </w:tabs>
        <w:ind w:left="7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16"/>
        </w:tabs>
        <w:ind w:left="1428" w:hanging="34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24"/>
        </w:tabs>
        <w:ind w:left="2136" w:hanging="33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32"/>
        </w:tabs>
        <w:ind w:left="2844" w:hanging="32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540"/>
        </w:tabs>
        <w:ind w:left="3552" w:hanging="312"/>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248"/>
        </w:tabs>
        <w:ind w:left="4260" w:hanging="30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956"/>
        </w:tabs>
        <w:ind w:left="4968" w:hanging="28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5664"/>
        </w:tabs>
        <w:ind w:left="5676" w:hanging="27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372"/>
        </w:tabs>
        <w:ind w:left="6384" w:hanging="26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80F5C93"/>
    <w:multiLevelType w:val="multilevel"/>
    <w:tmpl w:val="90385592"/>
    <w:lvl w:ilvl="0">
      <w:start w:val="1"/>
      <w:numFmt w:val="bullet"/>
      <w:lvlText w:val="▪"/>
      <w:lvlJc w:val="left"/>
      <w:pPr>
        <w:tabs>
          <w:tab w:val="num" w:pos="708"/>
        </w:tabs>
        <w:ind w:left="720" w:hanging="360"/>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lvl w:ilvl="1">
      <w:start w:val="1"/>
      <w:numFmt w:val="bullet"/>
      <w:lvlText w:val="□"/>
      <w:lvlJc w:val="left"/>
      <w:pPr>
        <w:tabs>
          <w:tab w:val="num" w:pos="1416"/>
        </w:tabs>
        <w:ind w:left="1428" w:hanging="348"/>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lvl w:ilvl="2">
      <w:start w:val="1"/>
      <w:numFmt w:val="bullet"/>
      <w:lvlText w:val="▪"/>
      <w:lvlJc w:val="left"/>
      <w:pPr>
        <w:tabs>
          <w:tab w:val="num" w:pos="2124"/>
        </w:tabs>
        <w:ind w:left="2136" w:hanging="336"/>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lvl w:ilvl="3">
      <w:start w:val="1"/>
      <w:numFmt w:val="bullet"/>
      <w:lvlText w:val="•"/>
      <w:lvlJc w:val="left"/>
      <w:pPr>
        <w:tabs>
          <w:tab w:val="num" w:pos="2832"/>
        </w:tabs>
        <w:ind w:left="2844" w:hanging="324"/>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lvl w:ilvl="4">
      <w:start w:val="1"/>
      <w:numFmt w:val="bullet"/>
      <w:lvlText w:val="□"/>
      <w:lvlJc w:val="left"/>
      <w:pPr>
        <w:tabs>
          <w:tab w:val="num" w:pos="3540"/>
        </w:tabs>
        <w:ind w:left="3552" w:hanging="312"/>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lvl w:ilvl="5">
      <w:start w:val="1"/>
      <w:numFmt w:val="bullet"/>
      <w:lvlText w:val="▪"/>
      <w:lvlJc w:val="left"/>
      <w:pPr>
        <w:tabs>
          <w:tab w:val="num" w:pos="4248"/>
        </w:tabs>
        <w:ind w:left="4260" w:hanging="300"/>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lvl w:ilvl="6">
      <w:start w:val="1"/>
      <w:numFmt w:val="bullet"/>
      <w:lvlText w:val="•"/>
      <w:lvlJc w:val="left"/>
      <w:pPr>
        <w:tabs>
          <w:tab w:val="num" w:pos="4956"/>
        </w:tabs>
        <w:ind w:left="4968" w:hanging="288"/>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lvl w:ilvl="7">
      <w:start w:val="1"/>
      <w:numFmt w:val="bullet"/>
      <w:lvlText w:val="□"/>
      <w:lvlJc w:val="left"/>
      <w:pPr>
        <w:tabs>
          <w:tab w:val="num" w:pos="5664"/>
        </w:tabs>
        <w:ind w:left="5676" w:hanging="276"/>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lvl w:ilvl="8">
      <w:start w:val="1"/>
      <w:numFmt w:val="bullet"/>
      <w:lvlText w:val="▪"/>
      <w:lvlJc w:val="left"/>
      <w:pPr>
        <w:tabs>
          <w:tab w:val="num" w:pos="6372"/>
        </w:tabs>
        <w:ind w:left="6384" w:hanging="264"/>
      </w:pPr>
      <w:rPr>
        <w:rFonts w:ascii="Arial Unicode MS" w:eastAsia="Times New Roman" w:hAnsi="Arial Unicode MS" w:cs="Arial Unicode MS" w:hint="eastAsia"/>
        <w:b w:val="0"/>
        <w:bCs w:val="0"/>
        <w:i w:val="0"/>
        <w:iCs w:val="0"/>
        <w:caps w:val="0"/>
        <w:smallCaps w:val="0"/>
        <w:strike w:val="0"/>
        <w:dstrike w:val="0"/>
        <w:outline w:val="0"/>
        <w:shadow w:val="0"/>
        <w:emboss w:val="0"/>
        <w:imprint w:val="0"/>
        <w:spacing w:val="0"/>
        <w:w w:val="100"/>
        <w:kern w:val="0"/>
        <w:position w:val="0"/>
        <w:sz w:val="20"/>
        <w:u w:val="none"/>
        <w:effect w:val="none"/>
        <w:vertAlign w:val="baseline"/>
      </w:rPr>
    </w:lvl>
  </w:abstractNum>
  <w:abstractNum w:abstractNumId="22" w15:restartNumberingAfterBreak="0">
    <w:nsid w:val="685975F8"/>
    <w:multiLevelType w:val="multilevel"/>
    <w:tmpl w:val="E730D938"/>
    <w:lvl w:ilvl="0">
      <w:start w:val="1"/>
      <w:numFmt w:val="bullet"/>
      <w:lvlText w:val="▪"/>
      <w:lvlJc w:val="left"/>
      <w:pPr>
        <w:tabs>
          <w:tab w:val="num" w:pos="708"/>
        </w:tabs>
        <w:ind w:left="72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16"/>
        </w:tabs>
        <w:ind w:left="1428" w:hanging="34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24"/>
        </w:tabs>
        <w:ind w:left="2136" w:hanging="33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832"/>
        </w:tabs>
        <w:ind w:left="2844" w:hanging="32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540"/>
        </w:tabs>
        <w:ind w:left="3552" w:hanging="312"/>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248"/>
        </w:tabs>
        <w:ind w:left="4260" w:hanging="30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4956"/>
        </w:tabs>
        <w:ind w:left="4968" w:hanging="288"/>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5664"/>
        </w:tabs>
        <w:ind w:left="5676" w:hanging="276"/>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372"/>
        </w:tabs>
        <w:ind w:left="6384" w:hanging="264"/>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A76739A"/>
    <w:multiLevelType w:val="multilevel"/>
    <w:tmpl w:val="72D000E0"/>
    <w:lvl w:ilvl="0">
      <w:start w:val="1"/>
      <w:numFmt w:val="bullet"/>
      <w:lvlText w:val="▪"/>
      <w:lvlJc w:val="left"/>
      <w:pPr>
        <w:tabs>
          <w:tab w:val="num" w:pos="700"/>
        </w:tabs>
        <w:ind w:left="397" w:hanging="57"/>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743"/>
        </w:tabs>
        <w:ind w:left="1440" w:hanging="57"/>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463"/>
        </w:tabs>
        <w:ind w:left="2160" w:hanging="57"/>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183"/>
        </w:tabs>
        <w:ind w:left="2880" w:hanging="57"/>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903"/>
        </w:tabs>
        <w:ind w:left="3600" w:hanging="57"/>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623"/>
        </w:tabs>
        <w:ind w:left="4320" w:hanging="57"/>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5343"/>
        </w:tabs>
        <w:ind w:left="5040" w:hanging="57"/>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6063"/>
        </w:tabs>
        <w:ind w:left="5760" w:hanging="57"/>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783"/>
        </w:tabs>
        <w:ind w:left="6480" w:hanging="57"/>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7669255">
    <w:abstractNumId w:val="1"/>
  </w:num>
  <w:num w:numId="2" w16cid:durableId="1407459476">
    <w:abstractNumId w:val="7"/>
  </w:num>
  <w:num w:numId="3" w16cid:durableId="948389680">
    <w:abstractNumId w:val="14"/>
  </w:num>
  <w:num w:numId="4" w16cid:durableId="890385367">
    <w:abstractNumId w:val="9"/>
  </w:num>
  <w:num w:numId="5" w16cid:durableId="442383839">
    <w:abstractNumId w:val="23"/>
  </w:num>
  <w:num w:numId="6" w16cid:durableId="208416488">
    <w:abstractNumId w:val="20"/>
  </w:num>
  <w:num w:numId="7" w16cid:durableId="244538439">
    <w:abstractNumId w:val="6"/>
  </w:num>
  <w:num w:numId="8" w16cid:durableId="1344169708">
    <w:abstractNumId w:val="22"/>
  </w:num>
  <w:num w:numId="9" w16cid:durableId="1813255929">
    <w:abstractNumId w:val="19"/>
  </w:num>
  <w:num w:numId="10" w16cid:durableId="1746341935">
    <w:abstractNumId w:val="16"/>
  </w:num>
  <w:num w:numId="11" w16cid:durableId="608315013">
    <w:abstractNumId w:val="15"/>
  </w:num>
  <w:num w:numId="12" w16cid:durableId="378436277">
    <w:abstractNumId w:val="0"/>
  </w:num>
  <w:num w:numId="13" w16cid:durableId="1933931278">
    <w:abstractNumId w:val="17"/>
  </w:num>
  <w:num w:numId="14" w16cid:durableId="57172121">
    <w:abstractNumId w:val="8"/>
  </w:num>
  <w:num w:numId="15" w16cid:durableId="149955046">
    <w:abstractNumId w:val="10"/>
  </w:num>
  <w:num w:numId="16" w16cid:durableId="1956793103">
    <w:abstractNumId w:val="0"/>
    <w:lvlOverride w:ilvl="0">
      <w:lvl w:ilvl="0">
        <w:start w:val="1"/>
        <w:numFmt w:val="bullet"/>
        <w:lvlText w:val="▪"/>
        <w:lvlJc w:val="left"/>
        <w:pPr>
          <w:tabs>
            <w:tab w:val="num" w:pos="708"/>
          </w:tabs>
          <w:ind w:left="7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1416"/>
          </w:tabs>
          <w:ind w:left="1428" w:hanging="348"/>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2124"/>
          </w:tabs>
          <w:ind w:left="2136" w:hanging="336"/>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2832"/>
          </w:tabs>
          <w:ind w:left="2844" w:hanging="324"/>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3540"/>
          </w:tabs>
          <w:ind w:left="3552" w:hanging="312"/>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4248"/>
          </w:tabs>
          <w:ind w:left="4260" w:hanging="30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4956"/>
          </w:tabs>
          <w:ind w:left="4968" w:hanging="288"/>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5664"/>
          </w:tabs>
          <w:ind w:left="5676" w:hanging="276"/>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6372"/>
          </w:tabs>
          <w:ind w:left="6384" w:hanging="264"/>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17" w16cid:durableId="759184514">
    <w:abstractNumId w:val="2"/>
  </w:num>
  <w:num w:numId="18" w16cid:durableId="676620810">
    <w:abstractNumId w:val="21"/>
  </w:num>
  <w:num w:numId="19" w16cid:durableId="1466391057">
    <w:abstractNumId w:val="5"/>
  </w:num>
  <w:num w:numId="20" w16cid:durableId="1165590297">
    <w:abstractNumId w:val="18"/>
  </w:num>
  <w:num w:numId="21" w16cid:durableId="871963939">
    <w:abstractNumId w:val="3"/>
  </w:num>
  <w:num w:numId="22" w16cid:durableId="985623981">
    <w:abstractNumId w:val="11"/>
  </w:num>
  <w:num w:numId="23" w16cid:durableId="1816988320">
    <w:abstractNumId w:val="13"/>
  </w:num>
  <w:num w:numId="24" w16cid:durableId="1665159047">
    <w:abstractNumId w:val="12"/>
  </w:num>
  <w:num w:numId="25" w16cid:durableId="933972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FC2"/>
    <w:rsid w:val="00016CB6"/>
    <w:rsid w:val="00027129"/>
    <w:rsid w:val="0003273C"/>
    <w:rsid w:val="00042191"/>
    <w:rsid w:val="000613C7"/>
    <w:rsid w:val="0007280E"/>
    <w:rsid w:val="000746AE"/>
    <w:rsid w:val="000B7657"/>
    <w:rsid w:val="000F4E59"/>
    <w:rsid w:val="000F67A7"/>
    <w:rsid w:val="00105B25"/>
    <w:rsid w:val="00131603"/>
    <w:rsid w:val="001458F9"/>
    <w:rsid w:val="00172CC8"/>
    <w:rsid w:val="001A5D8B"/>
    <w:rsid w:val="001E0A59"/>
    <w:rsid w:val="002A24DD"/>
    <w:rsid w:val="002C494A"/>
    <w:rsid w:val="002D2C2D"/>
    <w:rsid w:val="00340D40"/>
    <w:rsid w:val="00345E60"/>
    <w:rsid w:val="003511C5"/>
    <w:rsid w:val="00370214"/>
    <w:rsid w:val="00384F0F"/>
    <w:rsid w:val="003B6FC2"/>
    <w:rsid w:val="003E4493"/>
    <w:rsid w:val="00416BE6"/>
    <w:rsid w:val="004B70C6"/>
    <w:rsid w:val="004F485F"/>
    <w:rsid w:val="005259FF"/>
    <w:rsid w:val="0054204C"/>
    <w:rsid w:val="005F7380"/>
    <w:rsid w:val="00621402"/>
    <w:rsid w:val="00671C53"/>
    <w:rsid w:val="00682B08"/>
    <w:rsid w:val="006A3BAD"/>
    <w:rsid w:val="00770B54"/>
    <w:rsid w:val="00794DDD"/>
    <w:rsid w:val="007A4AE0"/>
    <w:rsid w:val="007B1C86"/>
    <w:rsid w:val="007E2276"/>
    <w:rsid w:val="00830159"/>
    <w:rsid w:val="00836541"/>
    <w:rsid w:val="00846AC9"/>
    <w:rsid w:val="0085669B"/>
    <w:rsid w:val="00857020"/>
    <w:rsid w:val="00950D9D"/>
    <w:rsid w:val="009B52F7"/>
    <w:rsid w:val="009F7618"/>
    <w:rsid w:val="00A4050C"/>
    <w:rsid w:val="00A43490"/>
    <w:rsid w:val="00A45E70"/>
    <w:rsid w:val="00A65C20"/>
    <w:rsid w:val="00A80D4A"/>
    <w:rsid w:val="00AA25D0"/>
    <w:rsid w:val="00AB55FC"/>
    <w:rsid w:val="00AF537B"/>
    <w:rsid w:val="00B0598B"/>
    <w:rsid w:val="00BD7614"/>
    <w:rsid w:val="00C07C7E"/>
    <w:rsid w:val="00C334CD"/>
    <w:rsid w:val="00C74CCE"/>
    <w:rsid w:val="00C837EE"/>
    <w:rsid w:val="00D56781"/>
    <w:rsid w:val="00D619F1"/>
    <w:rsid w:val="00DB5D6E"/>
    <w:rsid w:val="00DD615D"/>
    <w:rsid w:val="00E30674"/>
    <w:rsid w:val="00E4073A"/>
    <w:rsid w:val="00E91BAD"/>
    <w:rsid w:val="00EA484B"/>
    <w:rsid w:val="00EC40C2"/>
    <w:rsid w:val="00EE33FE"/>
    <w:rsid w:val="00F04195"/>
    <w:rsid w:val="00F14637"/>
    <w:rsid w:val="00F168C3"/>
    <w:rsid w:val="00F21319"/>
    <w:rsid w:val="00F70545"/>
    <w:rsid w:val="00F759EE"/>
    <w:rsid w:val="00F8700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321F"/>
  <w15:docId w15:val="{E65A6B39-2A63-41EF-9964-9C683C44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u w:color="FFFFFF"/>
      <w:lang w:val="en-US"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u w:val="single" w:color="FFFFFF"/>
    </w:rPr>
  </w:style>
  <w:style w:type="character" w:customStyle="1" w:styleId="Aucun">
    <w:name w:val="Aucun"/>
    <w:qFormat/>
  </w:style>
  <w:style w:type="paragraph" w:styleId="Titre">
    <w:name w:val="Title"/>
    <w:basedOn w:val="Normal"/>
    <w:next w:val="Corpsdetexte"/>
    <w:qFormat/>
    <w:pPr>
      <w:keepNext/>
      <w:spacing w:before="240" w:after="120"/>
    </w:pPr>
    <w:rPr>
      <w:rFonts w:ascii="Calibri" w:eastAsia="PingFang SC" w:hAnsi="Calibri"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ascii="Calibri" w:hAnsi="Calibri" w:cs="Lucida Sans"/>
    </w:rPr>
  </w:style>
  <w:style w:type="paragraph" w:styleId="Lgende">
    <w:name w:val="caption"/>
    <w:basedOn w:val="Normal"/>
    <w:qFormat/>
    <w:pPr>
      <w:suppressLineNumbers/>
      <w:spacing w:before="120" w:after="120"/>
    </w:pPr>
    <w:rPr>
      <w:rFonts w:ascii="Calibri" w:hAnsi="Calibri" w:cs="Lucida Sans"/>
      <w:i/>
      <w:iCs/>
    </w:rPr>
  </w:style>
  <w:style w:type="paragraph" w:customStyle="1" w:styleId="Index">
    <w:name w:val="Index"/>
    <w:basedOn w:val="Normal"/>
    <w:qFormat/>
    <w:pPr>
      <w:suppressLineNumbers/>
    </w:pPr>
    <w:rPr>
      <w:rFonts w:ascii="Calibri" w:hAnsi="Calibri" w:cs="Lucida Sans"/>
    </w:rPr>
  </w:style>
  <w:style w:type="paragraph" w:customStyle="1" w:styleId="En-tteetpieddepage">
    <w:name w:val="En-tête et pied de page"/>
    <w:basedOn w:val="Normal"/>
    <w:qFormat/>
  </w:style>
  <w:style w:type="paragraph" w:styleId="En-tte">
    <w:name w:val="header"/>
    <w:pPr>
      <w:tabs>
        <w:tab w:val="right" w:pos="9020"/>
      </w:tabs>
      <w:suppressAutoHyphens w:val="0"/>
    </w:pPr>
    <w:rPr>
      <w:rFonts w:ascii="Helvetica Neue" w:hAnsi="Helvetica Neue" w:cs="Arial Unicode MS"/>
      <w:color w:val="000000"/>
      <w:sz w:val="24"/>
      <w:szCs w:val="24"/>
      <w:u w:color="FFFFFF"/>
      <w14:textOutline w14:w="0" w14:cap="flat" w14:cmpd="sng" w14:algn="ctr">
        <w14:noFill/>
        <w14:prstDash w14:val="solid"/>
        <w14:bevel/>
      </w14:textOutline>
    </w:rPr>
  </w:style>
  <w:style w:type="paragraph" w:customStyle="1" w:styleId="Default">
    <w:name w:val="Default"/>
    <w:qFormat/>
    <w:pPr>
      <w:suppressAutoHyphens w:val="0"/>
    </w:pPr>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Corps">
    <w:name w:val="Corps"/>
    <w:qFormat/>
    <w:pPr>
      <w:suppressAutoHyphens w:val="0"/>
    </w:pPr>
    <w:rPr>
      <w:rFonts w:cs="Arial Unicode MS"/>
      <w:color w:val="000000"/>
      <w:sz w:val="24"/>
      <w:szCs w:val="24"/>
      <w:u w:color="000000"/>
      <w14:textOutline w14:w="12700" w14:cap="flat" w14:cmpd="sng" w14:algn="ctr">
        <w14:noFill/>
        <w14:prstDash w14:val="solid"/>
        <w14:miter w14:lim="400000"/>
      </w14:textOutline>
    </w:rPr>
  </w:style>
  <w:style w:type="paragraph" w:styleId="Paragraphedeliste">
    <w:name w:val="List Paragraph"/>
    <w:qFormat/>
    <w:pPr>
      <w:suppressAutoHyphens w:val="0"/>
      <w:ind w:left="720"/>
    </w:pPr>
    <w:rPr>
      <w:rFonts w:cs="Arial Unicode MS"/>
      <w:color w:val="000000"/>
      <w:sz w:val="24"/>
      <w:szCs w:val="24"/>
      <w:u w:color="000000"/>
      <w14:textOutline w14:w="12700" w14:cap="flat" w14:cmpd="sng" w14:algn="ctr">
        <w14:noFill/>
        <w14:prstDash w14:val="solid"/>
        <w14:miter w14:lim="400000"/>
      </w14:textOutline>
    </w:rPr>
  </w:style>
  <w:style w:type="paragraph" w:styleId="Pieddepage">
    <w:name w:val="footer"/>
    <w:basedOn w:val="En-tteetpieddepage"/>
  </w:style>
  <w:style w:type="paragraph" w:customStyle="1" w:styleId="Stylededessinpardfaut">
    <w:name w:val="Style de dessin par défaut"/>
    <w:qFormat/>
    <w:pPr>
      <w:spacing w:line="200" w:lineRule="atLeast"/>
    </w:pPr>
    <w:rPr>
      <w:rFonts w:ascii="Lucida Sans" w:eastAsia="Tahoma" w:hAnsi="Lucida Sans" w:cs="Liberation Sans"/>
      <w:kern w:val="2"/>
      <w:sz w:val="36"/>
      <w:szCs w:val="24"/>
    </w:rPr>
  </w:style>
  <w:style w:type="paragraph" w:customStyle="1" w:styleId="BLANKLTHintergrund">
    <w:name w:val="BLANK~LT~Hintergrund"/>
    <w:qFormat/>
    <w:rPr>
      <w:rFonts w:ascii="Liberation Serif" w:eastAsia="Tahoma" w:hAnsi="Liberation Serif" w:cs="Liberation Sans"/>
      <w:kern w:val="2"/>
      <w:sz w:val="24"/>
      <w:szCs w:val="24"/>
    </w:rPr>
  </w:style>
  <w:style w:type="paragraph" w:customStyle="1" w:styleId="BLANKLTHintergrundobjekte">
    <w:name w:val="BLANK~LT~Hintergrundobjekte"/>
    <w:qFormat/>
    <w:rPr>
      <w:rFonts w:ascii="Liberation Serif" w:eastAsia="Tahoma" w:hAnsi="Liberation Serif" w:cs="Liberation Sans"/>
      <w:kern w:val="2"/>
      <w:sz w:val="24"/>
      <w:szCs w:val="24"/>
    </w:rPr>
  </w:style>
  <w:style w:type="paragraph" w:customStyle="1" w:styleId="BLANKLTNotizen">
    <w:name w:val="BLANK~LT~Notizen"/>
    <w:qFormat/>
    <w:pPr>
      <w:ind w:left="340" w:hanging="340"/>
    </w:pPr>
    <w:rPr>
      <w:rFonts w:ascii="Lucida Sans" w:eastAsia="Tahoma" w:hAnsi="Lucida Sans" w:cs="Liberation Sans"/>
      <w:kern w:val="2"/>
      <w:sz w:val="40"/>
      <w:szCs w:val="24"/>
    </w:rPr>
  </w:style>
  <w:style w:type="paragraph" w:customStyle="1" w:styleId="BLANKLTUntertitel">
    <w:name w:val="BLANK~LT~Untertitel"/>
    <w:qFormat/>
    <w:pPr>
      <w:jc w:val="center"/>
    </w:pPr>
    <w:rPr>
      <w:rFonts w:ascii="Lucida Sans" w:eastAsia="Tahoma" w:hAnsi="Lucida Sans" w:cs="Liberation Sans"/>
      <w:kern w:val="2"/>
      <w:sz w:val="64"/>
      <w:szCs w:val="24"/>
    </w:rPr>
  </w:style>
  <w:style w:type="paragraph" w:customStyle="1" w:styleId="BLANKLTTitel">
    <w:name w:val="BLANK~LT~Titel"/>
    <w:qFormat/>
    <w:pPr>
      <w:spacing w:line="200" w:lineRule="atLeast"/>
    </w:pPr>
    <w:rPr>
      <w:rFonts w:ascii="Arial" w:eastAsia="Tahoma" w:hAnsi="Arial" w:cs="Liberation Sans"/>
      <w:color w:val="000000"/>
      <w:kern w:val="2"/>
      <w:sz w:val="28"/>
      <w:szCs w:val="24"/>
    </w:rPr>
  </w:style>
  <w:style w:type="paragraph" w:customStyle="1" w:styleId="BLANKLTGliederung9">
    <w:name w:val="BLANK~LT~Gliederung 9"/>
    <w:qFormat/>
    <w:pPr>
      <w:spacing w:before="57" w:line="200" w:lineRule="atLeast"/>
    </w:pPr>
    <w:rPr>
      <w:rFonts w:ascii="Arial" w:eastAsia="Tahoma" w:hAnsi="Arial" w:cs="Liberation Sans"/>
      <w:color w:val="000000"/>
      <w:kern w:val="2"/>
      <w:sz w:val="40"/>
    </w:rPr>
  </w:style>
  <w:style w:type="paragraph" w:customStyle="1" w:styleId="BLANKLTGliederung8">
    <w:name w:val="BLANK~LT~Gliederung 8"/>
    <w:qFormat/>
    <w:pPr>
      <w:spacing w:before="57" w:line="200" w:lineRule="atLeast"/>
    </w:pPr>
    <w:rPr>
      <w:rFonts w:ascii="Arial" w:eastAsia="Tahoma" w:hAnsi="Arial" w:cs="Liberation Sans"/>
      <w:color w:val="000000"/>
      <w:kern w:val="2"/>
      <w:sz w:val="40"/>
    </w:rPr>
  </w:style>
  <w:style w:type="paragraph" w:customStyle="1" w:styleId="BLANKLTGliederung7">
    <w:name w:val="BLANK~LT~Gliederung 7"/>
    <w:qFormat/>
    <w:pPr>
      <w:spacing w:before="57" w:line="200" w:lineRule="atLeast"/>
    </w:pPr>
    <w:rPr>
      <w:rFonts w:ascii="Arial" w:eastAsia="Tahoma" w:hAnsi="Arial" w:cs="Liberation Sans"/>
      <w:color w:val="000000"/>
      <w:kern w:val="2"/>
      <w:sz w:val="40"/>
    </w:rPr>
  </w:style>
  <w:style w:type="paragraph" w:customStyle="1" w:styleId="BLANKLTGliederung6">
    <w:name w:val="BLANK~LT~Gliederung 6"/>
    <w:qFormat/>
    <w:pPr>
      <w:spacing w:before="57" w:line="200" w:lineRule="atLeast"/>
    </w:pPr>
    <w:rPr>
      <w:rFonts w:ascii="Arial" w:eastAsia="Tahoma" w:hAnsi="Arial" w:cs="Liberation Sans"/>
      <w:color w:val="000000"/>
      <w:kern w:val="2"/>
      <w:sz w:val="40"/>
    </w:rPr>
  </w:style>
  <w:style w:type="paragraph" w:customStyle="1" w:styleId="BLANKLTGliederung5">
    <w:name w:val="BLANK~LT~Gliederung 5"/>
    <w:qFormat/>
    <w:pPr>
      <w:spacing w:before="57" w:line="200" w:lineRule="atLeast"/>
    </w:pPr>
    <w:rPr>
      <w:rFonts w:ascii="Arial" w:eastAsia="Tahoma" w:hAnsi="Arial" w:cs="Liberation Sans"/>
      <w:color w:val="000000"/>
      <w:kern w:val="2"/>
      <w:sz w:val="40"/>
    </w:rPr>
  </w:style>
  <w:style w:type="paragraph" w:customStyle="1" w:styleId="BLANKLTGliederung4">
    <w:name w:val="BLANK~LT~Gliederung 4"/>
    <w:qFormat/>
    <w:pPr>
      <w:spacing w:before="113" w:line="200" w:lineRule="atLeast"/>
    </w:pPr>
    <w:rPr>
      <w:rFonts w:ascii="Arial" w:eastAsia="Tahoma" w:hAnsi="Arial" w:cs="Liberation Sans"/>
      <w:color w:val="000000"/>
      <w:kern w:val="2"/>
      <w:sz w:val="28"/>
    </w:rPr>
  </w:style>
  <w:style w:type="paragraph" w:customStyle="1" w:styleId="BLANKLTGliederung3">
    <w:name w:val="BLANK~LT~Gliederung 3"/>
    <w:qFormat/>
    <w:pPr>
      <w:spacing w:before="170" w:line="200" w:lineRule="atLeast"/>
    </w:pPr>
    <w:rPr>
      <w:rFonts w:ascii="Arial" w:eastAsia="Tahoma" w:hAnsi="Arial" w:cs="Liberation Sans"/>
      <w:color w:val="000000"/>
      <w:kern w:val="2"/>
      <w:sz w:val="28"/>
    </w:rPr>
  </w:style>
  <w:style w:type="paragraph" w:customStyle="1" w:styleId="BLANKLTGliederung2">
    <w:name w:val="BLANK~LT~Gliederung 2"/>
    <w:qFormat/>
    <w:pPr>
      <w:spacing w:before="227" w:line="200" w:lineRule="atLeast"/>
    </w:pPr>
    <w:rPr>
      <w:rFonts w:ascii="Arial" w:eastAsia="Tahoma" w:hAnsi="Arial" w:cs="Liberation Sans"/>
      <w:color w:val="000000"/>
      <w:kern w:val="2"/>
      <w:sz w:val="28"/>
    </w:rPr>
  </w:style>
  <w:style w:type="paragraph" w:customStyle="1" w:styleId="BLANKLTGliederung1">
    <w:name w:val="BLANK~LT~Gliederung 1"/>
    <w:qFormat/>
    <w:pPr>
      <w:spacing w:before="283" w:line="200" w:lineRule="atLeast"/>
    </w:pPr>
    <w:rPr>
      <w:rFonts w:ascii="Arial" w:eastAsia="Tahoma" w:hAnsi="Arial" w:cs="Liberation Sans"/>
      <w:color w:val="000000"/>
      <w:kern w:val="2"/>
      <w:sz w:val="28"/>
      <w:szCs w:val="24"/>
    </w:rPr>
  </w:style>
  <w:style w:type="paragraph" w:customStyle="1" w:styleId="Plan9">
    <w:name w:val="Plan 9"/>
    <w:qFormat/>
    <w:pPr>
      <w:spacing w:before="57" w:line="200" w:lineRule="atLeast"/>
    </w:pPr>
    <w:rPr>
      <w:rFonts w:ascii="Arial" w:eastAsia="Tahoma" w:hAnsi="Arial" w:cs="Liberation Sans"/>
      <w:color w:val="000000"/>
      <w:kern w:val="2"/>
      <w:sz w:val="40"/>
    </w:rPr>
  </w:style>
  <w:style w:type="paragraph" w:customStyle="1" w:styleId="Plan8">
    <w:name w:val="Plan 8"/>
    <w:qFormat/>
    <w:pPr>
      <w:spacing w:before="57" w:line="200" w:lineRule="atLeast"/>
    </w:pPr>
    <w:rPr>
      <w:rFonts w:ascii="Arial" w:eastAsia="Tahoma" w:hAnsi="Arial" w:cs="Liberation Sans"/>
      <w:color w:val="000000"/>
      <w:kern w:val="2"/>
      <w:sz w:val="40"/>
    </w:rPr>
  </w:style>
  <w:style w:type="paragraph" w:customStyle="1" w:styleId="Plan7">
    <w:name w:val="Plan 7"/>
    <w:qFormat/>
    <w:pPr>
      <w:spacing w:before="57" w:line="200" w:lineRule="atLeast"/>
    </w:pPr>
    <w:rPr>
      <w:rFonts w:ascii="Arial" w:eastAsia="Tahoma" w:hAnsi="Arial" w:cs="Liberation Sans"/>
      <w:color w:val="000000"/>
      <w:kern w:val="2"/>
      <w:sz w:val="40"/>
    </w:rPr>
  </w:style>
  <w:style w:type="paragraph" w:customStyle="1" w:styleId="Plan6">
    <w:name w:val="Plan 6"/>
    <w:qFormat/>
    <w:pPr>
      <w:spacing w:before="57" w:line="200" w:lineRule="atLeast"/>
    </w:pPr>
    <w:rPr>
      <w:rFonts w:ascii="Arial" w:eastAsia="Tahoma" w:hAnsi="Arial" w:cs="Liberation Sans"/>
      <w:color w:val="000000"/>
      <w:kern w:val="2"/>
      <w:sz w:val="40"/>
    </w:rPr>
  </w:style>
  <w:style w:type="paragraph" w:customStyle="1" w:styleId="Plan5">
    <w:name w:val="Plan 5"/>
    <w:qFormat/>
    <w:pPr>
      <w:spacing w:before="57" w:line="200" w:lineRule="atLeast"/>
    </w:pPr>
    <w:rPr>
      <w:rFonts w:ascii="Arial" w:eastAsia="Tahoma" w:hAnsi="Arial" w:cs="Liberation Sans"/>
      <w:color w:val="000000"/>
      <w:kern w:val="2"/>
      <w:sz w:val="40"/>
    </w:rPr>
  </w:style>
  <w:style w:type="paragraph" w:customStyle="1" w:styleId="Plan4">
    <w:name w:val="Plan 4"/>
    <w:qFormat/>
    <w:pPr>
      <w:spacing w:before="113" w:line="200" w:lineRule="atLeast"/>
    </w:pPr>
    <w:rPr>
      <w:rFonts w:ascii="Arial" w:eastAsia="Tahoma" w:hAnsi="Arial" w:cs="Liberation Sans"/>
      <w:color w:val="000000"/>
      <w:kern w:val="2"/>
      <w:sz w:val="28"/>
    </w:rPr>
  </w:style>
  <w:style w:type="paragraph" w:customStyle="1" w:styleId="Plan3">
    <w:name w:val="Plan 3"/>
    <w:qFormat/>
    <w:pPr>
      <w:spacing w:before="170" w:line="200" w:lineRule="atLeast"/>
    </w:pPr>
    <w:rPr>
      <w:rFonts w:ascii="Arial" w:eastAsia="Tahoma" w:hAnsi="Arial" w:cs="Liberation Sans"/>
      <w:color w:val="000000"/>
      <w:kern w:val="2"/>
      <w:sz w:val="28"/>
    </w:rPr>
  </w:style>
  <w:style w:type="paragraph" w:customStyle="1" w:styleId="Plan2">
    <w:name w:val="Plan 2"/>
    <w:qFormat/>
    <w:pPr>
      <w:spacing w:before="227" w:line="200" w:lineRule="atLeast"/>
    </w:pPr>
    <w:rPr>
      <w:rFonts w:ascii="Arial" w:eastAsia="Tahoma" w:hAnsi="Arial" w:cs="Liberation Sans"/>
      <w:color w:val="000000"/>
      <w:kern w:val="2"/>
      <w:sz w:val="28"/>
    </w:rPr>
  </w:style>
  <w:style w:type="paragraph" w:customStyle="1" w:styleId="Plan1">
    <w:name w:val="Plan 1"/>
    <w:qFormat/>
    <w:pPr>
      <w:spacing w:before="283" w:line="200" w:lineRule="atLeast"/>
    </w:pPr>
    <w:rPr>
      <w:rFonts w:ascii="Arial" w:eastAsia="Tahoma" w:hAnsi="Arial" w:cs="Liberation Sans"/>
      <w:color w:val="000000"/>
      <w:kern w:val="2"/>
      <w:sz w:val="28"/>
      <w:szCs w:val="24"/>
    </w:rPr>
  </w:style>
  <w:style w:type="paragraph" w:customStyle="1" w:styleId="Notes">
    <w:name w:val="Notes"/>
    <w:qFormat/>
    <w:pPr>
      <w:ind w:left="340" w:hanging="340"/>
    </w:pPr>
    <w:rPr>
      <w:rFonts w:ascii="Lucida Sans" w:eastAsia="Tahoma" w:hAnsi="Lucida Sans" w:cs="Liberation Sans"/>
      <w:kern w:val="2"/>
      <w:sz w:val="40"/>
      <w:szCs w:val="24"/>
    </w:rPr>
  </w:style>
  <w:style w:type="paragraph" w:customStyle="1" w:styleId="Arrire-plan">
    <w:name w:val="Arrière-plan"/>
    <w:qFormat/>
    <w:rPr>
      <w:rFonts w:ascii="Liberation Serif" w:eastAsia="Tahoma" w:hAnsi="Liberation Serif" w:cs="Liberation Sans"/>
      <w:kern w:val="2"/>
      <w:sz w:val="24"/>
      <w:szCs w:val="24"/>
    </w:rPr>
  </w:style>
  <w:style w:type="paragraph" w:customStyle="1" w:styleId="Objetsdarrire-plan">
    <w:name w:val="Objets d'arrière-plan"/>
    <w:qFormat/>
    <w:rPr>
      <w:rFonts w:ascii="Liberation Serif" w:eastAsia="Tahoma" w:hAnsi="Liberation Serif" w:cs="Liberation Sans"/>
      <w:kern w:val="2"/>
      <w:sz w:val="24"/>
      <w:szCs w:val="24"/>
    </w:rPr>
  </w:style>
  <w:style w:type="paragraph" w:customStyle="1" w:styleId="yellow3">
    <w:name w:val="yellow3"/>
    <w:qFormat/>
    <w:pPr>
      <w:spacing w:line="200" w:lineRule="atLeast"/>
    </w:pPr>
    <w:rPr>
      <w:rFonts w:ascii="Lucida Sans" w:eastAsia="Tahoma" w:hAnsi="Lucida Sans" w:cs="Liberation Sans"/>
      <w:kern w:val="2"/>
      <w:sz w:val="36"/>
    </w:rPr>
  </w:style>
  <w:style w:type="paragraph" w:customStyle="1" w:styleId="yellow2">
    <w:name w:val="yellow2"/>
    <w:qFormat/>
    <w:pPr>
      <w:spacing w:line="200" w:lineRule="atLeast"/>
    </w:pPr>
    <w:rPr>
      <w:rFonts w:ascii="Lucida Sans" w:eastAsia="Tahoma" w:hAnsi="Lucida Sans" w:cs="Liberation Sans"/>
      <w:kern w:val="2"/>
      <w:sz w:val="36"/>
    </w:rPr>
  </w:style>
  <w:style w:type="paragraph" w:customStyle="1" w:styleId="yellow1">
    <w:name w:val="yellow1"/>
    <w:qFormat/>
    <w:pPr>
      <w:spacing w:line="200" w:lineRule="atLeast"/>
    </w:pPr>
    <w:rPr>
      <w:rFonts w:ascii="Lucida Sans" w:eastAsia="Tahoma" w:hAnsi="Lucida Sans" w:cs="Liberation Sans"/>
      <w:kern w:val="2"/>
      <w:sz w:val="36"/>
    </w:rPr>
  </w:style>
  <w:style w:type="paragraph" w:customStyle="1" w:styleId="lightblue3">
    <w:name w:val="lightblue3"/>
    <w:qFormat/>
    <w:pPr>
      <w:spacing w:line="200" w:lineRule="atLeast"/>
    </w:pPr>
    <w:rPr>
      <w:rFonts w:ascii="Lucida Sans" w:eastAsia="Tahoma" w:hAnsi="Lucida Sans" w:cs="Liberation Sans"/>
      <w:kern w:val="2"/>
      <w:sz w:val="36"/>
    </w:rPr>
  </w:style>
  <w:style w:type="paragraph" w:customStyle="1" w:styleId="lightblue2">
    <w:name w:val="lightblue2"/>
    <w:qFormat/>
    <w:pPr>
      <w:spacing w:line="200" w:lineRule="atLeast"/>
    </w:pPr>
    <w:rPr>
      <w:rFonts w:ascii="Lucida Sans" w:eastAsia="Tahoma" w:hAnsi="Lucida Sans" w:cs="Liberation Sans"/>
      <w:kern w:val="2"/>
      <w:sz w:val="36"/>
    </w:rPr>
  </w:style>
  <w:style w:type="paragraph" w:customStyle="1" w:styleId="lightblue1">
    <w:name w:val="lightblue1"/>
    <w:qFormat/>
    <w:pPr>
      <w:spacing w:line="200" w:lineRule="atLeast"/>
    </w:pPr>
    <w:rPr>
      <w:rFonts w:ascii="Lucida Sans" w:eastAsia="Tahoma" w:hAnsi="Lucida Sans" w:cs="Liberation Sans"/>
      <w:kern w:val="2"/>
      <w:sz w:val="36"/>
    </w:rPr>
  </w:style>
  <w:style w:type="paragraph" w:customStyle="1" w:styleId="seetang3">
    <w:name w:val="seetang3"/>
    <w:qFormat/>
    <w:pPr>
      <w:spacing w:line="200" w:lineRule="atLeast"/>
    </w:pPr>
    <w:rPr>
      <w:rFonts w:ascii="Lucida Sans" w:eastAsia="Tahoma" w:hAnsi="Lucida Sans" w:cs="Liberation Sans"/>
      <w:kern w:val="2"/>
      <w:sz w:val="36"/>
    </w:rPr>
  </w:style>
  <w:style w:type="paragraph" w:customStyle="1" w:styleId="seetang2">
    <w:name w:val="seetang2"/>
    <w:qFormat/>
    <w:pPr>
      <w:spacing w:line="200" w:lineRule="atLeast"/>
    </w:pPr>
    <w:rPr>
      <w:rFonts w:ascii="Lucida Sans" w:eastAsia="Tahoma" w:hAnsi="Lucida Sans" w:cs="Liberation Sans"/>
      <w:kern w:val="2"/>
      <w:sz w:val="36"/>
    </w:rPr>
  </w:style>
  <w:style w:type="paragraph" w:customStyle="1" w:styleId="seetang1">
    <w:name w:val="seetang1"/>
    <w:qFormat/>
    <w:pPr>
      <w:spacing w:line="200" w:lineRule="atLeast"/>
    </w:pPr>
    <w:rPr>
      <w:rFonts w:ascii="Lucida Sans" w:eastAsia="Tahoma" w:hAnsi="Lucida Sans" w:cs="Liberation Sans"/>
      <w:kern w:val="2"/>
      <w:sz w:val="36"/>
    </w:rPr>
  </w:style>
  <w:style w:type="paragraph" w:customStyle="1" w:styleId="green3">
    <w:name w:val="green3"/>
    <w:qFormat/>
    <w:pPr>
      <w:spacing w:line="200" w:lineRule="atLeast"/>
    </w:pPr>
    <w:rPr>
      <w:rFonts w:ascii="Lucida Sans" w:eastAsia="Tahoma" w:hAnsi="Lucida Sans" w:cs="Liberation Sans"/>
      <w:kern w:val="2"/>
      <w:sz w:val="36"/>
    </w:rPr>
  </w:style>
  <w:style w:type="paragraph" w:customStyle="1" w:styleId="green2">
    <w:name w:val="green2"/>
    <w:qFormat/>
    <w:pPr>
      <w:spacing w:line="200" w:lineRule="atLeast"/>
    </w:pPr>
    <w:rPr>
      <w:rFonts w:ascii="Lucida Sans" w:eastAsia="Tahoma" w:hAnsi="Lucida Sans" w:cs="Liberation Sans"/>
      <w:kern w:val="2"/>
      <w:sz w:val="36"/>
    </w:rPr>
  </w:style>
  <w:style w:type="paragraph" w:customStyle="1" w:styleId="green1">
    <w:name w:val="green1"/>
    <w:qFormat/>
    <w:pPr>
      <w:spacing w:line="200" w:lineRule="atLeast"/>
    </w:pPr>
    <w:rPr>
      <w:rFonts w:ascii="Lucida Sans" w:eastAsia="Tahoma" w:hAnsi="Lucida Sans" w:cs="Liberation Sans"/>
      <w:kern w:val="2"/>
      <w:sz w:val="36"/>
    </w:rPr>
  </w:style>
  <w:style w:type="paragraph" w:customStyle="1" w:styleId="earth3">
    <w:name w:val="earth3"/>
    <w:qFormat/>
    <w:pPr>
      <w:spacing w:line="200" w:lineRule="atLeast"/>
    </w:pPr>
    <w:rPr>
      <w:rFonts w:ascii="Lucida Sans" w:eastAsia="Tahoma" w:hAnsi="Lucida Sans" w:cs="Liberation Sans"/>
      <w:kern w:val="2"/>
      <w:sz w:val="36"/>
    </w:rPr>
  </w:style>
  <w:style w:type="paragraph" w:customStyle="1" w:styleId="earth2">
    <w:name w:val="earth2"/>
    <w:qFormat/>
    <w:pPr>
      <w:spacing w:line="200" w:lineRule="atLeast"/>
    </w:pPr>
    <w:rPr>
      <w:rFonts w:ascii="Lucida Sans" w:eastAsia="Tahoma" w:hAnsi="Lucida Sans" w:cs="Liberation Sans"/>
      <w:kern w:val="2"/>
      <w:sz w:val="36"/>
    </w:rPr>
  </w:style>
  <w:style w:type="paragraph" w:customStyle="1" w:styleId="earth1">
    <w:name w:val="earth1"/>
    <w:qFormat/>
    <w:pPr>
      <w:spacing w:line="200" w:lineRule="atLeast"/>
    </w:pPr>
    <w:rPr>
      <w:rFonts w:ascii="Lucida Sans" w:eastAsia="Tahoma" w:hAnsi="Lucida Sans" w:cs="Liberation Sans"/>
      <w:kern w:val="2"/>
      <w:sz w:val="36"/>
    </w:rPr>
  </w:style>
  <w:style w:type="paragraph" w:customStyle="1" w:styleId="sun3">
    <w:name w:val="sun3"/>
    <w:qFormat/>
    <w:pPr>
      <w:spacing w:line="200" w:lineRule="atLeast"/>
    </w:pPr>
    <w:rPr>
      <w:rFonts w:ascii="Lucida Sans" w:eastAsia="Tahoma" w:hAnsi="Lucida Sans" w:cs="Liberation Sans"/>
      <w:kern w:val="2"/>
      <w:sz w:val="36"/>
    </w:rPr>
  </w:style>
  <w:style w:type="paragraph" w:customStyle="1" w:styleId="sun2">
    <w:name w:val="sun2"/>
    <w:qFormat/>
    <w:pPr>
      <w:spacing w:line="200" w:lineRule="atLeast"/>
    </w:pPr>
    <w:rPr>
      <w:rFonts w:ascii="Lucida Sans" w:eastAsia="Tahoma" w:hAnsi="Lucida Sans" w:cs="Liberation Sans"/>
      <w:kern w:val="2"/>
      <w:sz w:val="36"/>
    </w:rPr>
  </w:style>
  <w:style w:type="paragraph" w:customStyle="1" w:styleId="sun1">
    <w:name w:val="sun1"/>
    <w:qFormat/>
    <w:pPr>
      <w:spacing w:line="200" w:lineRule="atLeast"/>
    </w:pPr>
    <w:rPr>
      <w:rFonts w:ascii="Lucida Sans" w:eastAsia="Tahoma" w:hAnsi="Lucida Sans" w:cs="Liberation Sans"/>
      <w:kern w:val="2"/>
      <w:sz w:val="36"/>
    </w:rPr>
  </w:style>
  <w:style w:type="paragraph" w:customStyle="1" w:styleId="blue3">
    <w:name w:val="blue3"/>
    <w:qFormat/>
    <w:pPr>
      <w:spacing w:line="200" w:lineRule="atLeast"/>
    </w:pPr>
    <w:rPr>
      <w:rFonts w:ascii="Lucida Sans" w:eastAsia="Tahoma" w:hAnsi="Lucida Sans" w:cs="Liberation Sans"/>
      <w:kern w:val="2"/>
      <w:sz w:val="36"/>
    </w:rPr>
  </w:style>
  <w:style w:type="paragraph" w:customStyle="1" w:styleId="blue2">
    <w:name w:val="blue2"/>
    <w:qFormat/>
    <w:pPr>
      <w:spacing w:line="200" w:lineRule="atLeast"/>
    </w:pPr>
    <w:rPr>
      <w:rFonts w:ascii="Lucida Sans" w:eastAsia="Tahoma" w:hAnsi="Lucida Sans" w:cs="Liberation Sans"/>
      <w:kern w:val="2"/>
      <w:sz w:val="36"/>
    </w:rPr>
  </w:style>
  <w:style w:type="paragraph" w:customStyle="1" w:styleId="blue1">
    <w:name w:val="blue1"/>
    <w:qFormat/>
    <w:pPr>
      <w:spacing w:line="200" w:lineRule="atLeast"/>
    </w:pPr>
    <w:rPr>
      <w:rFonts w:ascii="Lucida Sans" w:eastAsia="Tahoma" w:hAnsi="Lucida Sans" w:cs="Liberation Sans"/>
      <w:kern w:val="2"/>
      <w:sz w:val="36"/>
    </w:rPr>
  </w:style>
  <w:style w:type="paragraph" w:customStyle="1" w:styleId="turquoise3">
    <w:name w:val="turquoise3"/>
    <w:qFormat/>
    <w:pPr>
      <w:spacing w:line="200" w:lineRule="atLeast"/>
    </w:pPr>
    <w:rPr>
      <w:rFonts w:ascii="Lucida Sans" w:eastAsia="Tahoma" w:hAnsi="Lucida Sans" w:cs="Liberation Sans"/>
      <w:kern w:val="2"/>
      <w:sz w:val="36"/>
    </w:rPr>
  </w:style>
  <w:style w:type="paragraph" w:customStyle="1" w:styleId="turquoise2">
    <w:name w:val="turquoise2"/>
    <w:qFormat/>
    <w:pPr>
      <w:spacing w:line="200" w:lineRule="atLeast"/>
    </w:pPr>
    <w:rPr>
      <w:rFonts w:ascii="Lucida Sans" w:eastAsia="Tahoma" w:hAnsi="Lucida Sans" w:cs="Liberation Sans"/>
      <w:kern w:val="2"/>
      <w:sz w:val="36"/>
    </w:rPr>
  </w:style>
  <w:style w:type="paragraph" w:customStyle="1" w:styleId="turquoise1">
    <w:name w:val="turquoise1"/>
    <w:qFormat/>
    <w:pPr>
      <w:spacing w:line="200" w:lineRule="atLeast"/>
    </w:pPr>
    <w:rPr>
      <w:rFonts w:ascii="Lucida Sans" w:eastAsia="Tahoma" w:hAnsi="Lucida Sans" w:cs="Liberation Sans"/>
      <w:kern w:val="2"/>
      <w:sz w:val="36"/>
    </w:rPr>
  </w:style>
  <w:style w:type="paragraph" w:customStyle="1" w:styleId="orange3">
    <w:name w:val="orange3"/>
    <w:qFormat/>
    <w:pPr>
      <w:spacing w:line="200" w:lineRule="atLeast"/>
    </w:pPr>
    <w:rPr>
      <w:rFonts w:ascii="Lucida Sans" w:eastAsia="Tahoma" w:hAnsi="Lucida Sans" w:cs="Liberation Sans"/>
      <w:kern w:val="2"/>
      <w:sz w:val="36"/>
    </w:rPr>
  </w:style>
  <w:style w:type="paragraph" w:customStyle="1" w:styleId="orange2">
    <w:name w:val="orange2"/>
    <w:qFormat/>
    <w:pPr>
      <w:spacing w:line="200" w:lineRule="atLeast"/>
    </w:pPr>
    <w:rPr>
      <w:rFonts w:ascii="Lucida Sans" w:eastAsia="Tahoma" w:hAnsi="Lucida Sans" w:cs="Liberation Sans"/>
      <w:kern w:val="2"/>
      <w:sz w:val="36"/>
    </w:rPr>
  </w:style>
  <w:style w:type="paragraph" w:customStyle="1" w:styleId="orange1">
    <w:name w:val="orange1"/>
    <w:qFormat/>
    <w:pPr>
      <w:spacing w:line="200" w:lineRule="atLeast"/>
    </w:pPr>
    <w:rPr>
      <w:rFonts w:ascii="Lucida Sans" w:eastAsia="Tahoma" w:hAnsi="Lucida Sans" w:cs="Liberation Sans"/>
      <w:kern w:val="2"/>
      <w:sz w:val="36"/>
    </w:rPr>
  </w:style>
  <w:style w:type="paragraph" w:customStyle="1" w:styleId="bw3">
    <w:name w:val="bw3"/>
    <w:qFormat/>
    <w:pPr>
      <w:spacing w:line="200" w:lineRule="atLeast"/>
    </w:pPr>
    <w:rPr>
      <w:rFonts w:ascii="Lucida Sans" w:eastAsia="Tahoma" w:hAnsi="Lucida Sans" w:cs="Liberation Sans"/>
      <w:kern w:val="2"/>
      <w:sz w:val="36"/>
    </w:rPr>
  </w:style>
  <w:style w:type="paragraph" w:customStyle="1" w:styleId="bw2">
    <w:name w:val="bw2"/>
    <w:qFormat/>
    <w:pPr>
      <w:spacing w:line="200" w:lineRule="atLeast"/>
    </w:pPr>
    <w:rPr>
      <w:rFonts w:ascii="Lucida Sans" w:eastAsia="Tahoma" w:hAnsi="Lucida Sans" w:cs="Liberation Sans"/>
      <w:kern w:val="2"/>
      <w:sz w:val="36"/>
    </w:rPr>
  </w:style>
  <w:style w:type="paragraph" w:customStyle="1" w:styleId="bw1">
    <w:name w:val="bw1"/>
    <w:qFormat/>
    <w:pPr>
      <w:spacing w:line="200" w:lineRule="atLeast"/>
    </w:pPr>
    <w:rPr>
      <w:rFonts w:ascii="Lucida Sans" w:eastAsia="Tahoma" w:hAnsi="Lucida Sans" w:cs="Liberation Sans"/>
      <w:kern w:val="2"/>
      <w:sz w:val="36"/>
    </w:rPr>
  </w:style>
  <w:style w:type="paragraph" w:customStyle="1" w:styleId="gray3">
    <w:name w:val="gray3"/>
    <w:qFormat/>
    <w:pPr>
      <w:spacing w:line="200" w:lineRule="atLeast"/>
    </w:pPr>
    <w:rPr>
      <w:rFonts w:ascii="Lucida Sans" w:eastAsia="Tahoma" w:hAnsi="Lucida Sans" w:cs="Liberation Sans"/>
      <w:kern w:val="2"/>
      <w:sz w:val="36"/>
    </w:rPr>
  </w:style>
  <w:style w:type="paragraph" w:customStyle="1" w:styleId="gray2">
    <w:name w:val="gray2"/>
    <w:qFormat/>
    <w:pPr>
      <w:spacing w:line="200" w:lineRule="atLeast"/>
    </w:pPr>
    <w:rPr>
      <w:rFonts w:ascii="Lucida Sans" w:eastAsia="Tahoma" w:hAnsi="Lucida Sans" w:cs="Liberation Sans"/>
      <w:kern w:val="2"/>
      <w:sz w:val="36"/>
    </w:rPr>
  </w:style>
  <w:style w:type="paragraph" w:customStyle="1" w:styleId="gray1">
    <w:name w:val="gray1"/>
    <w:qFormat/>
    <w:pPr>
      <w:spacing w:line="200" w:lineRule="atLeast"/>
    </w:pPr>
    <w:rPr>
      <w:rFonts w:ascii="Lucida Sans" w:eastAsia="Tahoma" w:hAnsi="Lucida Sans" w:cs="Liberation Sans"/>
      <w:kern w:val="2"/>
      <w:sz w:val="36"/>
    </w:rPr>
  </w:style>
  <w:style w:type="paragraph" w:customStyle="1" w:styleId="default0">
    <w:name w:val="default"/>
    <w:qFormat/>
    <w:pPr>
      <w:spacing w:line="200" w:lineRule="atLeast"/>
    </w:pPr>
    <w:rPr>
      <w:rFonts w:ascii="Lucida Sans" w:eastAsia="Tahoma" w:hAnsi="Lucida Sans" w:cs="Liberation Sans"/>
      <w:kern w:val="2"/>
      <w:sz w:val="36"/>
      <w:szCs w:val="24"/>
    </w:rPr>
  </w:style>
  <w:style w:type="paragraph" w:customStyle="1" w:styleId="OBJECTLTHintergrund">
    <w:name w:val="OBJECT~LT~Hintergrund"/>
    <w:qFormat/>
    <w:rPr>
      <w:rFonts w:ascii="Liberation Serif" w:eastAsia="Tahoma" w:hAnsi="Liberation Serif" w:cs="Liberation Sans"/>
      <w:kern w:val="2"/>
      <w:sz w:val="24"/>
      <w:szCs w:val="24"/>
    </w:rPr>
  </w:style>
  <w:style w:type="paragraph" w:customStyle="1" w:styleId="OBJECTLTHintergrundobjekte">
    <w:name w:val="OBJECT~LT~Hintergrundobjekte"/>
    <w:qFormat/>
    <w:rPr>
      <w:rFonts w:ascii="Liberation Serif" w:eastAsia="Tahoma" w:hAnsi="Liberation Serif" w:cs="Liberation Sans"/>
      <w:kern w:val="2"/>
      <w:sz w:val="24"/>
      <w:szCs w:val="24"/>
    </w:rPr>
  </w:style>
  <w:style w:type="paragraph" w:customStyle="1" w:styleId="OBJECTLTNotizen">
    <w:name w:val="OBJECT~LT~Notizen"/>
    <w:qFormat/>
    <w:pPr>
      <w:ind w:left="340" w:hanging="340"/>
    </w:pPr>
    <w:rPr>
      <w:rFonts w:ascii="Lucida Sans" w:eastAsia="Tahoma" w:hAnsi="Lucida Sans" w:cs="Liberation Sans"/>
      <w:kern w:val="2"/>
      <w:sz w:val="40"/>
      <w:szCs w:val="24"/>
    </w:rPr>
  </w:style>
  <w:style w:type="paragraph" w:customStyle="1" w:styleId="OBJECTLTUntertitel">
    <w:name w:val="OBJECT~LT~Untertitel"/>
    <w:qFormat/>
    <w:pPr>
      <w:jc w:val="center"/>
    </w:pPr>
    <w:rPr>
      <w:rFonts w:ascii="Lucida Sans" w:eastAsia="Tahoma" w:hAnsi="Lucida Sans" w:cs="Liberation Sans"/>
      <w:kern w:val="2"/>
      <w:sz w:val="64"/>
      <w:szCs w:val="24"/>
    </w:rPr>
  </w:style>
  <w:style w:type="paragraph" w:customStyle="1" w:styleId="OBJECTLTTitel">
    <w:name w:val="OBJECT~LT~Titel"/>
    <w:qFormat/>
    <w:pPr>
      <w:spacing w:line="200" w:lineRule="atLeast"/>
    </w:pPr>
    <w:rPr>
      <w:rFonts w:ascii="Arial" w:eastAsia="Tahoma" w:hAnsi="Arial" w:cs="Liberation Sans"/>
      <w:color w:val="000000"/>
      <w:kern w:val="2"/>
      <w:sz w:val="28"/>
      <w:szCs w:val="24"/>
    </w:rPr>
  </w:style>
  <w:style w:type="paragraph" w:customStyle="1" w:styleId="OBJECTLTGliederung9">
    <w:name w:val="OBJECT~LT~Gliederung 9"/>
    <w:qFormat/>
    <w:pPr>
      <w:spacing w:before="57" w:line="200" w:lineRule="atLeast"/>
    </w:pPr>
    <w:rPr>
      <w:rFonts w:ascii="Arial" w:eastAsia="Tahoma" w:hAnsi="Arial" w:cs="Liberation Sans"/>
      <w:color w:val="000000"/>
      <w:kern w:val="2"/>
      <w:sz w:val="40"/>
    </w:rPr>
  </w:style>
  <w:style w:type="paragraph" w:customStyle="1" w:styleId="OBJECTLTGliederung8">
    <w:name w:val="OBJECT~LT~Gliederung 8"/>
    <w:qFormat/>
    <w:pPr>
      <w:spacing w:before="57" w:line="200" w:lineRule="atLeast"/>
    </w:pPr>
    <w:rPr>
      <w:rFonts w:ascii="Arial" w:eastAsia="Tahoma" w:hAnsi="Arial" w:cs="Liberation Sans"/>
      <w:color w:val="000000"/>
      <w:kern w:val="2"/>
      <w:sz w:val="40"/>
    </w:rPr>
  </w:style>
  <w:style w:type="paragraph" w:customStyle="1" w:styleId="OBJECTLTGliederung7">
    <w:name w:val="OBJECT~LT~Gliederung 7"/>
    <w:qFormat/>
    <w:pPr>
      <w:spacing w:before="57" w:line="200" w:lineRule="atLeast"/>
    </w:pPr>
    <w:rPr>
      <w:rFonts w:ascii="Arial" w:eastAsia="Tahoma" w:hAnsi="Arial" w:cs="Liberation Sans"/>
      <w:color w:val="000000"/>
      <w:kern w:val="2"/>
      <w:sz w:val="40"/>
    </w:rPr>
  </w:style>
  <w:style w:type="paragraph" w:customStyle="1" w:styleId="OBJECTLTGliederung6">
    <w:name w:val="OBJECT~LT~Gliederung 6"/>
    <w:qFormat/>
    <w:pPr>
      <w:spacing w:before="57" w:line="200" w:lineRule="atLeast"/>
    </w:pPr>
    <w:rPr>
      <w:rFonts w:ascii="Arial" w:eastAsia="Tahoma" w:hAnsi="Arial" w:cs="Liberation Sans"/>
      <w:color w:val="000000"/>
      <w:kern w:val="2"/>
      <w:sz w:val="40"/>
    </w:rPr>
  </w:style>
  <w:style w:type="paragraph" w:customStyle="1" w:styleId="OBJECTLTGliederung5">
    <w:name w:val="OBJECT~LT~Gliederung 5"/>
    <w:qFormat/>
    <w:pPr>
      <w:spacing w:before="57" w:line="200" w:lineRule="atLeast"/>
    </w:pPr>
    <w:rPr>
      <w:rFonts w:ascii="Arial" w:eastAsia="Tahoma" w:hAnsi="Arial" w:cs="Liberation Sans"/>
      <w:color w:val="000000"/>
      <w:kern w:val="2"/>
      <w:sz w:val="40"/>
    </w:rPr>
  </w:style>
  <w:style w:type="paragraph" w:customStyle="1" w:styleId="OBJECTLTGliederung4">
    <w:name w:val="OBJECT~LT~Gliederung 4"/>
    <w:qFormat/>
    <w:pPr>
      <w:spacing w:before="113" w:line="200" w:lineRule="atLeast"/>
    </w:pPr>
    <w:rPr>
      <w:rFonts w:ascii="Arial" w:eastAsia="Tahoma" w:hAnsi="Arial" w:cs="Liberation Sans"/>
      <w:color w:val="000000"/>
      <w:kern w:val="2"/>
      <w:sz w:val="28"/>
    </w:rPr>
  </w:style>
  <w:style w:type="paragraph" w:customStyle="1" w:styleId="OBJECTLTGliederung3">
    <w:name w:val="OBJECT~LT~Gliederung 3"/>
    <w:qFormat/>
    <w:pPr>
      <w:spacing w:before="170" w:line="200" w:lineRule="atLeast"/>
    </w:pPr>
    <w:rPr>
      <w:rFonts w:ascii="Arial" w:eastAsia="Tahoma" w:hAnsi="Arial" w:cs="Liberation Sans"/>
      <w:color w:val="000000"/>
      <w:kern w:val="2"/>
      <w:sz w:val="28"/>
    </w:rPr>
  </w:style>
  <w:style w:type="paragraph" w:customStyle="1" w:styleId="OBJECTLTGliederung2">
    <w:name w:val="OBJECT~LT~Gliederung 2"/>
    <w:qFormat/>
    <w:pPr>
      <w:spacing w:before="227" w:line="200" w:lineRule="atLeast"/>
    </w:pPr>
    <w:rPr>
      <w:rFonts w:ascii="Arial" w:eastAsia="Tahoma" w:hAnsi="Arial" w:cs="Liberation Sans"/>
      <w:color w:val="000000"/>
      <w:kern w:val="2"/>
      <w:sz w:val="28"/>
    </w:rPr>
  </w:style>
  <w:style w:type="paragraph" w:customStyle="1" w:styleId="OBJECTLTGliederung1">
    <w:name w:val="OBJECT~LT~Gliederung 1"/>
    <w:qFormat/>
    <w:pPr>
      <w:spacing w:before="283" w:line="200" w:lineRule="atLeast"/>
    </w:pPr>
    <w:rPr>
      <w:rFonts w:ascii="Arial" w:eastAsia="Tahoma" w:hAnsi="Arial" w:cs="Liberation Sans"/>
      <w:color w:val="000000"/>
      <w:kern w:val="2"/>
      <w:sz w:val="28"/>
      <w:szCs w:val="24"/>
    </w:rPr>
  </w:style>
  <w:style w:type="paragraph" w:customStyle="1" w:styleId="Ligneenpointills">
    <w:name w:val="Ligne en pointillés"/>
    <w:qFormat/>
    <w:rPr>
      <w:rFonts w:ascii="Liberation Sans" w:eastAsia="Tahoma" w:hAnsi="Liberation Sans" w:cs="Liberation Sans"/>
      <w:sz w:val="36"/>
    </w:rPr>
  </w:style>
  <w:style w:type="paragraph" w:customStyle="1" w:styleId="Ligneflche">
    <w:name w:val="Ligne fléchée"/>
    <w:qFormat/>
    <w:rPr>
      <w:rFonts w:ascii="Liberation Sans" w:eastAsia="Tahoma" w:hAnsi="Liberation Sans" w:cs="Liberation Sans"/>
      <w:sz w:val="36"/>
    </w:rPr>
  </w:style>
  <w:style w:type="paragraph" w:customStyle="1" w:styleId="Lignes">
    <w:name w:val="Lignes"/>
    <w:qFormat/>
    <w:rPr>
      <w:rFonts w:ascii="Liberation Sans" w:eastAsia="Tahoma" w:hAnsi="Liberation Sans" w:cs="Liberation Sans"/>
      <w:sz w:val="36"/>
    </w:rPr>
  </w:style>
  <w:style w:type="paragraph" w:customStyle="1" w:styleId="Contourjaune">
    <w:name w:val="Contour jaune"/>
    <w:qFormat/>
    <w:rPr>
      <w:rFonts w:ascii="Liberation Sans" w:eastAsia="Tahoma" w:hAnsi="Liberation Sans" w:cs="Liberation Sans"/>
      <w:b/>
      <w:color w:val="B47804"/>
      <w:sz w:val="28"/>
    </w:rPr>
  </w:style>
  <w:style w:type="paragraph" w:customStyle="1" w:styleId="Contourrouge">
    <w:name w:val="Contour rouge"/>
    <w:qFormat/>
    <w:rPr>
      <w:rFonts w:ascii="Liberation Sans" w:eastAsia="Tahoma" w:hAnsi="Liberation Sans" w:cs="Liberation Sans"/>
      <w:b/>
      <w:color w:val="C9211E"/>
      <w:sz w:val="28"/>
    </w:rPr>
  </w:style>
  <w:style w:type="paragraph" w:customStyle="1" w:styleId="Contourvert">
    <w:name w:val="Contour vert"/>
    <w:qFormat/>
    <w:rPr>
      <w:rFonts w:ascii="Liberation Sans" w:eastAsia="Tahoma" w:hAnsi="Liberation Sans" w:cs="Liberation Sans"/>
      <w:b/>
      <w:color w:val="127622"/>
      <w:sz w:val="28"/>
    </w:rPr>
  </w:style>
  <w:style w:type="paragraph" w:customStyle="1" w:styleId="Contourbleu">
    <w:name w:val="Contour bleu"/>
    <w:qFormat/>
    <w:rPr>
      <w:rFonts w:ascii="Liberation Sans" w:eastAsia="Tahoma" w:hAnsi="Liberation Sans" w:cs="Liberation Sans"/>
      <w:b/>
      <w:color w:val="355269"/>
      <w:sz w:val="28"/>
    </w:rPr>
  </w:style>
  <w:style w:type="paragraph" w:customStyle="1" w:styleId="Contour">
    <w:name w:val="Contour"/>
    <w:qFormat/>
    <w:rPr>
      <w:rFonts w:ascii="Liberation Sans" w:eastAsia="Tahoma" w:hAnsi="Liberation Sans" w:cs="Liberation Sans"/>
      <w:b/>
      <w:sz w:val="28"/>
    </w:rPr>
  </w:style>
  <w:style w:type="paragraph" w:customStyle="1" w:styleId="Pleinjaune">
    <w:name w:val="Plein jaune"/>
    <w:qFormat/>
    <w:rPr>
      <w:rFonts w:ascii="Liberation Sans" w:eastAsia="Tahoma" w:hAnsi="Liberation Sans" w:cs="Liberation Sans"/>
      <w:b/>
      <w:color w:val="FFFFFF"/>
      <w:sz w:val="28"/>
    </w:rPr>
  </w:style>
  <w:style w:type="paragraph" w:customStyle="1" w:styleId="Pleinrouge">
    <w:name w:val="Plein rouge"/>
    <w:qFormat/>
    <w:rPr>
      <w:rFonts w:ascii="Liberation Sans" w:eastAsia="Tahoma" w:hAnsi="Liberation Sans" w:cs="Liberation Sans"/>
      <w:b/>
      <w:color w:val="FFFFFF"/>
      <w:sz w:val="28"/>
    </w:rPr>
  </w:style>
  <w:style w:type="paragraph" w:customStyle="1" w:styleId="Pleinvert">
    <w:name w:val="Plein vert"/>
    <w:qFormat/>
    <w:rPr>
      <w:rFonts w:ascii="Liberation Sans" w:eastAsia="Tahoma" w:hAnsi="Liberation Sans" w:cs="Liberation Sans"/>
      <w:b/>
      <w:color w:val="FFFFFF"/>
      <w:sz w:val="28"/>
    </w:rPr>
  </w:style>
  <w:style w:type="paragraph" w:customStyle="1" w:styleId="Pleinbleu">
    <w:name w:val="Plein bleu"/>
    <w:qFormat/>
    <w:rPr>
      <w:rFonts w:ascii="Liberation Sans" w:eastAsia="Tahoma" w:hAnsi="Liberation Sans" w:cs="Liberation Sans"/>
      <w:b/>
      <w:color w:val="FFFFFF"/>
      <w:sz w:val="28"/>
    </w:rPr>
  </w:style>
  <w:style w:type="paragraph" w:customStyle="1" w:styleId="Plein">
    <w:name w:val="Plein"/>
    <w:qFormat/>
    <w:rPr>
      <w:rFonts w:ascii="Liberation Sans" w:eastAsia="Tahoma" w:hAnsi="Liberation Sans" w:cs="Liberation Sans"/>
      <w:b/>
      <w:sz w:val="28"/>
    </w:rPr>
  </w:style>
  <w:style w:type="paragraph" w:customStyle="1" w:styleId="Formes">
    <w:name w:val="Formes"/>
    <w:qFormat/>
    <w:rPr>
      <w:rFonts w:ascii="Liberation Sans" w:eastAsia="Tahoma" w:hAnsi="Liberation Sans" w:cs="Liberation Sans"/>
      <w:b/>
      <w:sz w:val="28"/>
    </w:rPr>
  </w:style>
  <w:style w:type="paragraph" w:customStyle="1" w:styleId="Image">
    <w:name w:val="Image"/>
    <w:qFormat/>
    <w:rPr>
      <w:rFonts w:ascii="Liberation Sans" w:eastAsia="Tahoma" w:hAnsi="Liberation Sans" w:cs="Liberation Sans"/>
      <w:sz w:val="36"/>
      <w:szCs w:val="24"/>
    </w:rPr>
  </w:style>
  <w:style w:type="paragraph" w:customStyle="1" w:styleId="TexteA0">
    <w:name w:val="Texte A0"/>
    <w:qFormat/>
    <w:pPr>
      <w:spacing w:before="120" w:after="120"/>
    </w:pPr>
    <w:rPr>
      <w:rFonts w:ascii="Noto Sans" w:hAnsi="Noto Sans"/>
      <w:i/>
      <w:iCs/>
      <w:sz w:val="95"/>
    </w:rPr>
  </w:style>
  <w:style w:type="paragraph" w:customStyle="1" w:styleId="En-tteA0">
    <w:name w:val="En-tête A0"/>
    <w:qFormat/>
    <w:pPr>
      <w:spacing w:before="120" w:after="120"/>
    </w:pPr>
    <w:rPr>
      <w:rFonts w:ascii="Noto Sans" w:hAnsi="Noto Sans"/>
      <w:i/>
      <w:iCs/>
      <w:sz w:val="143"/>
    </w:rPr>
  </w:style>
  <w:style w:type="paragraph" w:customStyle="1" w:styleId="TitreA0">
    <w:name w:val="Titre A0"/>
    <w:qFormat/>
    <w:pPr>
      <w:spacing w:before="120" w:after="120"/>
    </w:pPr>
    <w:rPr>
      <w:rFonts w:ascii="Noto Sans" w:hAnsi="Noto Sans"/>
      <w:i/>
      <w:iCs/>
      <w:sz w:val="191"/>
    </w:rPr>
  </w:style>
  <w:style w:type="paragraph" w:customStyle="1" w:styleId="A0">
    <w:name w:val="A0"/>
    <w:qFormat/>
    <w:pPr>
      <w:spacing w:before="120" w:after="120"/>
    </w:pPr>
    <w:rPr>
      <w:rFonts w:ascii="Noto Sans" w:hAnsi="Noto Sans"/>
      <w:i/>
      <w:iCs/>
      <w:sz w:val="95"/>
    </w:rPr>
  </w:style>
  <w:style w:type="paragraph" w:customStyle="1" w:styleId="TexteA4">
    <w:name w:val="Texte A4"/>
    <w:qFormat/>
    <w:pPr>
      <w:spacing w:before="120" w:after="120"/>
    </w:pPr>
    <w:rPr>
      <w:rFonts w:ascii="Noto Sans" w:hAnsi="Noto Sans"/>
      <w:i/>
      <w:iCs/>
      <w:sz w:val="36"/>
    </w:rPr>
  </w:style>
  <w:style w:type="paragraph" w:customStyle="1" w:styleId="En-tteA4">
    <w:name w:val="En-tête A4"/>
    <w:qFormat/>
    <w:pPr>
      <w:spacing w:before="120" w:after="120"/>
    </w:pPr>
    <w:rPr>
      <w:rFonts w:ascii="Noto Sans" w:hAnsi="Noto Sans"/>
      <w:i/>
      <w:iCs/>
      <w:sz w:val="48"/>
    </w:rPr>
  </w:style>
  <w:style w:type="paragraph" w:customStyle="1" w:styleId="TitreA4">
    <w:name w:val="Titre A4"/>
    <w:qFormat/>
    <w:pPr>
      <w:spacing w:before="120" w:after="120"/>
    </w:pPr>
    <w:rPr>
      <w:rFonts w:ascii="Noto Sans" w:hAnsi="Noto Sans"/>
      <w:i/>
      <w:iCs/>
      <w:sz w:val="87"/>
    </w:rPr>
  </w:style>
  <w:style w:type="paragraph" w:customStyle="1" w:styleId="A4">
    <w:name w:val="A4"/>
    <w:basedOn w:val="Texte"/>
    <w:qFormat/>
    <w:rPr>
      <w:rFonts w:ascii="Noto Sans" w:hAnsi="Noto Sans"/>
      <w:sz w:val="36"/>
    </w:rPr>
  </w:style>
  <w:style w:type="paragraph" w:customStyle="1" w:styleId="Texte">
    <w:name w:val="Texte"/>
    <w:basedOn w:val="Lgende"/>
    <w:qFormat/>
  </w:style>
  <w:style w:type="paragraph" w:customStyle="1" w:styleId="Objetsansremplissageetsansligne">
    <w:name w:val="Objet sans remplissage et sans ligne"/>
    <w:qFormat/>
    <w:pPr>
      <w:spacing w:line="200" w:lineRule="atLeast"/>
    </w:pPr>
    <w:rPr>
      <w:rFonts w:ascii="Lucida Sans" w:eastAsia="Tahoma" w:hAnsi="Lucida Sans" w:cs="Liberation Sans"/>
      <w:kern w:val="2"/>
      <w:sz w:val="36"/>
    </w:rPr>
  </w:style>
  <w:style w:type="paragraph" w:customStyle="1" w:styleId="Objetsansremplissage">
    <w:name w:val="Objet sans remplissage"/>
    <w:qFormat/>
    <w:pPr>
      <w:spacing w:line="200" w:lineRule="atLeast"/>
    </w:pPr>
    <w:rPr>
      <w:rFonts w:ascii="Lucida Sans" w:eastAsia="Tahoma" w:hAnsi="Lucida Sans" w:cs="Liberation Sans"/>
      <w:kern w:val="2"/>
      <w:sz w:val="36"/>
    </w:rPr>
  </w:style>
  <w:style w:type="numbering" w:customStyle="1" w:styleId="Style1import">
    <w:name w:val="Style 1 importé"/>
    <w:qFormat/>
  </w:style>
  <w:style w:type="numbering" w:customStyle="1" w:styleId="Style2import">
    <w:name w:val="Style 2 importé"/>
    <w:qFormat/>
  </w:style>
  <w:style w:type="numbering" w:customStyle="1" w:styleId="Style3import">
    <w:name w:val="Style 3 importé"/>
    <w:qFormat/>
  </w:style>
  <w:style w:type="numbering" w:customStyle="1" w:styleId="Style4import">
    <w:name w:val="Style 4 importé"/>
    <w:qFormat/>
  </w:style>
  <w:style w:type="numbering" w:customStyle="1" w:styleId="Style5import">
    <w:name w:val="Style 5 importé"/>
    <w:qFormat/>
  </w:style>
  <w:style w:type="numbering" w:customStyle="1" w:styleId="Style6import">
    <w:name w:val="Style 6 importé"/>
    <w:qFormat/>
  </w:style>
  <w:style w:type="numbering" w:customStyle="1" w:styleId="Style7import">
    <w:name w:val="Style 7 importé"/>
    <w:qFormat/>
  </w:style>
  <w:style w:type="numbering" w:customStyle="1" w:styleId="Style8import">
    <w:name w:val="Style 8 importé"/>
    <w:qFormat/>
  </w:style>
  <w:style w:type="numbering" w:customStyle="1" w:styleId="Style9import">
    <w:name w:val="Style 9 importé"/>
    <w:qFormat/>
  </w:style>
  <w:style w:type="numbering" w:customStyle="1" w:styleId="Style10import">
    <w:name w:val="Style 10 importé"/>
    <w:qFormat/>
  </w:style>
  <w:style w:type="numbering" w:customStyle="1" w:styleId="Style11import">
    <w:name w:val="Style 11 importé"/>
    <w:qFormat/>
  </w:style>
  <w:style w:type="numbering" w:customStyle="1" w:styleId="Style12import">
    <w:name w:val="Style 12 importé"/>
    <w:qFormat/>
  </w:style>
  <w:style w:type="numbering" w:customStyle="1" w:styleId="Style14import">
    <w:name w:val="Style 14 importé"/>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D4502-0448-4077-8F1D-359A63322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927</Words>
  <Characters>5099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hours</dc:creator>
  <dc:description/>
  <cp:lastModifiedBy>Daniel Gourdet</cp:lastModifiedBy>
  <cp:revision>2</cp:revision>
  <cp:lastPrinted>2024-11-30T18:05:00Z</cp:lastPrinted>
  <dcterms:created xsi:type="dcterms:W3CDTF">2025-02-10T10:55:00Z</dcterms:created>
  <dcterms:modified xsi:type="dcterms:W3CDTF">2025-02-10T10:55:00Z</dcterms:modified>
  <dc:language>fr-FR</dc:language>
</cp:coreProperties>
</file>