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7639" w14:textId="5475916D" w:rsidR="009A4C98" w:rsidRDefault="00481950" w:rsidP="00E949DF">
      <w:pPr>
        <w:jc w:val="center"/>
        <w:rPr>
          <w:b/>
          <w:bCs/>
          <w:i/>
          <w:iCs/>
          <w:sz w:val="28"/>
          <w:szCs w:val="28"/>
        </w:rPr>
      </w:pPr>
      <w:r w:rsidRPr="00481950">
        <w:rPr>
          <w:b/>
          <w:bCs/>
          <w:i/>
          <w:iCs/>
          <w:sz w:val="28"/>
          <w:szCs w:val="28"/>
        </w:rPr>
        <w:t>Pravilnik udruge mladih „Lumen“</w:t>
      </w:r>
    </w:p>
    <w:p w14:paraId="58906B1D" w14:textId="421C1D9E" w:rsidR="00481950" w:rsidRPr="003D459D" w:rsidRDefault="00481950">
      <w:pPr>
        <w:rPr>
          <w:rFonts w:ascii="SegoeUI-Light" w:eastAsia="SegoeUI-Light" w:hAnsi="SegoeUI-Light" w:cs="Segoe UI Light"/>
        </w:rPr>
      </w:pPr>
      <w:r>
        <w:rPr>
          <w:rFonts w:ascii="SegoeUI-Light" w:eastAsia="SegoeUI-Light" w:hAnsi="SegoeUI-Light" w:cs="Segoe UI Light"/>
        </w:rPr>
        <w:t xml:space="preserve">Ovim pravilnikom uređena su ostala tijela Udruge mladih „Lumen“; njihov ustroj, područje </w:t>
      </w:r>
      <w:r w:rsidRPr="003D459D">
        <w:rPr>
          <w:rFonts w:ascii="SegoeUI-Light" w:eastAsia="SegoeUI-Light" w:hAnsi="SegoeUI-Light" w:cs="Segoe UI Light"/>
        </w:rPr>
        <w:t>djelovanja te ostala relevantna pitanja</w:t>
      </w:r>
      <w:r w:rsidR="00AB6794" w:rsidRPr="003D459D">
        <w:rPr>
          <w:rFonts w:ascii="SegoeUI-Light" w:eastAsia="SegoeUI-Light" w:hAnsi="SegoeUI-Light" w:cs="Segoe UI Light"/>
        </w:rPr>
        <w:t xml:space="preserve"> poput: Način i izrada projekata, Ustroj tima svakog projekta</w:t>
      </w:r>
    </w:p>
    <w:p w14:paraId="259739A0" w14:textId="7BC7F583" w:rsidR="006669AE" w:rsidRPr="003D459D" w:rsidRDefault="00481950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 w:cs="Segoe UI Light"/>
        </w:rPr>
        <w:t>Tijela Udruge su:</w:t>
      </w:r>
    </w:p>
    <w:p w14:paraId="6C0AF3C3" w14:textId="05ED03EC" w:rsidR="006669AE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1</w:t>
      </w:r>
      <w:r w:rsidR="006669AE" w:rsidRPr="003D459D">
        <w:rPr>
          <w:rFonts w:ascii="SegoeUI-Light" w:eastAsia="SegoeUI-Light" w:hAnsi="SegoeUI-Light"/>
        </w:rPr>
        <w:t>. Savjetodavno vijeće</w:t>
      </w:r>
    </w:p>
    <w:p w14:paraId="7B365F25" w14:textId="7D2E937C" w:rsidR="006669AE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2</w:t>
      </w:r>
      <w:r w:rsidR="006669AE" w:rsidRPr="003D459D">
        <w:rPr>
          <w:rFonts w:ascii="SegoeUI-Light" w:eastAsia="SegoeUI-Light" w:hAnsi="SegoeUI-Light"/>
        </w:rPr>
        <w:t xml:space="preserve">. Odbor za </w:t>
      </w:r>
      <w:r w:rsidR="00AB6794" w:rsidRPr="003D459D">
        <w:rPr>
          <w:rFonts w:ascii="SegoeUI-Light" w:eastAsia="SegoeUI-Light" w:hAnsi="SegoeUI-Light"/>
        </w:rPr>
        <w:t>DRUŠTVENI sektor</w:t>
      </w:r>
    </w:p>
    <w:p w14:paraId="6FED1070" w14:textId="7DB7C126" w:rsidR="006669AE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3</w:t>
      </w:r>
      <w:r w:rsidR="006669AE" w:rsidRPr="003D459D">
        <w:rPr>
          <w:rFonts w:ascii="SegoeUI-Light" w:eastAsia="SegoeUI-Light" w:hAnsi="SegoeUI-Light"/>
        </w:rPr>
        <w:t xml:space="preserve">. Odbor za </w:t>
      </w:r>
      <w:r w:rsidR="00AB6794" w:rsidRPr="003D459D">
        <w:rPr>
          <w:rFonts w:ascii="SegoeUI-Light" w:eastAsia="SegoeUI-Light" w:hAnsi="SegoeUI-Light"/>
        </w:rPr>
        <w:t>STEM sektor</w:t>
      </w:r>
    </w:p>
    <w:p w14:paraId="749C9E95" w14:textId="2F577C83" w:rsidR="006669AE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4</w:t>
      </w:r>
      <w:r w:rsidR="006669AE" w:rsidRPr="003D459D">
        <w:rPr>
          <w:rFonts w:ascii="SegoeUI-Light" w:eastAsia="SegoeUI-Light" w:hAnsi="SegoeUI-Light"/>
        </w:rPr>
        <w:t>. Odbor za odnose s javnošću</w:t>
      </w:r>
    </w:p>
    <w:p w14:paraId="118B713A" w14:textId="512531B4" w:rsidR="006669AE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5</w:t>
      </w:r>
      <w:r w:rsidR="006669AE" w:rsidRPr="003D459D">
        <w:rPr>
          <w:rFonts w:ascii="SegoeUI-Light" w:eastAsia="SegoeUI-Light" w:hAnsi="SegoeUI-Light"/>
        </w:rPr>
        <w:t>. Odbor za članstvo</w:t>
      </w:r>
    </w:p>
    <w:p w14:paraId="187038B8" w14:textId="518A736E" w:rsidR="00AB6794" w:rsidRPr="003D459D" w:rsidRDefault="005F2182" w:rsidP="006669AE">
      <w:pPr>
        <w:rPr>
          <w:rFonts w:ascii="SegoeUI-Light" w:eastAsia="SegoeUI-Light" w:hAnsi="SegoeUI-Light"/>
        </w:rPr>
      </w:pPr>
      <w:r w:rsidRPr="003D459D">
        <w:rPr>
          <w:rFonts w:ascii="SegoeUI-Light" w:eastAsia="SegoeUI-Light" w:hAnsi="SegoeUI-Light"/>
        </w:rPr>
        <w:t>6</w:t>
      </w:r>
      <w:r w:rsidR="00AB6794" w:rsidRPr="003D459D">
        <w:rPr>
          <w:rFonts w:ascii="SegoeUI-Light" w:eastAsia="SegoeUI-Light" w:hAnsi="SegoeUI-Light"/>
        </w:rPr>
        <w:t>. Timovi projekata</w:t>
      </w:r>
    </w:p>
    <w:p w14:paraId="35DA0D92" w14:textId="57EA6335" w:rsidR="006669AE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1</w:t>
      </w:r>
      <w:r w:rsidR="006669AE"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 Savjetodavno vijeće</w:t>
      </w:r>
    </w:p>
    <w:p w14:paraId="094779B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16158653" w14:textId="75F04F1F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52CEE901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66CDB6CF" w14:textId="1E53407F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FF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Savjetodavno vijeće sastoji se od 5 članova. Predsjednika Savjetodavnog vijeća, Potpredsjednika Savjetodavnog vijeća i tri člana.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Odluke donosi natpolovičnom većinom. </w:t>
      </w:r>
    </w:p>
    <w:p w14:paraId="7CEB0F2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60B1DB02" w14:textId="0379C565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222BB545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01D5CDDE" w14:textId="7CC5EE29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Članove Savjetodavnog vijeća bira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Odbor za članstvo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.</w:t>
      </w:r>
    </w:p>
    <w:p w14:paraId="0247812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C32CEA0" w14:textId="1170FF5E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3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42D9A9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490C6EE" w14:textId="48D61F1E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Odredbe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Statuta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Udruge mladih Lumen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 izboru, trajanju mandata i prestanku mandata Predsjednika Udruge i Potpredsjednika na odgovarajući se način primjenjuju na Predsjednika Savjetodavnog vijeća, Potpredsjednika Savjetodavnog vijeća.</w:t>
      </w:r>
    </w:p>
    <w:p w14:paraId="312C5699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D02ED73" w14:textId="5031F673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4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445BFB4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17C42DA9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lastRenderedPageBreak/>
        <w:t>U slučaju odsutnosti ili spriječenosti Predsjednika Savjetodavnog vijeća u svim poslovima zamjenjuje ga Potpredsjednik Savjetodavnog vijeća.</w:t>
      </w:r>
    </w:p>
    <w:p w14:paraId="5C1875D3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16CF9C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CB7A7EE" w14:textId="5164166C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5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CB21E5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843CBE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Sjednice Savjetodavnog Vijeća saziva Predsjednik Savjetodavnog vijeća najmanje jednom godišnje.</w:t>
      </w:r>
    </w:p>
    <w:p w14:paraId="2BF10E0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59B48247" w14:textId="79B6D638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6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7CF6C62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221D3A7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Savjetodavno vijeće ima sljedeća prava i obveze:</w:t>
      </w:r>
    </w:p>
    <w:p w14:paraId="565793DB" w14:textId="4AB4658F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savjetovati Predsjednika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/</w:t>
      </w:r>
      <w:proofErr w:type="spellStart"/>
      <w:r w:rsidR="00E949DF">
        <w:rPr>
          <w:rFonts w:ascii="SegoeUI-Light" w:eastAsia="SegoeUI-Light" w:hAnsi="SegoeUI-Light" w:cs="SegoeUI-Light"/>
          <w:noProof w:val="0"/>
          <w:color w:val="000000"/>
        </w:rPr>
        <w:t>cu</w:t>
      </w:r>
      <w:proofErr w:type="spellEnd"/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Udruge o radu i vođenju Udruge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kao i Potpredsjednika/</w:t>
      </w:r>
      <w:proofErr w:type="spellStart"/>
      <w:r w:rsidR="00E949DF">
        <w:rPr>
          <w:rFonts w:ascii="SegoeUI-Light" w:eastAsia="SegoeUI-Light" w:hAnsi="SegoeUI-Light" w:cs="SegoeUI-Light"/>
          <w:noProof w:val="0"/>
          <w:color w:val="000000"/>
        </w:rPr>
        <w:t>cu</w:t>
      </w:r>
      <w:proofErr w:type="spellEnd"/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Udruge</w:t>
      </w:r>
    </w:p>
    <w:p w14:paraId="78D02919" w14:textId="77777777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podnositi pisana ili usmena godišnja izvješća o radu Udruge</w:t>
      </w:r>
    </w:p>
    <w:p w14:paraId="64C59D8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C39A1E9" w14:textId="107B06F0" w:rsidR="006669AE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2</w:t>
      </w:r>
      <w:r w:rsidR="006669AE"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. Odbor za </w:t>
      </w:r>
      <w:r w:rsidR="00AB6794">
        <w:rPr>
          <w:rFonts w:ascii="SegoeUI-Light" w:eastAsia="SegoeUI-Light" w:hAnsi="SegoeUI-Light" w:cs="SegoeUI-Light"/>
          <w:b/>
          <w:bCs/>
          <w:noProof w:val="0"/>
          <w:color w:val="000000"/>
        </w:rPr>
        <w:t>Društveni sektor</w:t>
      </w:r>
    </w:p>
    <w:p w14:paraId="1A0514E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FFFB0AB" w14:textId="721E8E8D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7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245FA61" w14:textId="7ADDFDC8" w:rsidR="006669AE" w:rsidRDefault="006669AE" w:rsidP="00B12590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FF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sastoji se od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3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član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a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.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Voditelja Odbora za 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,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Zamjenika voditelja i Asistenta voditelja. Voditelj donosi odluke uz prethodnu koordinaciju s Predsjednikom Udruge ili Potpredsjednikom Udruge.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</w:p>
    <w:p w14:paraId="79FF030B" w14:textId="77777777" w:rsidR="00B12590" w:rsidRPr="006669AE" w:rsidRDefault="00B12590" w:rsidP="00B12590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</w:p>
    <w:p w14:paraId="21A31862" w14:textId="3B1A5253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8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08EB2379" w14:textId="0F0ECE7D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Članove Odbora za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Odbora za 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bira Odbor za članstvo.</w:t>
      </w:r>
    </w:p>
    <w:p w14:paraId="3FBC9174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024E755" w14:textId="63D8F185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9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2CB79B3" w14:textId="26C587F8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bookmarkStart w:id="0" w:name="_Hlk151905345"/>
      <w:r w:rsidRPr="006669AE">
        <w:rPr>
          <w:rFonts w:ascii="SegoeUI-Light" w:eastAsia="SegoeUI-Light" w:hAnsi="SegoeUI-Light" w:cs="SegoeUI-Light"/>
          <w:noProof w:val="0"/>
          <w:color w:val="000000"/>
        </w:rPr>
        <w:t>Odredbe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Statuta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Udruge mladih Lumen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 izboru, trajanju mandata i prestanku mandata Predsjednika Udruge i Potpredsjednika na odgovarajući se način primjenjuju na </w:t>
      </w:r>
      <w:r w:rsidR="00E949DF" w:rsidRPr="00E949DF">
        <w:rPr>
          <w:rFonts w:ascii="SegoeUI-Light" w:eastAsia="SegoeUI-Light" w:hAnsi="SegoeUI-Light" w:cs="SegoeUI-Light"/>
          <w:noProof w:val="0"/>
          <w:color w:val="000000"/>
        </w:rPr>
        <w:t>Voditelja Odbora za Društveni sektor, Zamjenika voditelja i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 xml:space="preserve"> A</w:t>
      </w:r>
      <w:r w:rsidR="00E949DF" w:rsidRPr="00E949DF">
        <w:rPr>
          <w:rFonts w:ascii="SegoeUI-Light" w:eastAsia="SegoeUI-Light" w:hAnsi="SegoeUI-Light" w:cs="SegoeUI-Light"/>
          <w:noProof w:val="0"/>
          <w:color w:val="000000"/>
        </w:rPr>
        <w:t>sistenta voditelja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.</w:t>
      </w:r>
    </w:p>
    <w:bookmarkEnd w:id="0"/>
    <w:p w14:paraId="3308AF5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6F3BFC0A" w14:textId="38ACDBBE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10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B40FE7F" w14:textId="346D2E75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U slučaju odsutnosti ili spriječenosti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Voditelja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Odbora za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u svim poslovima zamjenjuje ga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Zamjenik voditelja za 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.</w:t>
      </w:r>
    </w:p>
    <w:p w14:paraId="37703983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675B154E" w14:textId="403B5103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lastRenderedPageBreak/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11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2C4D2C73" w14:textId="3014888A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Sjednice Odbora za </w:t>
      </w:r>
      <w:r w:rsidR="00E949DF">
        <w:rPr>
          <w:rFonts w:ascii="SegoeUI-Light" w:eastAsia="SegoeUI-Light" w:hAnsi="SegoeUI-Light" w:cs="SegoeUI-Light"/>
          <w:noProof w:val="0"/>
          <w:color w:val="000000"/>
        </w:rPr>
        <w:t>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saziva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Voditelj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Odbora za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najmanje jednom godišnje.</w:t>
      </w:r>
    </w:p>
    <w:p w14:paraId="27AF0CD3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18BB45A" w14:textId="7688B0E0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12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7928EED" w14:textId="2CC02F6A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bookmarkStart w:id="1" w:name="_Hlk151905433"/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Društveni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ima sljedeća prava i obveze:</w:t>
      </w:r>
    </w:p>
    <w:p w14:paraId="7C81F6B5" w14:textId="68C5A9C6" w:rsid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donositi plan i program rada Udruge za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timove u Društvenom sektoru</w:t>
      </w:r>
    </w:p>
    <w:p w14:paraId="276776D2" w14:textId="76563974" w:rsidR="00E5772D" w:rsidRDefault="00E5772D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koordinirati provedbu projekata svakog od timova njemu dodijeljenih</w:t>
      </w:r>
    </w:p>
    <w:p w14:paraId="60EBCE5C" w14:textId="767385D1" w:rsidR="00E5772D" w:rsidRDefault="00E5772D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nadzirati rad timova</w:t>
      </w:r>
    </w:p>
    <w:p w14:paraId="104ADC9F" w14:textId="3BF2BC42" w:rsidR="00E5772D" w:rsidRPr="006669AE" w:rsidRDefault="00E5772D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podnositi izvješća Predsjedniku Udruge o radu timova</w:t>
      </w:r>
    </w:p>
    <w:p w14:paraId="20E2768A" w14:textId="60B24478" w:rsid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provoditi aktivitete Udruge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vezano uz Društveni sektor</w:t>
      </w:r>
    </w:p>
    <w:p w14:paraId="1124C4BC" w14:textId="4BBBC001" w:rsidR="00E5772D" w:rsidRDefault="00E5772D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 xml:space="preserve">predlagati projekte za Društveni sektor te ih dodjeljivati </w:t>
      </w:r>
    </w:p>
    <w:p w14:paraId="06F0038B" w14:textId="00D01991" w:rsidR="00D9132B" w:rsidRPr="006669AE" w:rsidRDefault="00D9132B" w:rsidP="00D913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biranje koordinatora i zamjenika koordinatora projekata za Društveni sektor</w:t>
      </w:r>
    </w:p>
    <w:p w14:paraId="3C721BC6" w14:textId="056A6669" w:rsidR="00D9132B" w:rsidRPr="006669AE" w:rsidRDefault="00D9132B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izrada projekata</w:t>
      </w:r>
    </w:p>
    <w:bookmarkEnd w:id="1"/>
    <w:p w14:paraId="2AEA5E7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7C37600F" w14:textId="199C9B78" w:rsidR="006669AE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3</w:t>
      </w:r>
      <w:r w:rsidR="006669AE"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. Odbor za </w:t>
      </w:r>
      <w:r w:rsidR="00AB6794">
        <w:rPr>
          <w:rFonts w:ascii="SegoeUI-Light" w:eastAsia="SegoeUI-Light" w:hAnsi="SegoeUI-Light" w:cs="SegoeUI-Light"/>
          <w:b/>
          <w:bCs/>
          <w:noProof w:val="0"/>
          <w:color w:val="000000"/>
        </w:rPr>
        <w:t>STEM sektor</w:t>
      </w:r>
    </w:p>
    <w:p w14:paraId="736D154F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3AD76D43" w14:textId="0B6F7393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13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75877D0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69D45FA4" w14:textId="4724C36B" w:rsidR="006669AE" w:rsidRPr="006669AE" w:rsidRDefault="00E5772D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FF0000"/>
        </w:rPr>
      </w:pP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Odbor za </w:t>
      </w:r>
      <w:r>
        <w:rPr>
          <w:rFonts w:ascii="SegoeUI-Light" w:eastAsia="SegoeUI-Light" w:hAnsi="SegoeUI-Light" w:cs="SegoeUI-Light"/>
          <w:noProof w:val="0"/>
          <w:color w:val="000000"/>
        </w:rPr>
        <w:t>STEM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sektor sastoji se od 3 člana. Voditelja Odbora za </w:t>
      </w:r>
      <w:r>
        <w:rPr>
          <w:rFonts w:ascii="SegoeUI-Light" w:eastAsia="SegoeUI-Light" w:hAnsi="SegoeUI-Light" w:cs="SegoeUI-Light"/>
          <w:noProof w:val="0"/>
          <w:color w:val="000000"/>
        </w:rPr>
        <w:t>STEM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sektor, Zamjenika voditelja i Asistenta voditelja. Voditelj donosi odluke uz prethodnu koordinaciju s Predsjednikom Udruge ili Potpredsjednikom Udruge. </w:t>
      </w:r>
    </w:p>
    <w:p w14:paraId="1365F836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9EFFD18" w14:textId="138984DA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14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6CD5484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5E301AC7" w14:textId="31635D62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Članove Odbora za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STEM sektor bira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Odbor za članove.</w:t>
      </w:r>
    </w:p>
    <w:p w14:paraId="7680216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2C8F4A56" w14:textId="6BF48516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15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02382E9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707E6E78" w14:textId="6DC8444F" w:rsidR="006669AE" w:rsidRPr="006669AE" w:rsidRDefault="00E5772D" w:rsidP="00E5772D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Odredbe Statuta Udruge mladih Lumen o izboru, trajanju mandata i prestanku mandata Predsjednika Udruge i Potpredsjednika na odgovarajući se način primjenjuju na Voditelja Odbora za </w:t>
      </w:r>
      <w:r>
        <w:rPr>
          <w:rFonts w:ascii="SegoeUI-Light" w:eastAsia="SegoeUI-Light" w:hAnsi="SegoeUI-Light" w:cs="SegoeUI-Light"/>
          <w:noProof w:val="0"/>
          <w:color w:val="000000"/>
        </w:rPr>
        <w:t>STEM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sektor, Zamjenika voditelja</w:t>
      </w:r>
      <w:r>
        <w:rPr>
          <w:rFonts w:ascii="SegoeUI-Light" w:eastAsia="SegoeUI-Light" w:hAnsi="SegoeUI-Light" w:cs="SegoeUI-Light"/>
          <w:noProof w:val="0"/>
          <w:color w:val="000000"/>
        </w:rPr>
        <w:t xml:space="preserve"> za STEM sektor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i Asistenta voditelja</w:t>
      </w:r>
      <w:r>
        <w:rPr>
          <w:rFonts w:ascii="SegoeUI-Light" w:eastAsia="SegoeUI-Light" w:hAnsi="SegoeUI-Light" w:cs="SegoeUI-Light"/>
          <w:noProof w:val="0"/>
          <w:color w:val="000000"/>
        </w:rPr>
        <w:t xml:space="preserve"> STEM sektora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>.</w:t>
      </w:r>
    </w:p>
    <w:p w14:paraId="3D60F2C5" w14:textId="5E0240F1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16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4B4E4F1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4BFD6738" w14:textId="3DC4E156" w:rsidR="006669AE" w:rsidRPr="006669AE" w:rsidRDefault="00E5772D" w:rsidP="006669AE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E5772D">
        <w:rPr>
          <w:rFonts w:ascii="SegoeUI-Light" w:eastAsia="SegoeUI-Light" w:hAnsi="SegoeUI-Light" w:cs="SegoeUI-Light"/>
          <w:noProof w:val="0"/>
          <w:color w:val="000000"/>
        </w:rPr>
        <w:lastRenderedPageBreak/>
        <w:t xml:space="preserve">U slučaju odsutnosti ili spriječenosti Voditelja Odbora za </w:t>
      </w:r>
      <w:r>
        <w:rPr>
          <w:rFonts w:ascii="SegoeUI-Light" w:eastAsia="SegoeUI-Light" w:hAnsi="SegoeUI-Light" w:cs="SegoeUI-Light"/>
          <w:noProof w:val="0"/>
          <w:color w:val="000000"/>
        </w:rPr>
        <w:t>STEM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sektor u svim poslovima zamjenjuje ga Zamjenik voditelja za </w:t>
      </w:r>
      <w:r>
        <w:rPr>
          <w:rFonts w:ascii="SegoeUI-Light" w:eastAsia="SegoeUI-Light" w:hAnsi="SegoeUI-Light" w:cs="SegoeUI-Light"/>
          <w:noProof w:val="0"/>
          <w:color w:val="000000"/>
        </w:rPr>
        <w:t>STEM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sektor.</w:t>
      </w:r>
    </w:p>
    <w:p w14:paraId="536DBA0A" w14:textId="6C3BE945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17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338704A6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2F4DBF24" w14:textId="257F7C47" w:rsidR="006669AE" w:rsidRPr="006669AE" w:rsidRDefault="00E5772D" w:rsidP="00E5772D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Sjednice Odbora za Društveni sektor saziva Voditelj Odbora za </w:t>
      </w:r>
      <w:r>
        <w:rPr>
          <w:rFonts w:ascii="SegoeUI-Light" w:eastAsia="SegoeUI-Light" w:hAnsi="SegoeUI-Light" w:cs="SegoeUI-Light"/>
          <w:noProof w:val="0"/>
          <w:color w:val="000000"/>
        </w:rPr>
        <w:t>STEM sektor</w:t>
      </w:r>
      <w:r w:rsidRPr="00E5772D">
        <w:rPr>
          <w:rFonts w:ascii="SegoeUI-Light" w:eastAsia="SegoeUI-Light" w:hAnsi="SegoeUI-Light" w:cs="SegoeUI-Light"/>
          <w:noProof w:val="0"/>
          <w:color w:val="000000"/>
        </w:rPr>
        <w:t xml:space="preserve"> najmanje jednom godišnje.</w:t>
      </w:r>
    </w:p>
    <w:p w14:paraId="54AAA118" w14:textId="24E5743C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18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30F2E77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02D50A57" w14:textId="4456DE6A" w:rsidR="00E5772D" w:rsidRPr="006669AE" w:rsidRDefault="00E5772D" w:rsidP="00E5772D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</w:t>
      </w:r>
      <w:r>
        <w:rPr>
          <w:rFonts w:ascii="SegoeUI-Light" w:eastAsia="SegoeUI-Light" w:hAnsi="SegoeUI-Light" w:cs="SegoeUI-Light"/>
          <w:noProof w:val="0"/>
          <w:color w:val="000000"/>
        </w:rPr>
        <w:t>STEM sektor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ima sljedeća prava i obveze:</w:t>
      </w:r>
    </w:p>
    <w:p w14:paraId="41FA691F" w14:textId="55349CF5" w:rsidR="00E5772D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donositi plan i program rada Udruge za </w:t>
      </w:r>
      <w:r>
        <w:rPr>
          <w:rFonts w:ascii="SegoeUI-Light" w:eastAsia="SegoeUI-Light" w:hAnsi="SegoeUI-Light" w:cs="SegoeUI-Light"/>
          <w:noProof w:val="0"/>
          <w:color w:val="000000"/>
        </w:rPr>
        <w:t>timove u STEM sektoru</w:t>
      </w:r>
    </w:p>
    <w:p w14:paraId="3E9FA8F9" w14:textId="711BBA4E" w:rsidR="00E5772D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 xml:space="preserve">koordinirati provedbu projekata svakog od timova njemu dodijeljenih </w:t>
      </w:r>
    </w:p>
    <w:p w14:paraId="0E2239B8" w14:textId="77777777" w:rsidR="00E5772D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nadzirati rad timova</w:t>
      </w:r>
    </w:p>
    <w:p w14:paraId="520CF27A" w14:textId="77777777" w:rsidR="00E5772D" w:rsidRPr="006669AE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podnositi izvješća Predsjedniku Udruge o radu timova</w:t>
      </w:r>
    </w:p>
    <w:p w14:paraId="55BF19B8" w14:textId="23AD7965" w:rsidR="00E5772D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provoditi aktivitete Udruge </w:t>
      </w:r>
      <w:r>
        <w:rPr>
          <w:rFonts w:ascii="SegoeUI-Light" w:eastAsia="SegoeUI-Light" w:hAnsi="SegoeUI-Light" w:cs="SegoeUI-Light"/>
          <w:noProof w:val="0"/>
          <w:color w:val="000000"/>
        </w:rPr>
        <w:t>vezano uz STEM sektor</w:t>
      </w:r>
    </w:p>
    <w:p w14:paraId="1F4A9B29" w14:textId="62F0C47B" w:rsidR="00E5772D" w:rsidRDefault="00E5772D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 xml:space="preserve">predlagati projekte za STEM sektor te ih dodjeljivati </w:t>
      </w:r>
    </w:p>
    <w:p w14:paraId="070FA552" w14:textId="32FD7632" w:rsidR="00D9132B" w:rsidRDefault="00D9132B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biranje koordinatora i zamjenika koordinatora projekata za STEM sektor</w:t>
      </w:r>
    </w:p>
    <w:p w14:paraId="5641781A" w14:textId="3A6A3649" w:rsidR="00D9132B" w:rsidRPr="006669AE" w:rsidRDefault="00D9132B" w:rsidP="00E5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izrada projekata</w:t>
      </w:r>
    </w:p>
    <w:p w14:paraId="2A946F7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1B84F064" w14:textId="641D987E" w:rsidR="006669AE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4</w:t>
      </w:r>
      <w:r w:rsidR="006669AE"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 Odbor za odnose s javnošću</w:t>
      </w:r>
    </w:p>
    <w:p w14:paraId="5606DCB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604ED8CF" w14:textId="158631DB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19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4BE06619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7AB9B24F" w14:textId="6869B49D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FF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odnose s javnošću sastoji se od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>5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članova. Predsjednika Odbora za odnose s javnošću, Potpredsjednika Odbora za odnose s javnošću i četiri redovna člana. 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 xml:space="preserve">Odluke se donose natpolovičnom većinom. </w:t>
      </w:r>
    </w:p>
    <w:p w14:paraId="40FA69C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61B7B7B3" w14:textId="5A4F8098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20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00F3CC5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39B3D3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Članove Odbora za odnose s javnošću bira Odbor za članstvo.</w:t>
      </w:r>
    </w:p>
    <w:p w14:paraId="358927A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69C3DB81" w14:textId="52FBC724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21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9C8E4E4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B01D06D" w14:textId="1E9133EA" w:rsidR="006669AE" w:rsidRPr="006669AE" w:rsidRDefault="00F03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Odredbe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  <w:r w:rsidR="006669AE" w:rsidRPr="006669AE">
        <w:rPr>
          <w:rFonts w:ascii="SegoeUI-Light" w:eastAsia="SegoeUI-Light" w:hAnsi="SegoeUI-Light" w:cs="SegoeUI-Light"/>
          <w:noProof w:val="0"/>
          <w:color w:val="000000"/>
        </w:rPr>
        <w:t>Statuta</w:t>
      </w:r>
      <w:r w:rsidR="00E5772D">
        <w:rPr>
          <w:rFonts w:ascii="SegoeUI-Light" w:eastAsia="SegoeUI-Light" w:hAnsi="SegoeUI-Light" w:cs="SegoeUI-Light"/>
          <w:noProof w:val="0"/>
          <w:color w:val="000000"/>
        </w:rPr>
        <w:t xml:space="preserve"> Udruge mladih Lumen</w:t>
      </w:r>
      <w:r w:rsidR="006669AE" w:rsidRPr="006669AE">
        <w:rPr>
          <w:rFonts w:ascii="SegoeUI-Light" w:eastAsia="SegoeUI-Light" w:hAnsi="SegoeUI-Light" w:cs="SegoeUI-Light"/>
          <w:noProof w:val="0"/>
          <w:color w:val="000000"/>
        </w:rPr>
        <w:t xml:space="preserve"> o izboru, trajanju mandata i prestanku mandata Predsjednika Udruge i Potpredsjednika na odgovarajući se način primjenjuju na Predsjednika Odbora za odnose s javnošću, Potpredsjednika Odbora za odnose s javnošću.</w:t>
      </w:r>
    </w:p>
    <w:p w14:paraId="1FA5B805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3916A2A" w14:textId="64DBE40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22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CA298A2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4C674B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U slučaju odsutnosti ili spriječenosti Predsjednika Odbora za odnose s javnošću u svim poslovima zamjenjuje ga Potpredsjednik Odbora za odnose s javnošću.</w:t>
      </w:r>
    </w:p>
    <w:p w14:paraId="3C785FAE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70FB6FD3" w14:textId="5A0B5C1F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23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78FDD4C8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CD8E27C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Sjednice Odbora za odnose s javnošću saziva Predsjednik Odbora za odnose s javnošću najmanje jednom godišnje.</w:t>
      </w:r>
    </w:p>
    <w:p w14:paraId="6775833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2236C7F8" w14:textId="7B4F5BFD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24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2AA22E6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2ADB70A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Odbor za odnose s javnošću ima sljedeća prava i obveze:</w:t>
      </w:r>
    </w:p>
    <w:p w14:paraId="3F7C74FB" w14:textId="77777777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vođenje društvenih mreža Udruge u suradnji s Tajnikom Udruge</w:t>
      </w:r>
    </w:p>
    <w:p w14:paraId="24A08645" w14:textId="77777777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obavještavati javnost o aktivitetima Udruge putem društvenih mreža</w:t>
      </w:r>
    </w:p>
    <w:p w14:paraId="3D4BCAAD" w14:textId="77777777" w:rsid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vođenje web stranice</w:t>
      </w:r>
    </w:p>
    <w:p w14:paraId="51CF6182" w14:textId="1603EAF6" w:rsidR="00F039AE" w:rsidRDefault="00F03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komunikacija s potencijalnim partnerima</w:t>
      </w:r>
    </w:p>
    <w:p w14:paraId="1E120FB9" w14:textId="4BD1A66B" w:rsidR="00F039AE" w:rsidRDefault="00F03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komunikacija s potencijalnim sponzorima</w:t>
      </w:r>
    </w:p>
    <w:p w14:paraId="689A996F" w14:textId="62D2FB3D" w:rsidR="00F039AE" w:rsidRPr="006669AE" w:rsidRDefault="00F03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…</w:t>
      </w:r>
    </w:p>
    <w:p w14:paraId="1FAB1EE0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2CC2A8E" w14:textId="56FD8863" w:rsidR="006669AE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5</w:t>
      </w:r>
      <w:r w:rsidR="006669AE"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 Odbor za članstvo</w:t>
      </w:r>
    </w:p>
    <w:p w14:paraId="6D893F62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45517C7A" w14:textId="4DE69F2D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25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6221380C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2F701B7F" w14:textId="3A42D595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FF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članstvo sastoji se od </w:t>
      </w:r>
      <w:r w:rsidR="00F039AE">
        <w:rPr>
          <w:rFonts w:ascii="SegoeUI-Light" w:eastAsia="SegoeUI-Light" w:hAnsi="SegoeUI-Light" w:cs="SegoeUI-Light"/>
          <w:noProof w:val="0"/>
          <w:color w:val="000000"/>
        </w:rPr>
        <w:t>3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člana: Predsjednika Udruge,  Potpredsjednika Udruge</w:t>
      </w:r>
      <w:r w:rsidR="00F039AE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>i Tajnika Udruge.</w:t>
      </w:r>
      <w:r w:rsidR="00F039AE">
        <w:rPr>
          <w:rFonts w:ascii="SegoeUI-Light" w:eastAsia="SegoeUI-Light" w:hAnsi="SegoeUI-Light" w:cs="SegoeUI-Light"/>
          <w:noProof w:val="0"/>
          <w:color w:val="000000"/>
        </w:rPr>
        <w:t xml:space="preserve"> Na funkcije članova odbora za članstvo stupaju u trenutku</w:t>
      </w:r>
      <w:r w:rsidR="00D9132B">
        <w:rPr>
          <w:rFonts w:ascii="SegoeUI-Light" w:eastAsia="SegoeUI-Light" w:hAnsi="SegoeUI-Light" w:cs="SegoeUI-Light"/>
          <w:noProof w:val="0"/>
          <w:color w:val="000000"/>
        </w:rPr>
        <w:t xml:space="preserve"> njihova imenovanja na pozicije Predsjednika/</w:t>
      </w:r>
      <w:proofErr w:type="spellStart"/>
      <w:r w:rsidR="00D9132B">
        <w:rPr>
          <w:rFonts w:ascii="SegoeUI-Light" w:eastAsia="SegoeUI-Light" w:hAnsi="SegoeUI-Light" w:cs="SegoeUI-Light"/>
          <w:noProof w:val="0"/>
          <w:color w:val="000000"/>
        </w:rPr>
        <w:t>ce</w:t>
      </w:r>
      <w:proofErr w:type="spellEnd"/>
      <w:r w:rsidR="00D9132B">
        <w:rPr>
          <w:rFonts w:ascii="SegoeUI-Light" w:eastAsia="SegoeUI-Light" w:hAnsi="SegoeUI-Light" w:cs="SegoeUI-Light"/>
          <w:noProof w:val="0"/>
          <w:color w:val="000000"/>
        </w:rPr>
        <w:t>, Potpredsjednika/</w:t>
      </w:r>
      <w:proofErr w:type="spellStart"/>
      <w:r w:rsidR="00D9132B">
        <w:rPr>
          <w:rFonts w:ascii="SegoeUI-Light" w:eastAsia="SegoeUI-Light" w:hAnsi="SegoeUI-Light" w:cs="SegoeUI-Light"/>
          <w:noProof w:val="0"/>
          <w:color w:val="000000"/>
        </w:rPr>
        <w:t>ce</w:t>
      </w:r>
      <w:proofErr w:type="spellEnd"/>
      <w:r w:rsidR="00D9132B">
        <w:rPr>
          <w:rFonts w:ascii="SegoeUI-Light" w:eastAsia="SegoeUI-Light" w:hAnsi="SegoeUI-Light" w:cs="SegoeUI-Light"/>
          <w:noProof w:val="0"/>
          <w:color w:val="000000"/>
        </w:rPr>
        <w:t>, Tajnika/</w:t>
      </w:r>
      <w:proofErr w:type="spellStart"/>
      <w:r w:rsidR="00D9132B">
        <w:rPr>
          <w:rFonts w:ascii="SegoeUI-Light" w:eastAsia="SegoeUI-Light" w:hAnsi="SegoeUI-Light" w:cs="SegoeUI-Light"/>
          <w:noProof w:val="0"/>
          <w:color w:val="000000"/>
        </w:rPr>
        <w:t>ce</w:t>
      </w:r>
      <w:proofErr w:type="spellEnd"/>
      <w:r w:rsidR="00D9132B">
        <w:rPr>
          <w:rFonts w:ascii="SegoeUI-Light" w:eastAsia="SegoeUI-Light" w:hAnsi="SegoeUI-Light" w:cs="SegoeUI-Light"/>
          <w:noProof w:val="0"/>
          <w:color w:val="000000"/>
        </w:rPr>
        <w:t>. Odluke se donose natpolovičnom većinom.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</w:t>
      </w:r>
    </w:p>
    <w:p w14:paraId="7ADBA9A1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</w:p>
    <w:p w14:paraId="5807852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338C89E1" w14:textId="52339A3E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26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31924C9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Članovi odbora za članstvo su međusobno ravnopravni te im povjerenje odnosno nepovjerenje izglasava Skupština na period od 4 godine.</w:t>
      </w:r>
    </w:p>
    <w:p w14:paraId="5491EEA3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7D7CC79E" w14:textId="3C424F4C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lastRenderedPageBreak/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27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3702E186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0492A58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Sjednice Odbora za članstvo saziva jedan od članova Odbora za članstvo najmanje jednom godišnje.</w:t>
      </w:r>
    </w:p>
    <w:p w14:paraId="08E4E957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50D8520C" w14:textId="39617D10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28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5D06CF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77F18BC2" w14:textId="1A5ED1BF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Odbor za članstvo ima sljedeća prava </w:t>
      </w:r>
      <w:r w:rsidR="005F2182">
        <w:rPr>
          <w:rFonts w:ascii="SegoeUI-Light" w:eastAsia="SegoeUI-Light" w:hAnsi="SegoeUI-Light" w:cs="SegoeUI-Light"/>
          <w:noProof w:val="0"/>
          <w:color w:val="000000"/>
        </w:rPr>
        <w:t>i</w:t>
      </w:r>
      <w:r w:rsidRPr="006669AE">
        <w:rPr>
          <w:rFonts w:ascii="SegoeUI-Light" w:eastAsia="SegoeUI-Light" w:hAnsi="SegoeUI-Light" w:cs="SegoeUI-Light"/>
          <w:noProof w:val="0"/>
          <w:color w:val="000000"/>
        </w:rPr>
        <w:t xml:space="preserve"> obveze:</w:t>
      </w:r>
    </w:p>
    <w:p w14:paraId="088B829F" w14:textId="77777777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provoditi intervju za sve nove članove</w:t>
      </w:r>
    </w:p>
    <w:p w14:paraId="6B1ECC06" w14:textId="77777777" w:rsidR="006669AE" w:rsidRP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glasanjem prihvaćati odnosno odbijati zahtjeve članova za upis u Udrugu</w:t>
      </w:r>
    </w:p>
    <w:p w14:paraId="17860036" w14:textId="77777777" w:rsidR="006669AE" w:rsidRDefault="006669AE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voditi stegovni postupak i izricati stegovne mjere</w:t>
      </w:r>
    </w:p>
    <w:p w14:paraId="3AF0C209" w14:textId="2CA09800" w:rsidR="00D9132B" w:rsidRDefault="00D9132B" w:rsidP="00666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imenovati sve funkcije navedene ovim Pravilnikom</w:t>
      </w:r>
    </w:p>
    <w:p w14:paraId="58186564" w14:textId="77777777" w:rsidR="00D9132B" w:rsidRPr="006669AE" w:rsidRDefault="00D9132B" w:rsidP="00D9132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SegoeUI-Light" w:eastAsia="SegoeUI-Light" w:hAnsi="SegoeUI-Light" w:cs="SegoeUI-Light"/>
          <w:noProof w:val="0"/>
          <w:color w:val="000000"/>
        </w:rPr>
      </w:pPr>
    </w:p>
    <w:p w14:paraId="0AC2DF2D" w14:textId="7E8FECCF" w:rsidR="006669AE" w:rsidRDefault="005F2182" w:rsidP="00951C29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6</w:t>
      </w:r>
      <w:r w:rsidR="00951C29">
        <w:rPr>
          <w:rFonts w:ascii="SegoeUI-Light" w:eastAsia="SegoeUI-Light" w:hAnsi="SegoeUI-Light" w:cs="SegoeUI-Light"/>
          <w:b/>
          <w:bCs/>
          <w:noProof w:val="0"/>
          <w:color w:val="000000"/>
        </w:rPr>
        <w:t>. Timovi projekata</w:t>
      </w:r>
    </w:p>
    <w:p w14:paraId="63FA74CD" w14:textId="77777777" w:rsidR="00951C29" w:rsidRPr="006669AE" w:rsidRDefault="00951C29" w:rsidP="00951C29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70F886BB" w14:textId="4EF88297" w:rsid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29</w:t>
      </w:r>
      <w:r w:rsidRPr="006669AE"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1F6725E4" w14:textId="77777777" w:rsidR="00D9132B" w:rsidRDefault="00D9132B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</w:p>
    <w:p w14:paraId="5968D49E" w14:textId="397FB5C7" w:rsid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Timovi projekata sastoje se od minimalno 2 broja članova. Maksimum nije određen. Sastoji se od koordinatora projekta, zamjenika koordinatora projekta i ostalih članova. Timovi projekata podijeljeni su na dva sektora: STEM sektor i Društveni sektor. Koordinator projekta donosi odluke samostalnu uz prethodnu konzultaciju s Voditeljem vlastitog sektora.</w:t>
      </w:r>
    </w:p>
    <w:p w14:paraId="12192D7A" w14:textId="3F781775" w:rsid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Timovi projekata traju koliko i sam projekt koje su izradili Odbor za STEM sektor ili Odbor za Društveni sektor.</w:t>
      </w:r>
    </w:p>
    <w:p w14:paraId="497ED1D3" w14:textId="77777777" w:rsid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5168AE6D" w14:textId="33FB8745" w:rsidR="00D9132B" w:rsidRP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67E44A13" w14:textId="3EAEF5F9" w:rsidR="00951C29" w:rsidRDefault="00D9132B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30</w:t>
      </w: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37AA694F" w14:textId="00C71967" w:rsid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 xml:space="preserve">Sastanci timova projekata saziva Koordinator. Ako on nije u mogućnosti, njegov Zamjenik. </w:t>
      </w:r>
    </w:p>
    <w:p w14:paraId="61E4E1BE" w14:textId="1FF3C237" w:rsidR="00D9132B" w:rsidRDefault="00D9132B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Sastanci se sazivaju u onom broju koji je potreban za realizaciju projekta.</w:t>
      </w:r>
    </w:p>
    <w:p w14:paraId="21DFE96D" w14:textId="77777777" w:rsidR="005F2182" w:rsidRDefault="005F2182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04DB8886" w14:textId="77777777" w:rsidR="005F2182" w:rsidRDefault="005F2182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2F7CBFB0" w14:textId="77777777" w:rsidR="005F2182" w:rsidRPr="00D9132B" w:rsidRDefault="005F2182" w:rsidP="00D9132B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62CF1847" w14:textId="72D0CF22" w:rsidR="00951C29" w:rsidRDefault="00951C29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 xml:space="preserve">Članak </w:t>
      </w:r>
      <w:r w:rsidR="005F2182">
        <w:rPr>
          <w:rFonts w:ascii="SegoeUI-Light" w:eastAsia="SegoeUI-Light" w:hAnsi="SegoeUI-Light" w:cs="SegoeUI-Light"/>
          <w:b/>
          <w:bCs/>
          <w:noProof w:val="0"/>
          <w:color w:val="000000"/>
        </w:rPr>
        <w:t>31</w:t>
      </w: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.</w:t>
      </w:r>
    </w:p>
    <w:p w14:paraId="099DC7D6" w14:textId="77777777" w:rsidR="005F2182" w:rsidRDefault="005F2182" w:rsidP="005F218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Timovi projekata imaju sljedeća prava i obveze:</w:t>
      </w:r>
    </w:p>
    <w:p w14:paraId="4928A981" w14:textId="77777777" w:rsidR="005F2182" w:rsidRDefault="005F2182" w:rsidP="005F2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>
        <w:rPr>
          <w:rFonts w:ascii="SegoeUI-Light" w:eastAsia="SegoeUI-Light" w:hAnsi="SegoeUI-Light" w:cs="SegoeUI-Light"/>
          <w:noProof w:val="0"/>
          <w:color w:val="000000"/>
        </w:rPr>
        <w:t>provedba datih projekata ovisno o sektoru kojem su dodijeljeni</w:t>
      </w:r>
    </w:p>
    <w:p w14:paraId="6FECB900" w14:textId="77777777" w:rsidR="005F2182" w:rsidRDefault="005F2182" w:rsidP="005F218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</w:p>
    <w:p w14:paraId="2B982D38" w14:textId="6D04E5B1" w:rsidR="005F2182" w:rsidRPr="005F2182" w:rsidRDefault="005F2182" w:rsidP="005F218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noProof w:val="0"/>
          <w:color w:val="000000"/>
        </w:rPr>
      </w:pPr>
      <w:r w:rsidRPr="005F2182">
        <w:rPr>
          <w:rFonts w:ascii="SegoeUI-Light" w:eastAsia="SegoeUI-Light" w:hAnsi="SegoeUI-Light" w:cs="SegoeUI-Light"/>
          <w:noProof w:val="0"/>
          <w:color w:val="000000"/>
        </w:rPr>
        <w:lastRenderedPageBreak/>
        <w:t xml:space="preserve"> </w:t>
      </w:r>
    </w:p>
    <w:p w14:paraId="69049611" w14:textId="0258E607" w:rsidR="005F2182" w:rsidRPr="006669AE" w:rsidRDefault="005F2182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noProof w:val="0"/>
          <w:color w:val="000000"/>
        </w:rPr>
      </w:pPr>
      <w:r>
        <w:rPr>
          <w:rFonts w:ascii="SegoeUI-Light" w:eastAsia="SegoeUI-Light" w:hAnsi="SegoeUI-Light" w:cs="SegoeUI-Light"/>
          <w:b/>
          <w:bCs/>
          <w:noProof w:val="0"/>
          <w:color w:val="000000"/>
        </w:rPr>
        <w:t>Članak 32.</w:t>
      </w:r>
    </w:p>
    <w:p w14:paraId="0955956B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noProof w:val="0"/>
          <w:color w:val="000000"/>
        </w:rPr>
      </w:pPr>
    </w:p>
    <w:p w14:paraId="3351E97C" w14:textId="77777777" w:rsidR="006669AE" w:rsidRPr="006669AE" w:rsidRDefault="006669AE" w:rsidP="006669AE">
      <w:pPr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Udruga može osnivati tijela potrebna za ostvarivanje ciljeva udruge u skladu sa Statutom.</w:t>
      </w:r>
    </w:p>
    <w:p w14:paraId="68771C0D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Odluku o osnivanju tijela donosi Skupština Udruge na prijedlog Predsjednika Udruge.</w:t>
      </w:r>
    </w:p>
    <w:p w14:paraId="3C7C0F0A" w14:textId="77777777" w:rsidR="006669AE" w:rsidRPr="006669AE" w:rsidRDefault="006669AE" w:rsidP="006669AE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noProof w:val="0"/>
          <w:color w:val="000000"/>
        </w:rPr>
      </w:pPr>
      <w:r w:rsidRPr="006669AE">
        <w:rPr>
          <w:rFonts w:ascii="SegoeUI-Light" w:eastAsia="SegoeUI-Light" w:hAnsi="SegoeUI-Light" w:cs="SegoeUI-Light"/>
          <w:noProof w:val="0"/>
          <w:color w:val="000000"/>
        </w:rPr>
        <w:t>U odluci o osnivanju tijela utvrđuje se sastav tijela, ciljevi osnivanja, prava i obveze tijela i članova tijela te vrijeme na koje se tijelo osniva.</w:t>
      </w:r>
    </w:p>
    <w:p w14:paraId="29DDF48C" w14:textId="77777777" w:rsidR="006669AE" w:rsidRDefault="006669AE" w:rsidP="006669AE"/>
    <w:p w14:paraId="02C62622" w14:textId="77777777" w:rsidR="00DB082B" w:rsidRDefault="00DB082B" w:rsidP="006669AE"/>
    <w:p w14:paraId="5FCB6F54" w14:textId="7733CFFB" w:rsidR="00DB082B" w:rsidRDefault="00DB082B" w:rsidP="006669AE">
      <w:r>
        <w:t xml:space="preserve">                                                   </w:t>
      </w:r>
    </w:p>
    <w:p w14:paraId="447903E3" w14:textId="4FC065DA" w:rsidR="00DB082B" w:rsidRDefault="00DB082B" w:rsidP="006669AE">
      <w:r>
        <w:t xml:space="preserve">                                                                                                                                               Predsjednik </w:t>
      </w:r>
    </w:p>
    <w:p w14:paraId="3EC7F685" w14:textId="7C168B15" w:rsidR="00DB082B" w:rsidRDefault="00DB082B" w:rsidP="006669AE">
      <w:r>
        <w:t xml:space="preserve">           </w:t>
      </w:r>
    </w:p>
    <w:p w14:paraId="1A452EE0" w14:textId="68890879" w:rsidR="00DB082B" w:rsidRDefault="00DB082B" w:rsidP="006669AE">
      <w:r>
        <w:t xml:space="preserve">                                                                                                                       _______________________________</w:t>
      </w:r>
    </w:p>
    <w:sectPr w:rsidR="00DB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UI-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3DAA"/>
    <w:multiLevelType w:val="hybridMultilevel"/>
    <w:tmpl w:val="EB2815D8"/>
    <w:lvl w:ilvl="0" w:tplc="003652DA">
      <w:start w:val="4"/>
      <w:numFmt w:val="bullet"/>
      <w:lvlText w:val="-"/>
      <w:lvlJc w:val="left"/>
      <w:pPr>
        <w:ind w:left="720" w:hanging="360"/>
      </w:pPr>
      <w:rPr>
        <w:rFonts w:ascii="SegoeUI-Italic" w:eastAsiaTheme="minorHAnsi" w:hAnsi="SegoeUI-Italic" w:cs="SegoeUI-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E"/>
    <w:rsid w:val="003D459D"/>
    <w:rsid w:val="00481950"/>
    <w:rsid w:val="005F2182"/>
    <w:rsid w:val="006669AE"/>
    <w:rsid w:val="00951C29"/>
    <w:rsid w:val="009A4C98"/>
    <w:rsid w:val="00AB6794"/>
    <w:rsid w:val="00B12590"/>
    <w:rsid w:val="00D9132B"/>
    <w:rsid w:val="00DB082B"/>
    <w:rsid w:val="00E5772D"/>
    <w:rsid w:val="00E949DF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AE90"/>
  <w15:chartTrackingRefBased/>
  <w15:docId w15:val="{6CF49406-7EA4-41D3-9770-D09CB812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2D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Viduka</dc:creator>
  <cp:keywords/>
  <dc:description/>
  <cp:lastModifiedBy>Luka Viduka</cp:lastModifiedBy>
  <cp:revision>10</cp:revision>
  <dcterms:created xsi:type="dcterms:W3CDTF">2023-03-22T10:38:00Z</dcterms:created>
  <dcterms:modified xsi:type="dcterms:W3CDTF">2024-01-17T19:59:00Z</dcterms:modified>
</cp:coreProperties>
</file>