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90" w:rsidRPr="00654F33" w:rsidRDefault="003E0A90" w:rsidP="00635E69">
      <w:pPr>
        <w:jc w:val="center"/>
        <w:rPr>
          <w:rFonts w:ascii="Sakkal Majalla" w:hAnsi="Sakkal Majalla" w:cs="Sakkal Majalla"/>
          <w:b/>
          <w:bCs/>
          <w:sz w:val="32"/>
          <w:szCs w:val="32"/>
        </w:rPr>
      </w:pPr>
      <w:r w:rsidRPr="00654F33">
        <w:rPr>
          <w:rFonts w:ascii="Sakkal Majalla" w:hAnsi="Sakkal Majalla" w:cs="Sakkal Majalla"/>
          <w:b/>
          <w:bCs/>
          <w:sz w:val="32"/>
          <w:szCs w:val="32"/>
          <w:rtl/>
        </w:rPr>
        <w:t xml:space="preserve">تعرض أربعة عشر امرأة من النازحين </w:t>
      </w:r>
      <w:r w:rsidR="00635E69" w:rsidRPr="00654F33">
        <w:rPr>
          <w:rFonts w:ascii="Sakkal Majalla" w:hAnsi="Sakkal Majalla" w:cs="Sakkal Majalla" w:hint="cs"/>
          <w:b/>
          <w:bCs/>
          <w:sz w:val="32"/>
          <w:szCs w:val="32"/>
          <w:rtl/>
        </w:rPr>
        <w:t xml:space="preserve">داخلياً </w:t>
      </w:r>
      <w:r w:rsidRPr="00654F33">
        <w:rPr>
          <w:rFonts w:ascii="Sakkal Majalla" w:hAnsi="Sakkal Majalla" w:cs="Sakkal Majalla"/>
          <w:b/>
          <w:bCs/>
          <w:sz w:val="32"/>
          <w:szCs w:val="32"/>
          <w:rtl/>
        </w:rPr>
        <w:t>بينهم أطفال إلى العنف الجنسي في جنوب دارفور</w:t>
      </w:r>
    </w:p>
    <w:p w:rsidR="003E0A90" w:rsidRPr="003E0A90" w:rsidRDefault="003E0A90" w:rsidP="00537EA8">
      <w:pPr>
        <w:jc w:val="both"/>
        <w:rPr>
          <w:rFonts w:ascii="Sakkal Majalla" w:hAnsi="Sakkal Majalla" w:cs="Sakkal Majalla"/>
        </w:rPr>
      </w:pPr>
      <w:r w:rsidRPr="003E0A90">
        <w:rPr>
          <w:rFonts w:ascii="Sakkal Majalla" w:hAnsi="Sakkal Majalla" w:cs="Sakkal Majalla"/>
          <w:rtl/>
        </w:rPr>
        <w:t xml:space="preserve">واصل المركز الأفريقي لدراسات العدالة والسلام توثيق انتهاكات حقوق الإنسان التي ارتكبتها الأطراف المتحاربة في السودان. </w:t>
      </w:r>
      <w:r w:rsidR="00537EA8">
        <w:rPr>
          <w:rFonts w:ascii="Sakkal Majalla" w:hAnsi="Sakkal Majalla" w:cs="Sakkal Majalla" w:hint="cs"/>
          <w:rtl/>
        </w:rPr>
        <w:t>وأصبح من اللفت ل</w:t>
      </w:r>
      <w:r w:rsidRPr="003E0A90">
        <w:rPr>
          <w:rFonts w:ascii="Sakkal Majalla" w:hAnsi="Sakkal Majalla" w:cs="Sakkal Majalla"/>
          <w:rtl/>
        </w:rPr>
        <w:t xml:space="preserve">لنظر تصاعد وتيرة العنف الجنسي في سياق الصراع </w:t>
      </w:r>
      <w:r w:rsidR="00537EA8">
        <w:rPr>
          <w:rFonts w:ascii="Sakkal Majalla" w:hAnsi="Sakkal Majalla" w:cs="Sakkal Majalla" w:hint="cs"/>
          <w:rtl/>
        </w:rPr>
        <w:t xml:space="preserve">الدائر </w:t>
      </w:r>
      <w:r w:rsidRPr="003E0A90">
        <w:rPr>
          <w:rFonts w:ascii="Sakkal Majalla" w:hAnsi="Sakkal Majalla" w:cs="Sakkal Majalla"/>
          <w:rtl/>
        </w:rPr>
        <w:t>في السودان بصورة مثيرة للقلق وتستدعي اهتماما دوليا عاجلا. فقد تحول الصراع بشكل مأساوي إلى حرب تستهدف أجساد النساء، مع نمط واضح من العنف الجنسي والقائم على نوع الجنس. وفي هذا التقرير، يوثق المركز للانتهاكات الجنسية التي طالت 14 امرأة بينهم أطفال من مخيمي عطاش وكلمة للنازحين داخليا في جنوب دارفور، من قبل رجال يرتدون زي قوات الدعم السريع، والميليشيات العربية، ورجال ملثمين لم يتم التعرف عليهم.</w:t>
      </w:r>
    </w:p>
    <w:p w:rsidR="003E0A90" w:rsidRPr="003E0A90" w:rsidRDefault="003E0A90" w:rsidP="003E0A90">
      <w:pPr>
        <w:jc w:val="both"/>
        <w:rPr>
          <w:rFonts w:ascii="Sakkal Majalla" w:hAnsi="Sakkal Majalla" w:cs="Sakkal Majalla"/>
        </w:rPr>
      </w:pPr>
      <w:r w:rsidRPr="003E0A90">
        <w:rPr>
          <w:rFonts w:ascii="Sakkal Majalla" w:hAnsi="Sakkal Majalla" w:cs="Sakkal Majalla"/>
          <w:rtl/>
        </w:rPr>
        <w:t>وبهذا فان المركز يكرّر مناشداته إلى السلطات السودانية والمحلية للتحقيق في حالات الاغتصاب المذكورة للعثور على الجناة ومحاكمتهم. وينبغي تعيين مدع عام خاص في القضية إذا رغب الضحايا في الشروع في محاكمة جنائية. ويجب على السلطات المحلية ضمان حماية الضحايا من الانتقام. كما يدعو المركز السلطات السودانية إلى اتخاذ تدابير فورية لحماية المدنيين، لا سيما الفئات الضعيفة في مخيمات النازحين خلال هذا النزاع المسلح.</w:t>
      </w:r>
    </w:p>
    <w:p w:rsidR="003E0A90" w:rsidRPr="003E0A90" w:rsidRDefault="003E0A90" w:rsidP="0055034C">
      <w:pPr>
        <w:jc w:val="both"/>
        <w:rPr>
          <w:rFonts w:ascii="Sakkal Majalla" w:hAnsi="Sakkal Majalla" w:cs="Sakkal Majalla"/>
        </w:rPr>
      </w:pPr>
      <w:r w:rsidRPr="003E0A90">
        <w:rPr>
          <w:rFonts w:ascii="Sakkal Majalla" w:hAnsi="Sakkal Majalla" w:cs="Sakkal Majalla"/>
          <w:rtl/>
        </w:rPr>
        <w:t xml:space="preserve">وفي 22 نوفمبر 2023، كانت السيدة فاطمة (اسم غير حقيقي)، وهي نازحة داخليا تبلغ من العمر 17 عاما ومقيمة في المركز 2 في مخيم كلمة للنازحين داخليا في جنوب دارفور، برفقة امرأتين </w:t>
      </w:r>
      <w:proofErr w:type="spellStart"/>
      <w:r w:rsidRPr="003E0A90">
        <w:rPr>
          <w:rFonts w:ascii="Sakkal Majalla" w:hAnsi="Sakkal Majalla" w:cs="Sakkal Majalla"/>
          <w:rtl/>
        </w:rPr>
        <w:t>أخريتين</w:t>
      </w:r>
      <w:proofErr w:type="spellEnd"/>
      <w:r w:rsidRPr="003E0A90">
        <w:rPr>
          <w:rFonts w:ascii="Sakkal Majalla" w:hAnsi="Sakkal Majalla" w:cs="Sakkal Majalla"/>
          <w:rtl/>
        </w:rPr>
        <w:t xml:space="preserve"> ت</w:t>
      </w:r>
      <w:r w:rsidR="0055034C">
        <w:rPr>
          <w:rFonts w:ascii="Sakkal Majalla" w:hAnsi="Sakkal Majalla" w:cs="Sakkal Majalla"/>
          <w:rtl/>
        </w:rPr>
        <w:t>ن</w:t>
      </w:r>
      <w:r w:rsidR="00654F33">
        <w:rPr>
          <w:rFonts w:ascii="Sakkal Majalla" w:hAnsi="Sakkal Majalla" w:cs="Sakkal Majalla" w:hint="cs"/>
          <w:rtl/>
        </w:rPr>
        <w:t>ت</w:t>
      </w:r>
      <w:bookmarkStart w:id="0" w:name="_GoBack"/>
      <w:bookmarkEnd w:id="0"/>
      <w:r w:rsidR="0055034C">
        <w:rPr>
          <w:rFonts w:ascii="Sakkal Majalla" w:hAnsi="Sakkal Majalla" w:cs="Sakkal Majalla"/>
          <w:rtl/>
        </w:rPr>
        <w:t xml:space="preserve">قلان من مزرعة تقع في منطقة </w:t>
      </w:r>
      <w:proofErr w:type="spellStart"/>
      <w:r w:rsidR="0055034C" w:rsidRPr="00D30032">
        <w:rPr>
          <w:rFonts w:ascii="Sakkal Majalla" w:hAnsi="Sakkal Majalla" w:cs="Sakkal Majalla"/>
          <w:highlight w:val="yellow"/>
          <w:rtl/>
        </w:rPr>
        <w:t>أ</w:t>
      </w:r>
      <w:r w:rsidR="006718BE" w:rsidRPr="00D30032">
        <w:rPr>
          <w:rFonts w:ascii="Sakkal Majalla" w:hAnsi="Sakkal Majalla" w:cs="Sakkal Majalla" w:hint="cs"/>
          <w:highlight w:val="yellow"/>
          <w:rtl/>
        </w:rPr>
        <w:t>و</w:t>
      </w:r>
      <w:r w:rsidR="0055034C" w:rsidRPr="00D30032">
        <w:rPr>
          <w:rFonts w:ascii="Sakkal Majalla" w:hAnsi="Sakkal Majalla" w:cs="Sakkal Majalla"/>
          <w:highlight w:val="yellow"/>
          <w:rtl/>
        </w:rPr>
        <w:t>ن</w:t>
      </w:r>
      <w:r w:rsidR="0055034C" w:rsidRPr="00D30032">
        <w:rPr>
          <w:rFonts w:ascii="Sakkal Majalla" w:hAnsi="Sakkal Majalla" w:cs="Sakkal Majalla" w:hint="cs"/>
          <w:highlight w:val="yellow"/>
          <w:rtl/>
        </w:rPr>
        <w:t>ق</w:t>
      </w:r>
      <w:r w:rsidRPr="00D30032">
        <w:rPr>
          <w:rFonts w:ascii="Sakkal Majalla" w:hAnsi="Sakkal Majalla" w:cs="Sakkal Majalla"/>
          <w:highlight w:val="yellow"/>
          <w:rtl/>
        </w:rPr>
        <w:t>ن</w:t>
      </w:r>
      <w:r w:rsidR="0055034C" w:rsidRPr="00D30032">
        <w:rPr>
          <w:rFonts w:ascii="Sakkal Majalla" w:hAnsi="Sakkal Majalla" w:cs="Sakkal Majalla" w:hint="cs"/>
          <w:highlight w:val="yellow"/>
          <w:rtl/>
        </w:rPr>
        <w:t>ق</w:t>
      </w:r>
      <w:r w:rsidRPr="00D30032">
        <w:rPr>
          <w:rFonts w:ascii="Sakkal Majalla" w:hAnsi="Sakkal Majalla" w:cs="Sakkal Majalla"/>
          <w:highlight w:val="yellow"/>
          <w:rtl/>
        </w:rPr>
        <w:t>اه</w:t>
      </w:r>
      <w:proofErr w:type="spellEnd"/>
      <w:r w:rsidRPr="003E0A90">
        <w:rPr>
          <w:rFonts w:ascii="Sakkal Majalla" w:hAnsi="Sakkal Majalla" w:cs="Sakkal Majalla"/>
          <w:rtl/>
        </w:rPr>
        <w:t xml:space="preserve"> في شرق محلية بليل عندما هاجمتهما مجموعة من ثلاثة رجال ملثمين. كان الرجال يحملون سياط وعصي وانهالوا عليهن بالضرب. وقد حالف الحظ المرأتان </w:t>
      </w:r>
      <w:proofErr w:type="spellStart"/>
      <w:r w:rsidRPr="003E0A90">
        <w:rPr>
          <w:rFonts w:ascii="Sakkal Majalla" w:hAnsi="Sakkal Majalla" w:cs="Sakkal Majalla"/>
          <w:rtl/>
        </w:rPr>
        <w:t>الاخريتان</w:t>
      </w:r>
      <w:proofErr w:type="spellEnd"/>
      <w:r w:rsidRPr="003E0A90">
        <w:rPr>
          <w:rFonts w:ascii="Sakkal Majalla" w:hAnsi="Sakkal Majalla" w:cs="Sakkal Majalla"/>
          <w:rtl/>
        </w:rPr>
        <w:t xml:space="preserve"> حيث تمكنتا من الفرار بينما لم تستطع السيدة فاطمة ذلك.</w:t>
      </w:r>
    </w:p>
    <w:p w:rsidR="003E0A90" w:rsidRPr="003E0A90" w:rsidRDefault="003E0A90" w:rsidP="002019AB">
      <w:pPr>
        <w:jc w:val="both"/>
        <w:rPr>
          <w:rFonts w:ascii="Sakkal Majalla" w:hAnsi="Sakkal Majalla" w:cs="Sakkal Majalla"/>
        </w:rPr>
      </w:pPr>
      <w:r w:rsidRPr="003E0A90">
        <w:rPr>
          <w:rFonts w:ascii="Sakkal Majalla" w:hAnsi="Sakkal Majalla" w:cs="Sakkal Majalla"/>
          <w:rtl/>
        </w:rPr>
        <w:t>"عندما تركت وحيدة، تم تجريدي من ثيابي وأمسك أحد الرجال بيدي حتى لا أتمكن من المقاومة. وسط الصرخات، اغتصبني الرجال الثلاثة. وعلى الرغم من أنهم كانوا يرتدون أقنعة، أدركت أنهم عرب بلهجاتهم. وبعد أن قاموا بالعمل الخسيس، غادروا المكان، ولكنن</w:t>
      </w:r>
      <w:r w:rsidR="002019AB">
        <w:rPr>
          <w:rFonts w:ascii="Sakkal Majalla" w:hAnsi="Sakkal Majalla" w:cs="Sakkal Majalla"/>
          <w:rtl/>
        </w:rPr>
        <w:t>ي بقيت في المكان لفترة قبل أن أ</w:t>
      </w:r>
      <w:r w:rsidR="002019AB">
        <w:rPr>
          <w:rFonts w:ascii="Sakkal Majalla" w:hAnsi="Sakkal Majalla" w:cs="Sakkal Majalla" w:hint="cs"/>
          <w:rtl/>
        </w:rPr>
        <w:t xml:space="preserve">صل </w:t>
      </w:r>
      <w:r w:rsidR="002019AB">
        <w:rPr>
          <w:rFonts w:ascii="Sakkal Majalla" w:hAnsi="Sakkal Majalla" w:cs="Sakkal Majalla"/>
          <w:rtl/>
        </w:rPr>
        <w:t>إلى المخيم</w:t>
      </w:r>
      <w:r w:rsidRPr="003E0A90">
        <w:rPr>
          <w:rFonts w:ascii="Sakkal Majalla" w:hAnsi="Sakkal Majalla" w:cs="Sakkal Majalla"/>
          <w:rtl/>
        </w:rPr>
        <w:t xml:space="preserve"> حوالي الساعة 10:00 مساء</w:t>
      </w:r>
      <w:r w:rsidR="002019AB">
        <w:rPr>
          <w:rFonts w:ascii="Sakkal Majalla" w:hAnsi="Sakkal Majalla" w:cs="Sakkal Majalla" w:hint="cs"/>
          <w:rtl/>
        </w:rPr>
        <w:t>، حيث</w:t>
      </w:r>
      <w:r w:rsidR="002019AB">
        <w:rPr>
          <w:rFonts w:ascii="Sakkal Majalla" w:hAnsi="Sakkal Majalla" w:cs="Sakkal Majalla"/>
          <w:rtl/>
        </w:rPr>
        <w:t xml:space="preserve"> </w:t>
      </w:r>
      <w:r w:rsidRPr="003E0A90">
        <w:rPr>
          <w:rFonts w:ascii="Sakkal Majalla" w:hAnsi="Sakkal Majalla" w:cs="Sakkal Majalla"/>
          <w:rtl/>
        </w:rPr>
        <w:t>حصلت على الفور على الرعاية الطبية لأنني أصبت بجروح في المناطق الحساسة من جسدي. وبعد بضعة أيام، بدأت أشعر بصعوبة وعدم ارتياح أثناء التبول.</w:t>
      </w:r>
    </w:p>
    <w:p w:rsidR="003E0A90" w:rsidRPr="003E0A90" w:rsidRDefault="003E0A90" w:rsidP="005D6EB9">
      <w:pPr>
        <w:jc w:val="both"/>
        <w:rPr>
          <w:rFonts w:ascii="Sakkal Majalla" w:hAnsi="Sakkal Majalla" w:cs="Sakkal Majalla"/>
        </w:rPr>
      </w:pPr>
      <w:r w:rsidRPr="003E0A90">
        <w:rPr>
          <w:rFonts w:ascii="Sakkal Majalla" w:hAnsi="Sakkal Majalla" w:cs="Sakkal Majalla"/>
          <w:rtl/>
        </w:rPr>
        <w:t>في 7 يوليو 2023، حوالي الساعة 05:00 مساء، تعرضت ثماني نازحات تتراوح أعمارهن بين 17 و21 عاما إلى الا</w:t>
      </w:r>
      <w:r w:rsidR="002019AB">
        <w:rPr>
          <w:rFonts w:ascii="Sakkal Majalla" w:hAnsi="Sakkal Majalla" w:cs="Sakkal Majalla" w:hint="cs"/>
          <w:rtl/>
        </w:rPr>
        <w:t>غتصاب</w:t>
      </w:r>
      <w:r w:rsidRPr="003E0A90">
        <w:rPr>
          <w:rFonts w:ascii="Sakkal Majalla" w:hAnsi="Sakkal Majalla" w:cs="Sakkal Majalla"/>
          <w:rtl/>
        </w:rPr>
        <w:t>، يتحفظ المركز الافريقي على هوياتهن من أجل سلامتهن. وتقيم خمس منهن في المركز 8 بينما تقيم الثلاث الأخريات في المركز 6 في مخيم عطاش. و</w:t>
      </w:r>
      <w:r w:rsidR="00205A74">
        <w:rPr>
          <w:rFonts w:ascii="Sakkal Majalla" w:hAnsi="Sakkal Majalla" w:cs="Sakkal Majalla" w:hint="cs"/>
          <w:rtl/>
        </w:rPr>
        <w:t xml:space="preserve">أصبح من الغالب أن يتجمع </w:t>
      </w:r>
      <w:r w:rsidRPr="003E0A90">
        <w:rPr>
          <w:rFonts w:ascii="Sakkal Majalla" w:hAnsi="Sakkal Majalla" w:cs="Sakkal Majalla"/>
          <w:rtl/>
        </w:rPr>
        <w:t>النساء اللواتي يعملن في وظائف مختلفة مثل بيع الشاي، ومساعدة المنازل، والنادلات وما إلى ذلك، في ال</w:t>
      </w:r>
      <w:r w:rsidR="00205A74">
        <w:rPr>
          <w:rFonts w:ascii="Sakkal Majalla" w:hAnsi="Sakkal Majalla" w:cs="Sakkal Majalla" w:hint="cs"/>
          <w:rtl/>
        </w:rPr>
        <w:t xml:space="preserve">ميدان </w:t>
      </w:r>
      <w:r w:rsidRPr="003E0A90">
        <w:rPr>
          <w:rFonts w:ascii="Sakkal Majalla" w:hAnsi="Sakkal Majalla" w:cs="Sakkal Majalla"/>
          <w:rtl/>
        </w:rPr>
        <w:t>الواقع في منطقة المريخ بالقرب من منطقة المطار، والمعروف أيضا بحي "المطار" في نيالا، بولاية جنوب دارفور، للتحرك معا في مجموعة إلى مخيم عطاش للنازحين داخليا الواقع على بعد حوالي 3 كيلومترات من</w:t>
      </w:r>
      <w:r w:rsidR="00205A74">
        <w:rPr>
          <w:rFonts w:ascii="Sakkal Majalla" w:hAnsi="Sakkal Majalla" w:cs="Sakkal Majalla" w:hint="cs"/>
          <w:rtl/>
        </w:rPr>
        <w:t xml:space="preserve"> ذلك الميدان</w:t>
      </w:r>
      <w:r w:rsidRPr="003E0A90">
        <w:rPr>
          <w:rFonts w:ascii="Sakkal Majalla" w:hAnsi="Sakkal Majalla" w:cs="Sakkal Majalla"/>
          <w:rtl/>
        </w:rPr>
        <w:t xml:space="preserve">. وفي ذلك اليوم المشؤوم، اجتمعت النساء وبدأوا مسيرتهن تجاه المخيم. عندما وصلوا إلى شارع المصنع، وجدوا نقطة تفتيش كانت قد اقامتها قوات الدعم </w:t>
      </w:r>
      <w:r w:rsidRPr="003E0A90">
        <w:rPr>
          <w:rFonts w:ascii="Sakkal Majalla" w:hAnsi="Sakkal Majalla" w:cs="Sakkal Majalla"/>
          <w:rtl/>
        </w:rPr>
        <w:lastRenderedPageBreak/>
        <w:t>السريع بالقرب من مصنع الحاويات البلاستيكية. ثم قامت مجموعة من نحو 10 رجال مسلحين يرتدون زي قوات الدعم السريع بإيقافه</w:t>
      </w:r>
      <w:r w:rsidR="005D6EB9">
        <w:rPr>
          <w:rFonts w:ascii="Sakkal Majalla" w:hAnsi="Sakkal Majalla" w:cs="Sakkal Majalla" w:hint="cs"/>
          <w:rtl/>
        </w:rPr>
        <w:t>ن</w:t>
      </w:r>
      <w:r w:rsidRPr="003E0A90">
        <w:rPr>
          <w:rFonts w:ascii="Sakkal Majalla" w:hAnsi="Sakkal Majalla" w:cs="Sakkal Majalla"/>
          <w:rtl/>
        </w:rPr>
        <w:t xml:space="preserve"> بالقوة واقتيادهن تحت تهديد السلاح إلى داخل المصنع حيث تم اغتصابهن.</w:t>
      </w:r>
    </w:p>
    <w:p w:rsidR="003E0A90" w:rsidRPr="003E0A90" w:rsidRDefault="003E0A90" w:rsidP="003E0A90">
      <w:pPr>
        <w:jc w:val="both"/>
        <w:rPr>
          <w:rFonts w:ascii="Sakkal Majalla" w:hAnsi="Sakkal Majalla" w:cs="Sakkal Majalla"/>
        </w:rPr>
      </w:pPr>
      <w:r w:rsidRPr="003E0A90">
        <w:rPr>
          <w:rFonts w:ascii="Sakkal Majalla" w:hAnsi="Sakkal Majalla" w:cs="Sakkal Majalla"/>
          <w:rtl/>
        </w:rPr>
        <w:t>في 4 يوليو 2023، حوالي الساعة 06:00 مساء في الوادي الواقع بين حي الرياض وحي 17 في نيالا، بولاية جنوب دارفور، أوقف ثلاثة رجال مسلحين يرتدون ملابس مدنية ثلاث نساء أثناء توجههن من أماكن عملهن في سوق المواشي إلى مكان اقامتهن في مخيم عطاش للنازحين داخليا. وكانت اعمارهن 23 و25 و30 عاما ويقمن في المركزين 2 و4 في مخيم عطاش، وقامت تلك المجموعة المجهولة باغتصابهن.</w:t>
      </w:r>
    </w:p>
    <w:p w:rsidR="003E0A90" w:rsidRPr="003E0A90" w:rsidRDefault="003E0A90" w:rsidP="00AD3F3C">
      <w:pPr>
        <w:jc w:val="both"/>
        <w:rPr>
          <w:rFonts w:ascii="Sakkal Majalla" w:hAnsi="Sakkal Majalla" w:cs="Sakkal Majalla"/>
        </w:rPr>
      </w:pPr>
      <w:r w:rsidRPr="003E0A90">
        <w:rPr>
          <w:rFonts w:ascii="Sakkal Majalla" w:hAnsi="Sakkal Majalla" w:cs="Sakkal Majalla"/>
          <w:rtl/>
        </w:rPr>
        <w:t>في 21 مايو 2023، ح</w:t>
      </w:r>
      <w:r w:rsidR="00AD3F3C">
        <w:rPr>
          <w:rFonts w:ascii="Sakkal Majalla" w:hAnsi="Sakkal Majalla" w:cs="Sakkal Majalla"/>
          <w:rtl/>
        </w:rPr>
        <w:t xml:space="preserve">والي الساعة 10:00 صباحا، توجهت </w:t>
      </w:r>
      <w:r w:rsidR="00AD3F3C">
        <w:rPr>
          <w:rFonts w:ascii="Sakkal Majalla" w:hAnsi="Sakkal Majalla" w:cs="Sakkal Majalla" w:hint="cs"/>
          <w:rtl/>
        </w:rPr>
        <w:t>ا</w:t>
      </w:r>
      <w:r w:rsidRPr="003E0A90">
        <w:rPr>
          <w:rFonts w:ascii="Sakkal Majalla" w:hAnsi="Sakkal Majalla" w:cs="Sakkal Majalla"/>
          <w:rtl/>
        </w:rPr>
        <w:t xml:space="preserve">ثنتان من النازحات داخليا من المركز 3 في مخيم عطاش في بلدة نيالا إلى منزل أحد ضباط قوات الدعم السريع في حي المطار في مدينة نيالا حيث يعملن كعاملات منزليات. وجدت المرأتان زوجة الضابط التي كانت قد أعدت الملابس التي ستغسل، وكلفتهما بأعمال منزلية أخرى بينما ذهبت هي إلى السوق المحلي الذي يسمى الملجة (سوق شعبي للخضروات) </w:t>
      </w:r>
      <w:r w:rsidR="00AD3F3C">
        <w:rPr>
          <w:rFonts w:ascii="Sakkal Majalla" w:hAnsi="Sakkal Majalla" w:cs="Sakkal Majalla" w:hint="cs"/>
          <w:rtl/>
        </w:rPr>
        <w:t xml:space="preserve">على </w:t>
      </w:r>
      <w:r w:rsidRPr="003E0A90">
        <w:rPr>
          <w:rFonts w:ascii="Sakkal Majalla" w:hAnsi="Sakkal Majalla" w:cs="Sakkal Majalla"/>
          <w:rtl/>
        </w:rPr>
        <w:t>بعد كيلومتر واحد تقريبا من المنزل. بعد وقت قصير من مغادرة زوجة الضابط، دخل رجلان مسلحان يرتديان زي القوات المسلحة الرواندية (يشتبه في أنهما حارسان) إلى المنزل وبدءا باستجواب النساء بتوجيه أسئلة مثل إلى أي قبيلة تنتميان، وأجابت المرأتين بأنهن ينتمين إلى قبيلة الفور.</w:t>
      </w:r>
    </w:p>
    <w:p w:rsidR="003E0A90" w:rsidRPr="003E0A90" w:rsidRDefault="003E0A90" w:rsidP="003E0A90">
      <w:pPr>
        <w:jc w:val="both"/>
        <w:rPr>
          <w:rFonts w:ascii="Sakkal Majalla" w:hAnsi="Sakkal Majalla" w:cs="Sakkal Majalla"/>
        </w:rPr>
      </w:pPr>
      <w:r w:rsidRPr="003E0A90">
        <w:rPr>
          <w:rFonts w:ascii="Sakkal Majalla" w:hAnsi="Sakkal Majalla" w:cs="Sakkal Majalla"/>
          <w:rtl/>
        </w:rPr>
        <w:t xml:space="preserve">"بعد </w:t>
      </w:r>
      <w:proofErr w:type="spellStart"/>
      <w:r w:rsidRPr="003E0A90">
        <w:rPr>
          <w:rFonts w:ascii="Sakkal Majalla" w:hAnsi="Sakkal Majalla" w:cs="Sakkal Majalla"/>
          <w:rtl/>
        </w:rPr>
        <w:t>إستجوابنا</w:t>
      </w:r>
      <w:proofErr w:type="spellEnd"/>
      <w:r w:rsidRPr="003E0A90">
        <w:rPr>
          <w:rFonts w:ascii="Sakkal Majalla" w:hAnsi="Sakkal Majalla" w:cs="Sakkal Majalla"/>
          <w:rtl/>
        </w:rPr>
        <w:t>، انتقل الرجال إلى إحدى الغرف، ثم عادوا لاحقا، وطلبوا منا ممارسة الجنس معهم. وعندما قاومنا، أخرج أحدهم سكينا ووضعه على عنقي، بينما صوب آخر مسدسه نحو رفيقتي. وتحت الضغط، انتقلنا إلى غرفة الضيوف المزودة بثلاثة أسرة، أريكة، وشاشة تلفاز. تعرضنا للاغتصاب وحذرنا من قول كلمة واحدة عن ذلك. وهددونا أيضا بقتلنا إذا فعلنا ذلك. واضطررنا بعد ذلك إلى استئناف الاعمال المنزلية قبل العودة إلى المعسكر حيث تلقينا العناية الطبية".</w:t>
      </w:r>
    </w:p>
    <w:p w:rsidR="003E0A90" w:rsidRPr="00946593" w:rsidRDefault="003E0A90" w:rsidP="003E0A90">
      <w:pPr>
        <w:jc w:val="both"/>
        <w:rPr>
          <w:rFonts w:ascii="Sakkal Majalla" w:hAnsi="Sakkal Majalla" w:cs="Sakkal Majalla"/>
          <w:b/>
          <w:bCs/>
        </w:rPr>
      </w:pPr>
      <w:r w:rsidRPr="00946593">
        <w:rPr>
          <w:rFonts w:ascii="Sakkal Majalla" w:hAnsi="Sakkal Majalla" w:cs="Sakkal Majalla"/>
          <w:b/>
          <w:bCs/>
          <w:rtl/>
        </w:rPr>
        <w:t>خلفية</w:t>
      </w:r>
    </w:p>
    <w:p w:rsidR="00F274AA" w:rsidRPr="003E0A90" w:rsidRDefault="003E0A90" w:rsidP="00E75455">
      <w:pPr>
        <w:jc w:val="both"/>
        <w:rPr>
          <w:rFonts w:ascii="Sakkal Majalla" w:hAnsi="Sakkal Majalla" w:cs="Sakkal Majalla"/>
        </w:rPr>
      </w:pPr>
      <w:r w:rsidRPr="003E0A90">
        <w:rPr>
          <w:rFonts w:ascii="Sakkal Majalla" w:hAnsi="Sakkal Majalla" w:cs="Sakkal Majalla"/>
          <w:rtl/>
        </w:rPr>
        <w:t>ارتفعت معدلات العنف القائم على نوع الجنس المرتبط بالنزاع المسلح المستم</w:t>
      </w:r>
      <w:r w:rsidR="00946593">
        <w:rPr>
          <w:rFonts w:ascii="Sakkal Majalla" w:hAnsi="Sakkal Majalla" w:cs="Sakkal Majalla"/>
          <w:rtl/>
        </w:rPr>
        <w:t>ر في السودان منذ 15 أبريل 2023</w:t>
      </w:r>
      <w:r w:rsidR="00946593">
        <w:rPr>
          <w:rFonts w:ascii="Sakkal Majalla" w:hAnsi="Sakkal Majalla" w:cs="Sakkal Majalla" w:hint="cs"/>
          <w:rtl/>
        </w:rPr>
        <w:t xml:space="preserve">، بحيث أصبح </w:t>
      </w:r>
      <w:r w:rsidRPr="003E0A90">
        <w:rPr>
          <w:rFonts w:ascii="Sakkal Majalla" w:hAnsi="Sakkal Majalla" w:cs="Sakkal Majalla"/>
          <w:rtl/>
        </w:rPr>
        <w:t>مشكلة كبيرة بالفعل في السودان، خاصة في المناطق الريفية في دارفور حيث درجت قوات الدعم السريع، أو قوات الجيش السوداني، أو القوات النظامية الأخرى على مهاجمة النساء دون أن يطالهم العقاب، إلا أن الغياب التام لخدمات حماية المدنيين يعني حاليا أن</w:t>
      </w:r>
      <w:r w:rsidR="00E75455">
        <w:rPr>
          <w:rFonts w:ascii="Sakkal Majalla" w:hAnsi="Sakkal Majalla" w:cs="Sakkal Majalla" w:hint="cs"/>
          <w:rtl/>
        </w:rPr>
        <w:t xml:space="preserve"> جرائم</w:t>
      </w:r>
      <w:r w:rsidRPr="003E0A90">
        <w:rPr>
          <w:rFonts w:ascii="Sakkal Majalla" w:hAnsi="Sakkal Majalla" w:cs="Sakkal Majalla"/>
          <w:rtl/>
        </w:rPr>
        <w:t xml:space="preserve"> العنف القائم على نوع الجنس التي تحدث حالياً تترافق مع استحالة الحصول على الخدمات المطلوبة لمجابهتها من الجهات المعنية مثل الشرطة والمستشفيات. وظل المعتدون على النساء والفتيات يحتجزونهن لأيام دون تلقي رعاية طبية. وقد سبق أن أبلغ المركز عن حوادث تم فيها احتجاز سبعة طالبات جامعيات في تقرير الاستعباد الجنسي. وفي 29 نوفمبر 2023، وثّق المركز أيضا اغتصاب واختطاف 69 ضحية في جنوب دارفور. وتفيد التقارير بأن مقاتلين من مختلف الميليشيات العربية في المقام الأول أو قوات الدعم السريع شبه العسكرية المرعبة يقوم باغتصاب النساء عمداً لكي يحملن. ويظل النازحين هم أكثر فئات المدنيين الذين هم في أمس الحاجة إلى الحماية.</w:t>
      </w:r>
    </w:p>
    <w:sectPr w:rsidR="00F274AA" w:rsidRPr="003E0A90" w:rsidSect="00C841AB">
      <w:footerReference w:type="default" r:id="rId6"/>
      <w:pgSz w:w="11907" w:h="16839"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122" w:rsidRDefault="00816122" w:rsidP="00635E69">
      <w:pPr>
        <w:spacing w:before="0"/>
      </w:pPr>
      <w:r>
        <w:separator/>
      </w:r>
    </w:p>
  </w:endnote>
  <w:endnote w:type="continuationSeparator" w:id="0">
    <w:p w:rsidR="00816122" w:rsidRDefault="00816122" w:rsidP="00635E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69" w:rsidRPr="00C841AB" w:rsidRDefault="00C841AB" w:rsidP="00C841AB">
    <w:pPr>
      <w:pStyle w:val="Footer"/>
      <w:jc w:val="center"/>
      <w:rPr>
        <w:rFonts w:ascii="Sakkal Majalla" w:hAnsi="Sakkal Majalla" w:cs="Sakkal Majalla"/>
        <w:sz w:val="26"/>
        <w:szCs w:val="26"/>
      </w:rPr>
    </w:pPr>
    <w:r w:rsidRPr="00C841AB">
      <w:rPr>
        <w:rFonts w:ascii="Sakkal Majalla" w:hAnsi="Sakkal Majalla" w:cs="Sakkal Majalla"/>
        <w:sz w:val="26"/>
        <w:szCs w:val="26"/>
        <w:rtl/>
      </w:rPr>
      <w:fldChar w:fldCharType="begin"/>
    </w:r>
    <w:r w:rsidRPr="00C841AB">
      <w:rPr>
        <w:rFonts w:ascii="Sakkal Majalla" w:hAnsi="Sakkal Majalla" w:cs="Sakkal Majalla"/>
        <w:sz w:val="26"/>
        <w:szCs w:val="26"/>
        <w:rtl/>
      </w:rPr>
      <w:instrText xml:space="preserve"> </w:instrText>
    </w:r>
    <w:r w:rsidRPr="00C841AB">
      <w:rPr>
        <w:rFonts w:ascii="Sakkal Majalla" w:hAnsi="Sakkal Majalla" w:cs="Sakkal Majalla"/>
        <w:sz w:val="26"/>
        <w:szCs w:val="26"/>
      </w:rPr>
      <w:instrText>PAGE   \* MERGEFORMAT</w:instrText>
    </w:r>
    <w:r w:rsidRPr="00C841AB">
      <w:rPr>
        <w:rFonts w:ascii="Sakkal Majalla" w:hAnsi="Sakkal Majalla" w:cs="Sakkal Majalla"/>
        <w:sz w:val="26"/>
        <w:szCs w:val="26"/>
        <w:rtl/>
      </w:rPr>
      <w:instrText xml:space="preserve"> </w:instrText>
    </w:r>
    <w:r w:rsidRPr="00C841AB">
      <w:rPr>
        <w:rFonts w:ascii="Sakkal Majalla" w:hAnsi="Sakkal Majalla" w:cs="Sakkal Majalla"/>
        <w:sz w:val="26"/>
        <w:szCs w:val="26"/>
        <w:rtl/>
      </w:rPr>
      <w:fldChar w:fldCharType="separate"/>
    </w:r>
    <w:r w:rsidR="00FE00DB">
      <w:rPr>
        <w:rFonts w:ascii="Sakkal Majalla" w:hAnsi="Sakkal Majalla" w:cs="Sakkal Majalla"/>
        <w:noProof/>
        <w:sz w:val="26"/>
        <w:szCs w:val="26"/>
        <w:rtl/>
      </w:rPr>
      <w:t>2</w:t>
    </w:r>
    <w:r w:rsidRPr="00C841AB">
      <w:rPr>
        <w:rFonts w:ascii="Sakkal Majalla" w:hAnsi="Sakkal Majalla" w:cs="Sakkal Majalla"/>
        <w:sz w:val="26"/>
        <w:szCs w:val="26"/>
        <w:rtl/>
      </w:rPr>
      <w:fldChar w:fldCharType="end"/>
    </w:r>
    <w:r w:rsidRPr="00C841AB">
      <w:rPr>
        <w:rFonts w:ascii="Sakkal Majalla" w:hAnsi="Sakkal Majalla" w:cs="Sakkal Majalla"/>
        <w:sz w:val="26"/>
        <w:szCs w:val="26"/>
        <w:rtl/>
      </w:rPr>
      <w:t xml:space="preserve"> من </w:t>
    </w:r>
    <w:r w:rsidRPr="00C841AB">
      <w:rPr>
        <w:rFonts w:ascii="Sakkal Majalla" w:hAnsi="Sakkal Majalla" w:cs="Sakkal Majalla"/>
        <w:sz w:val="26"/>
        <w:szCs w:val="26"/>
        <w:rtl/>
      </w:rPr>
      <w:fldChar w:fldCharType="begin"/>
    </w:r>
    <w:r w:rsidRPr="00C841AB">
      <w:rPr>
        <w:rFonts w:ascii="Sakkal Majalla" w:hAnsi="Sakkal Majalla" w:cs="Sakkal Majalla"/>
        <w:sz w:val="26"/>
        <w:szCs w:val="26"/>
        <w:rtl/>
      </w:rPr>
      <w:instrText xml:space="preserve"> </w:instrText>
    </w:r>
    <w:r w:rsidRPr="00C841AB">
      <w:rPr>
        <w:rFonts w:ascii="Sakkal Majalla" w:hAnsi="Sakkal Majalla" w:cs="Sakkal Majalla"/>
        <w:sz w:val="26"/>
        <w:szCs w:val="26"/>
      </w:rPr>
      <w:instrText>NUMPAGES   \* MERGEFORMAT</w:instrText>
    </w:r>
    <w:r w:rsidRPr="00C841AB">
      <w:rPr>
        <w:rFonts w:ascii="Sakkal Majalla" w:hAnsi="Sakkal Majalla" w:cs="Sakkal Majalla"/>
        <w:sz w:val="26"/>
        <w:szCs w:val="26"/>
        <w:rtl/>
      </w:rPr>
      <w:instrText xml:space="preserve"> </w:instrText>
    </w:r>
    <w:r w:rsidRPr="00C841AB">
      <w:rPr>
        <w:rFonts w:ascii="Sakkal Majalla" w:hAnsi="Sakkal Majalla" w:cs="Sakkal Majalla"/>
        <w:sz w:val="26"/>
        <w:szCs w:val="26"/>
        <w:rtl/>
      </w:rPr>
      <w:fldChar w:fldCharType="separate"/>
    </w:r>
    <w:r w:rsidR="00FE00DB">
      <w:rPr>
        <w:rFonts w:ascii="Sakkal Majalla" w:hAnsi="Sakkal Majalla" w:cs="Sakkal Majalla"/>
        <w:noProof/>
        <w:sz w:val="26"/>
        <w:szCs w:val="26"/>
        <w:rtl/>
      </w:rPr>
      <w:t>2</w:t>
    </w:r>
    <w:r w:rsidRPr="00C841AB">
      <w:rPr>
        <w:rFonts w:ascii="Sakkal Majalla" w:hAnsi="Sakkal Majalla" w:cs="Sakkal Majalla"/>
        <w:sz w:val="26"/>
        <w:szCs w:val="26"/>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122" w:rsidRDefault="00816122" w:rsidP="00635E69">
      <w:pPr>
        <w:spacing w:before="0"/>
      </w:pPr>
      <w:r>
        <w:separator/>
      </w:r>
    </w:p>
  </w:footnote>
  <w:footnote w:type="continuationSeparator" w:id="0">
    <w:p w:rsidR="00816122" w:rsidRDefault="00816122" w:rsidP="00635E6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90"/>
    <w:rsid w:val="002019AB"/>
    <w:rsid w:val="00205A74"/>
    <w:rsid w:val="00364D24"/>
    <w:rsid w:val="003E0A90"/>
    <w:rsid w:val="00537EA8"/>
    <w:rsid w:val="0055034C"/>
    <w:rsid w:val="005D6EB9"/>
    <w:rsid w:val="00635E69"/>
    <w:rsid w:val="00654F33"/>
    <w:rsid w:val="006718BE"/>
    <w:rsid w:val="00816122"/>
    <w:rsid w:val="00946593"/>
    <w:rsid w:val="00A40773"/>
    <w:rsid w:val="00A771B5"/>
    <w:rsid w:val="00AD3F3C"/>
    <w:rsid w:val="00C841AB"/>
    <w:rsid w:val="00D30032"/>
    <w:rsid w:val="00E75455"/>
    <w:rsid w:val="00E84E01"/>
    <w:rsid w:val="00FE0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24A6D-5254-4C7B-8ED3-A968EE39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E69"/>
    <w:pPr>
      <w:tabs>
        <w:tab w:val="center" w:pos="4680"/>
        <w:tab w:val="right" w:pos="9360"/>
      </w:tabs>
      <w:spacing w:before="0"/>
    </w:pPr>
  </w:style>
  <w:style w:type="character" w:customStyle="1" w:styleId="HeaderChar">
    <w:name w:val="Header Char"/>
    <w:basedOn w:val="DefaultParagraphFont"/>
    <w:link w:val="Header"/>
    <w:uiPriority w:val="99"/>
    <w:rsid w:val="00635E69"/>
  </w:style>
  <w:style w:type="paragraph" w:styleId="Footer">
    <w:name w:val="footer"/>
    <w:basedOn w:val="Normal"/>
    <w:link w:val="FooterChar"/>
    <w:uiPriority w:val="99"/>
    <w:unhideWhenUsed/>
    <w:rsid w:val="00635E69"/>
    <w:pPr>
      <w:tabs>
        <w:tab w:val="center" w:pos="4680"/>
        <w:tab w:val="right" w:pos="9360"/>
      </w:tabs>
      <w:spacing w:before="0"/>
    </w:pPr>
  </w:style>
  <w:style w:type="character" w:customStyle="1" w:styleId="FooterChar">
    <w:name w:val="Footer Char"/>
    <w:basedOn w:val="DefaultParagraphFont"/>
    <w:link w:val="Footer"/>
    <w:uiPriority w:val="99"/>
    <w:rsid w:val="0063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Ameer Farouq</dc:creator>
  <cp:keywords/>
  <dc:description/>
  <cp:lastModifiedBy>Dr. Ameer Farouq</cp:lastModifiedBy>
  <cp:revision>3</cp:revision>
  <dcterms:created xsi:type="dcterms:W3CDTF">2023-12-12T15:33:00Z</dcterms:created>
  <dcterms:modified xsi:type="dcterms:W3CDTF">2023-12-12T17:57:00Z</dcterms:modified>
</cp:coreProperties>
</file>