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F50" w:rsidRPr="004E58FB" w:rsidRDefault="0075022F" w:rsidP="004F681B">
      <w:pPr>
        <w:bidi/>
        <w:jc w:val="both"/>
        <w:rPr>
          <w:rFonts w:ascii="Sakkal Majalla" w:hAnsi="Sakkal Majalla" w:cs="Sakkal Majalla"/>
          <w:b/>
          <w:bCs/>
          <w:sz w:val="32"/>
          <w:szCs w:val="32"/>
          <w:rtl/>
        </w:rPr>
      </w:pPr>
      <w:r w:rsidRPr="004E58FB">
        <w:rPr>
          <w:rFonts w:ascii="Sakkal Majalla" w:hAnsi="Sakkal Majalla" w:cs="Sakkal Majalla" w:hint="cs"/>
          <w:b/>
          <w:bCs/>
          <w:sz w:val="32"/>
          <w:szCs w:val="32"/>
          <w:rtl/>
        </w:rPr>
        <w:t>كيفية التعامل مع تعقيدات</w:t>
      </w:r>
      <w:r w:rsidR="000B5F50" w:rsidRPr="004E58FB">
        <w:rPr>
          <w:rFonts w:ascii="Sakkal Majalla" w:hAnsi="Sakkal Majalla" w:cs="Sakkal Majalla"/>
          <w:b/>
          <w:bCs/>
          <w:sz w:val="32"/>
          <w:szCs w:val="32"/>
          <w:rtl/>
        </w:rPr>
        <w:t xml:space="preserve"> جهود حل الصراع</w:t>
      </w:r>
      <w:bookmarkStart w:id="0" w:name="_GoBack"/>
      <w:bookmarkEnd w:id="0"/>
      <w:r w:rsidR="000B5F50" w:rsidRPr="004E58FB">
        <w:rPr>
          <w:rFonts w:ascii="Sakkal Majalla" w:hAnsi="Sakkal Majalla" w:cs="Sakkal Majalla"/>
          <w:b/>
          <w:bCs/>
          <w:sz w:val="32"/>
          <w:szCs w:val="32"/>
          <w:rtl/>
        </w:rPr>
        <w:t xml:space="preserve"> في السودان</w:t>
      </w:r>
    </w:p>
    <w:p w:rsidR="000B5F50" w:rsidRPr="000B5F50" w:rsidRDefault="000B5F50" w:rsidP="0075022F">
      <w:pPr>
        <w:bidi/>
        <w:jc w:val="both"/>
        <w:rPr>
          <w:rFonts w:ascii="Sakkal Majalla" w:hAnsi="Sakkal Majalla" w:cs="Sakkal Majalla"/>
          <w:sz w:val="32"/>
          <w:szCs w:val="32"/>
          <w:rtl/>
        </w:rPr>
      </w:pPr>
      <w:r w:rsidRPr="000B5F50">
        <w:rPr>
          <w:rFonts w:ascii="Sakkal Majalla" w:hAnsi="Sakkal Majalla" w:cs="Sakkal Majalla"/>
          <w:sz w:val="32"/>
          <w:szCs w:val="32"/>
          <w:rtl/>
        </w:rPr>
        <w:t>مع تصاعد الصراع في السودان ، بدأت العديد من الهيئات الدولية مساعيها من أجل الوصول الى السلام في البلاد. حيث برزت العديد من المبادارات على يد كل من  الاتحاد الأفريقي ، والهيئة الحكومية الدولية للتنمية ، ومنبر جدة، ومبادرة دول الجوار بقيادة مصر، لايجاد  معالجة للأزمة. في حين توفر هذه المبادرات الأمل، فإن ظهورها المتزامن يثير المخاوف بشأن التناقضات المحتملة وتحديات التعاون الفعال</w:t>
      </w:r>
      <w:r w:rsidRPr="000B5F50">
        <w:rPr>
          <w:rFonts w:ascii="Sakkal Majalla" w:hAnsi="Sakkal Majalla" w:cs="Sakkal Majalla"/>
          <w:sz w:val="32"/>
          <w:szCs w:val="32"/>
        </w:rPr>
        <w:t>.</w:t>
      </w:r>
    </w:p>
    <w:p w:rsidR="000B5F50" w:rsidRPr="000B5F50" w:rsidRDefault="000B5F50" w:rsidP="004F681B">
      <w:pPr>
        <w:bidi/>
        <w:jc w:val="both"/>
        <w:rPr>
          <w:rFonts w:ascii="Sakkal Majalla" w:hAnsi="Sakkal Majalla" w:cs="Sakkal Majalla"/>
          <w:b/>
          <w:bCs/>
          <w:sz w:val="32"/>
          <w:szCs w:val="32"/>
          <w:rtl/>
        </w:rPr>
      </w:pPr>
      <w:r w:rsidRPr="000B5F50">
        <w:rPr>
          <w:rFonts w:ascii="Sakkal Majalla" w:hAnsi="Sakkal Majalla" w:cs="Sakkal Majalla"/>
          <w:b/>
          <w:bCs/>
          <w:sz w:val="32"/>
          <w:szCs w:val="32"/>
          <w:rtl/>
        </w:rPr>
        <w:t>اللجنة رفيعة المستوى التابعة للاتحاد الأفريقي</w:t>
      </w:r>
      <w:r w:rsidRPr="000B5F50">
        <w:rPr>
          <w:rFonts w:ascii="Sakkal Majalla" w:hAnsi="Sakkal Majalla" w:cs="Sakkal Majalla"/>
          <w:b/>
          <w:bCs/>
          <w:sz w:val="32"/>
          <w:szCs w:val="32"/>
        </w:rPr>
        <w:t>:</w:t>
      </w:r>
    </w:p>
    <w:p w:rsidR="000B5F50" w:rsidRPr="000B5F50" w:rsidRDefault="0075022F" w:rsidP="0075022F">
      <w:pPr>
        <w:bidi/>
        <w:jc w:val="both"/>
        <w:rPr>
          <w:rFonts w:ascii="Sakkal Majalla" w:hAnsi="Sakkal Majalla" w:cs="Sakkal Majalla"/>
          <w:sz w:val="32"/>
          <w:szCs w:val="32"/>
          <w:rtl/>
        </w:rPr>
      </w:pPr>
      <w:r>
        <w:rPr>
          <w:rFonts w:ascii="Sakkal Majalla" w:hAnsi="Sakkal Majalla" w:cs="Sakkal Majalla" w:hint="cs"/>
          <w:sz w:val="32"/>
          <w:szCs w:val="32"/>
          <w:rtl/>
        </w:rPr>
        <w:t>لمواجهة</w:t>
      </w:r>
      <w:r>
        <w:rPr>
          <w:rFonts w:ascii="Sakkal Majalla" w:hAnsi="Sakkal Majalla" w:cs="Sakkal Majalla"/>
          <w:sz w:val="32"/>
          <w:szCs w:val="32"/>
          <w:rtl/>
        </w:rPr>
        <w:t xml:space="preserve"> </w:t>
      </w:r>
      <w:r>
        <w:rPr>
          <w:rFonts w:ascii="Sakkal Majalla" w:hAnsi="Sakkal Majalla" w:cs="Sakkal Majalla" w:hint="cs"/>
          <w:sz w:val="32"/>
          <w:szCs w:val="32"/>
          <w:rtl/>
        </w:rPr>
        <w:t>ا</w:t>
      </w:r>
      <w:r w:rsidR="000B5F50" w:rsidRPr="000B5F50">
        <w:rPr>
          <w:rFonts w:ascii="Sakkal Majalla" w:hAnsi="Sakkal Majalla" w:cs="Sakkal Majalla"/>
          <w:sz w:val="32"/>
          <w:szCs w:val="32"/>
          <w:rtl/>
        </w:rPr>
        <w:t xml:space="preserve">لوضع المتدهور، قام الاتحاد الأفريقي بتشكيل لجنة مختصة رفيعة المستوى بشأن السودان، مما يشير إلى </w:t>
      </w:r>
      <w:r w:rsidR="009108B5">
        <w:rPr>
          <w:rFonts w:ascii="Sakkal Majalla" w:hAnsi="Sakkal Majalla" w:cs="Sakkal Majalla" w:hint="cs"/>
          <w:sz w:val="32"/>
          <w:szCs w:val="32"/>
          <w:rtl/>
        </w:rPr>
        <w:t>سعيه الحثيث</w:t>
      </w:r>
      <w:r w:rsidR="009108B5">
        <w:rPr>
          <w:rFonts w:ascii="Sakkal Majalla" w:hAnsi="Sakkal Majalla" w:cs="Sakkal Majalla"/>
          <w:sz w:val="32"/>
          <w:szCs w:val="32"/>
          <w:rtl/>
        </w:rPr>
        <w:t xml:space="preserve"> </w:t>
      </w:r>
      <w:r w:rsidR="009108B5">
        <w:rPr>
          <w:rFonts w:ascii="Sakkal Majalla" w:hAnsi="Sakkal Majalla" w:cs="Sakkal Majalla" w:hint="cs"/>
          <w:sz w:val="32"/>
          <w:szCs w:val="32"/>
          <w:rtl/>
        </w:rPr>
        <w:t>ل</w:t>
      </w:r>
      <w:r w:rsidR="000B5F50" w:rsidRPr="000B5F50">
        <w:rPr>
          <w:rFonts w:ascii="Sakkal Majalla" w:hAnsi="Sakkal Majalla" w:cs="Sakkal Majalla"/>
          <w:sz w:val="32"/>
          <w:szCs w:val="32"/>
          <w:rtl/>
        </w:rPr>
        <w:t xml:space="preserve">إيجاد حل. وإذا </w:t>
      </w:r>
      <w:r>
        <w:rPr>
          <w:rFonts w:ascii="Sakkal Majalla" w:hAnsi="Sakkal Majalla" w:cs="Sakkal Majalla" w:hint="cs"/>
          <w:sz w:val="32"/>
          <w:szCs w:val="32"/>
          <w:rtl/>
        </w:rPr>
        <w:t xml:space="preserve">ما </w:t>
      </w:r>
      <w:r w:rsidR="000B5F50" w:rsidRPr="000B5F50">
        <w:rPr>
          <w:rFonts w:ascii="Sakkal Majalla" w:hAnsi="Sakkal Majalla" w:cs="Sakkal Majalla"/>
          <w:sz w:val="32"/>
          <w:szCs w:val="32"/>
          <w:rtl/>
        </w:rPr>
        <w:t xml:space="preserve">تم تشكيل هذه اللجنة على الفور من أعضاء </w:t>
      </w:r>
      <w:r>
        <w:rPr>
          <w:rFonts w:ascii="Sakkal Majalla" w:hAnsi="Sakkal Majalla" w:cs="Sakkal Majalla" w:hint="cs"/>
          <w:sz w:val="32"/>
          <w:szCs w:val="32"/>
          <w:rtl/>
        </w:rPr>
        <w:t>موثوق بهم</w:t>
      </w:r>
      <w:r w:rsidR="000B5F50" w:rsidRPr="000B5F50">
        <w:rPr>
          <w:rFonts w:ascii="Sakkal Majalla" w:hAnsi="Sakkal Majalla" w:cs="Sakkal Majalla"/>
          <w:sz w:val="32"/>
          <w:szCs w:val="32"/>
          <w:rtl/>
        </w:rPr>
        <w:t xml:space="preserve">، </w:t>
      </w:r>
      <w:r>
        <w:rPr>
          <w:rFonts w:ascii="Sakkal Majalla" w:hAnsi="Sakkal Majalla" w:cs="Sakkal Majalla" w:hint="cs"/>
          <w:sz w:val="32"/>
          <w:szCs w:val="32"/>
          <w:rtl/>
        </w:rPr>
        <w:t xml:space="preserve">فإن بإمكانها </w:t>
      </w:r>
      <w:r w:rsidR="000B5F50" w:rsidRPr="000B5F50">
        <w:rPr>
          <w:rFonts w:ascii="Sakkal Majalla" w:hAnsi="Sakkal Majalla" w:cs="Sakkal Majalla"/>
          <w:sz w:val="32"/>
          <w:szCs w:val="32"/>
          <w:rtl/>
        </w:rPr>
        <w:t>تسهيل عملية انتقال سياسي شاملة بقيادة مدنية. وسيكون نجاح هذه الآلية محوريا في استعادة فعالية الاتحاد الأفريقي في حل الصراع الدائر</w:t>
      </w:r>
      <w:r w:rsidR="000B5F50" w:rsidRPr="000B5F50">
        <w:rPr>
          <w:rFonts w:ascii="Sakkal Majalla" w:hAnsi="Sakkal Majalla" w:cs="Sakkal Majalla"/>
          <w:sz w:val="32"/>
          <w:szCs w:val="32"/>
        </w:rPr>
        <w:t>.</w:t>
      </w:r>
    </w:p>
    <w:p w:rsidR="00D75032" w:rsidRPr="00D75032" w:rsidRDefault="000B5F50" w:rsidP="00D75032">
      <w:pPr>
        <w:bidi/>
        <w:jc w:val="both"/>
        <w:rPr>
          <w:rFonts w:ascii="Sakkal Majalla" w:hAnsi="Sakkal Majalla" w:cs="Sakkal Majalla"/>
          <w:b/>
          <w:bCs/>
          <w:sz w:val="32"/>
          <w:szCs w:val="32"/>
          <w:rtl/>
        </w:rPr>
      </w:pPr>
      <w:r w:rsidRPr="000B5F50">
        <w:rPr>
          <w:rFonts w:ascii="Sakkal Majalla" w:hAnsi="Sakkal Majalla" w:cs="Sakkal Majalla"/>
          <w:b/>
          <w:bCs/>
          <w:sz w:val="32"/>
          <w:szCs w:val="32"/>
          <w:rtl/>
        </w:rPr>
        <w:t>خطة الاستجابة السريعة للإيقاد</w:t>
      </w:r>
      <w:r w:rsidR="00D75032">
        <w:rPr>
          <w:rFonts w:ascii="Sakkal Majalla" w:hAnsi="Sakkal Majalla" w:cs="Sakkal Majalla" w:hint="cs"/>
          <w:b/>
          <w:bCs/>
          <w:sz w:val="32"/>
          <w:szCs w:val="32"/>
          <w:rtl/>
        </w:rPr>
        <w:t>في</w:t>
      </w:r>
      <w:r w:rsidR="004F681B">
        <w:rPr>
          <w:rFonts w:ascii="Sakkal Majalla" w:hAnsi="Sakkal Majalla" w:cs="Sakkal Majalla" w:hint="cs"/>
          <w:b/>
          <w:bCs/>
          <w:sz w:val="32"/>
          <w:szCs w:val="32"/>
          <w:rtl/>
        </w:rPr>
        <w:t xml:space="preserve"> </w:t>
      </w:r>
      <w:r w:rsidRPr="00D75032">
        <w:rPr>
          <w:rFonts w:ascii="Sakkal Majalla" w:hAnsi="Sakkal Majalla" w:cs="Sakkal Majalla"/>
          <w:b/>
          <w:bCs/>
          <w:sz w:val="32"/>
          <w:szCs w:val="32"/>
          <w:rtl/>
        </w:rPr>
        <w:t>مواجهة التحديات</w:t>
      </w:r>
      <w:r w:rsidR="0075022F">
        <w:rPr>
          <w:rFonts w:ascii="Sakkal Majalla" w:hAnsi="Sakkal Majalla" w:cs="Sakkal Majalla" w:hint="cs"/>
          <w:b/>
          <w:bCs/>
          <w:sz w:val="32"/>
          <w:szCs w:val="32"/>
          <w:rtl/>
        </w:rPr>
        <w:t>:</w:t>
      </w:r>
      <w:r w:rsidRPr="00D75032">
        <w:rPr>
          <w:rFonts w:ascii="Sakkal Majalla" w:hAnsi="Sakkal Majalla" w:cs="Sakkal Majalla"/>
          <w:b/>
          <w:bCs/>
          <w:sz w:val="32"/>
          <w:szCs w:val="32"/>
          <w:rtl/>
        </w:rPr>
        <w:t xml:space="preserve"> </w:t>
      </w:r>
    </w:p>
    <w:p w:rsidR="000B5F50" w:rsidRPr="00D75032" w:rsidRDefault="001F1044" w:rsidP="001F1044">
      <w:pPr>
        <w:bidi/>
        <w:jc w:val="both"/>
        <w:rPr>
          <w:rFonts w:ascii="Sakkal Majalla" w:hAnsi="Sakkal Majalla" w:cs="Sakkal Majalla"/>
          <w:b/>
          <w:bCs/>
          <w:sz w:val="32"/>
          <w:szCs w:val="32"/>
          <w:rtl/>
        </w:rPr>
      </w:pPr>
      <w:r>
        <w:rPr>
          <w:rFonts w:ascii="Sakkal Majalla" w:hAnsi="Sakkal Majalla" w:cs="Sakkal Majalla" w:hint="cs"/>
          <w:sz w:val="32"/>
          <w:szCs w:val="32"/>
          <w:rtl/>
        </w:rPr>
        <w:t xml:space="preserve">            </w:t>
      </w:r>
      <w:r w:rsidR="0075022F">
        <w:rPr>
          <w:rFonts w:ascii="Sakkal Majalla" w:hAnsi="Sakkal Majalla" w:cs="Sakkal Majalla" w:hint="cs"/>
          <w:sz w:val="32"/>
          <w:szCs w:val="32"/>
          <w:rtl/>
        </w:rPr>
        <w:t>إ</w:t>
      </w:r>
      <w:r w:rsidR="000B5F50" w:rsidRPr="000B5F50">
        <w:rPr>
          <w:rFonts w:ascii="Sakkal Majalla" w:hAnsi="Sakkal Majalla" w:cs="Sakkal Majalla"/>
          <w:sz w:val="32"/>
          <w:szCs w:val="32"/>
          <w:rtl/>
        </w:rPr>
        <w:t xml:space="preserve">ستجابت الهيئة الحكومية الدولية </w:t>
      </w:r>
      <w:r w:rsidR="00D75032">
        <w:rPr>
          <w:rFonts w:ascii="Sakkal Majalla" w:hAnsi="Sakkal Majalla" w:cs="Sakkal Majalla" w:hint="cs"/>
          <w:sz w:val="32"/>
          <w:szCs w:val="32"/>
          <w:rtl/>
        </w:rPr>
        <w:t>ل</w:t>
      </w:r>
      <w:r w:rsidR="000B5F50" w:rsidRPr="000B5F50">
        <w:rPr>
          <w:rFonts w:ascii="Sakkal Majalla" w:hAnsi="Sakkal Majalla" w:cs="Sakkal Majalla"/>
          <w:sz w:val="32"/>
          <w:szCs w:val="32"/>
          <w:rtl/>
        </w:rPr>
        <w:t xml:space="preserve">لتنمية </w:t>
      </w:r>
      <w:r w:rsidR="00D75032">
        <w:rPr>
          <w:rFonts w:ascii="Sakkal Majalla" w:hAnsi="Sakkal Majalla" w:cs="Sakkal Majalla" w:hint="cs"/>
          <w:sz w:val="32"/>
          <w:szCs w:val="32"/>
          <w:rtl/>
        </w:rPr>
        <w:t>(الإيقاد)</w:t>
      </w:r>
      <w:r w:rsidR="000B5F50" w:rsidRPr="000B5F50">
        <w:rPr>
          <w:rFonts w:ascii="Sakkal Majalla" w:hAnsi="Sakkal Majalla" w:cs="Sakkal Majalla"/>
          <w:sz w:val="32"/>
          <w:szCs w:val="32"/>
          <w:rtl/>
        </w:rPr>
        <w:t>ب</w:t>
      </w:r>
      <w:r w:rsidR="00D75032">
        <w:rPr>
          <w:rFonts w:ascii="Sakkal Majalla" w:hAnsi="Sakkal Majalla" w:cs="Sakkal Majalla" w:hint="cs"/>
          <w:sz w:val="32"/>
          <w:szCs w:val="32"/>
          <w:rtl/>
        </w:rPr>
        <w:t>ال</w:t>
      </w:r>
      <w:r w:rsidR="000B5F50" w:rsidRPr="000B5F50">
        <w:rPr>
          <w:rFonts w:ascii="Sakkal Majalla" w:hAnsi="Sakkal Majalla" w:cs="Sakkal Majalla"/>
          <w:sz w:val="32"/>
          <w:szCs w:val="32"/>
          <w:rtl/>
        </w:rPr>
        <w:t xml:space="preserve">سرعة </w:t>
      </w:r>
      <w:r w:rsidR="0075022F">
        <w:rPr>
          <w:rFonts w:ascii="Sakkal Majalla" w:hAnsi="Sakkal Majalla" w:cs="Sakkal Majalla" w:hint="cs"/>
          <w:sz w:val="32"/>
          <w:szCs w:val="32"/>
          <w:rtl/>
        </w:rPr>
        <w:t>ا</w:t>
      </w:r>
      <w:r w:rsidR="000B5F50" w:rsidRPr="000B5F50">
        <w:rPr>
          <w:rFonts w:ascii="Sakkal Majalla" w:hAnsi="Sakkal Majalla" w:cs="Sakkal Majalla"/>
          <w:sz w:val="32"/>
          <w:szCs w:val="32"/>
          <w:rtl/>
        </w:rPr>
        <w:t xml:space="preserve">للأزمة </w:t>
      </w:r>
      <w:r w:rsidR="00D75032">
        <w:rPr>
          <w:rFonts w:ascii="Sakkal Majalla" w:hAnsi="Sakkal Majalla" w:cs="Sakkal Majalla" w:hint="cs"/>
          <w:sz w:val="32"/>
          <w:szCs w:val="32"/>
          <w:rtl/>
        </w:rPr>
        <w:t>عبر</w:t>
      </w:r>
      <w:r w:rsidR="000B5F50" w:rsidRPr="000B5F50">
        <w:rPr>
          <w:rFonts w:ascii="Sakkal Majalla" w:hAnsi="Sakkal Majalla" w:cs="Sakkal Majalla"/>
          <w:sz w:val="32"/>
          <w:szCs w:val="32"/>
          <w:rtl/>
        </w:rPr>
        <w:t xml:space="preserve"> خطة سريعة مكونة من مرحلتين، مع التركيز على وقف إطلاق النار الفوري وبذل الجهود الإنسانية. ومع ذلك، على الرغم من مؤتمرات القمة وخرائط ال</w:t>
      </w:r>
      <w:r w:rsidR="0075022F">
        <w:rPr>
          <w:rFonts w:ascii="Sakkal Majalla" w:hAnsi="Sakkal Majalla" w:cs="Sakkal Majalla"/>
          <w:sz w:val="32"/>
          <w:szCs w:val="32"/>
          <w:rtl/>
        </w:rPr>
        <w:t xml:space="preserve">طريق المتعددة، </w:t>
      </w:r>
      <w:r w:rsidR="0075022F">
        <w:rPr>
          <w:rFonts w:ascii="Sakkal Majalla" w:hAnsi="Sakkal Majalla" w:cs="Sakkal Majalla" w:hint="cs"/>
          <w:sz w:val="32"/>
          <w:szCs w:val="32"/>
          <w:rtl/>
        </w:rPr>
        <w:t>لايزال الوضع متجهاً نحو مزيد من التردي</w:t>
      </w:r>
      <w:r w:rsidR="000B5F50" w:rsidRPr="000B5F50">
        <w:rPr>
          <w:rFonts w:ascii="Sakkal Majalla" w:hAnsi="Sakkal Majalla" w:cs="Sakkal Majalla"/>
          <w:sz w:val="32"/>
          <w:szCs w:val="32"/>
          <w:rtl/>
        </w:rPr>
        <w:t xml:space="preserve">. يؤكد الاجتماع </w:t>
      </w:r>
      <w:r>
        <w:rPr>
          <w:rFonts w:ascii="Sakkal Majalla" w:hAnsi="Sakkal Majalla" w:cs="Sakkal Majalla" w:hint="cs"/>
          <w:sz w:val="32"/>
          <w:szCs w:val="32"/>
          <w:rtl/>
        </w:rPr>
        <w:t xml:space="preserve">الرباعي </w:t>
      </w:r>
      <w:r w:rsidR="000B5F50" w:rsidRPr="000B5F50">
        <w:rPr>
          <w:rFonts w:ascii="Sakkal Majalla" w:hAnsi="Sakkal Majalla" w:cs="Sakkal Majalla"/>
          <w:sz w:val="32"/>
          <w:szCs w:val="32"/>
          <w:rtl/>
        </w:rPr>
        <w:t xml:space="preserve">الأخير لوزراء خارجية </w:t>
      </w:r>
      <w:r>
        <w:rPr>
          <w:rFonts w:ascii="Sakkal Majalla" w:hAnsi="Sakkal Majalla" w:cs="Sakkal Majalla" w:hint="cs"/>
          <w:sz w:val="32"/>
          <w:szCs w:val="32"/>
          <w:rtl/>
        </w:rPr>
        <w:t>الإيقاد</w:t>
      </w:r>
      <w:r w:rsidR="000B5F50">
        <w:rPr>
          <w:rFonts w:ascii="Sakkal Majalla" w:hAnsi="Sakkal Majalla" w:cs="Sakkal Majalla"/>
          <w:sz w:val="32"/>
          <w:szCs w:val="32"/>
          <w:rtl/>
        </w:rPr>
        <w:t xml:space="preserve"> في يونيو</w:t>
      </w:r>
      <w:r w:rsidR="000B5F50" w:rsidRPr="000B5F50">
        <w:rPr>
          <w:rFonts w:ascii="Sakkal Majalla" w:hAnsi="Sakkal Majalla" w:cs="Sakkal Majalla"/>
          <w:sz w:val="32"/>
          <w:szCs w:val="32"/>
          <w:rtl/>
        </w:rPr>
        <w:t xml:space="preserve"> على التحديات وضرورة إعادة </w:t>
      </w:r>
      <w:r>
        <w:rPr>
          <w:rFonts w:ascii="Sakkal Majalla" w:hAnsi="Sakkal Majalla" w:cs="Sakkal Majalla" w:hint="cs"/>
          <w:sz w:val="32"/>
          <w:szCs w:val="32"/>
          <w:rtl/>
        </w:rPr>
        <w:t>تقويم</w:t>
      </w:r>
      <w:r w:rsidR="000B5F50" w:rsidRPr="000B5F50">
        <w:rPr>
          <w:rFonts w:ascii="Sakkal Majalla" w:hAnsi="Sakkal Majalla" w:cs="Sakkal Majalla"/>
          <w:sz w:val="32"/>
          <w:szCs w:val="32"/>
          <w:rtl/>
        </w:rPr>
        <w:t xml:space="preserve"> ال</w:t>
      </w:r>
      <w:r>
        <w:rPr>
          <w:rFonts w:ascii="Sakkal Majalla" w:hAnsi="Sakkal Majalla" w:cs="Sakkal Majalla" w:hint="cs"/>
          <w:sz w:val="32"/>
          <w:szCs w:val="32"/>
          <w:rtl/>
        </w:rPr>
        <w:t>إ</w:t>
      </w:r>
      <w:r w:rsidR="000B5F50" w:rsidRPr="000B5F50">
        <w:rPr>
          <w:rFonts w:ascii="Sakkal Majalla" w:hAnsi="Sakkal Majalla" w:cs="Sakkal Majalla"/>
          <w:sz w:val="32"/>
          <w:szCs w:val="32"/>
          <w:rtl/>
        </w:rPr>
        <w:t>ستراتيجية لتحقيق تقدم ملموس</w:t>
      </w:r>
      <w:r w:rsidR="000B5F50" w:rsidRPr="000B5F50">
        <w:rPr>
          <w:rFonts w:ascii="Sakkal Majalla" w:hAnsi="Sakkal Majalla" w:cs="Sakkal Majalla"/>
          <w:sz w:val="32"/>
          <w:szCs w:val="32"/>
        </w:rPr>
        <w:t>.</w:t>
      </w:r>
    </w:p>
    <w:p w:rsidR="000B5F50" w:rsidRPr="000B5F50" w:rsidRDefault="001F1044" w:rsidP="001F1044">
      <w:pPr>
        <w:bidi/>
        <w:jc w:val="both"/>
        <w:rPr>
          <w:rFonts w:ascii="Sakkal Majalla" w:hAnsi="Sakkal Majalla" w:cs="Sakkal Majalla"/>
          <w:sz w:val="32"/>
          <w:szCs w:val="32"/>
          <w:rtl/>
        </w:rPr>
      </w:pPr>
      <w:r>
        <w:rPr>
          <w:rFonts w:ascii="Sakkal Majalla" w:hAnsi="Sakkal Majalla" w:cs="Sakkal Majalla" w:hint="cs"/>
          <w:sz w:val="32"/>
          <w:szCs w:val="32"/>
          <w:rtl/>
        </w:rPr>
        <w:t xml:space="preserve">              </w:t>
      </w:r>
      <w:r w:rsidR="00D75032">
        <w:rPr>
          <w:rFonts w:ascii="Sakkal Majalla" w:hAnsi="Sakkal Majalla" w:cs="Sakkal Majalla"/>
          <w:sz w:val="32"/>
          <w:szCs w:val="32"/>
          <w:rtl/>
        </w:rPr>
        <w:t>تناول</w:t>
      </w:r>
      <w:r w:rsidR="00D75032">
        <w:rPr>
          <w:rFonts w:ascii="Sakkal Majalla" w:hAnsi="Sakkal Majalla" w:cs="Sakkal Majalla" w:hint="cs"/>
          <w:sz w:val="32"/>
          <w:szCs w:val="32"/>
          <w:rtl/>
        </w:rPr>
        <w:t xml:space="preserve"> ال</w:t>
      </w:r>
      <w:r>
        <w:rPr>
          <w:rFonts w:ascii="Sakkal Majalla" w:hAnsi="Sakkal Majalla" w:cs="Sakkal Majalla" w:hint="cs"/>
          <w:sz w:val="32"/>
          <w:szCs w:val="32"/>
          <w:rtl/>
        </w:rPr>
        <w:t>إ</w:t>
      </w:r>
      <w:r w:rsidR="00D75032">
        <w:rPr>
          <w:rFonts w:ascii="Sakkal Majalla" w:hAnsi="Sakkal Majalla" w:cs="Sakkal Majalla" w:hint="cs"/>
          <w:sz w:val="32"/>
          <w:szCs w:val="32"/>
          <w:rtl/>
        </w:rPr>
        <w:t>جتماع</w:t>
      </w:r>
      <w:r w:rsidR="000B5F50" w:rsidRPr="000B5F50">
        <w:rPr>
          <w:rFonts w:ascii="Sakkal Majalla" w:hAnsi="Sakkal Majalla" w:cs="Sakkal Majalla"/>
          <w:sz w:val="32"/>
          <w:szCs w:val="32"/>
          <w:rtl/>
        </w:rPr>
        <w:t xml:space="preserve"> الاستثنا</w:t>
      </w:r>
      <w:r w:rsidR="00D75032">
        <w:rPr>
          <w:rFonts w:ascii="Sakkal Majalla" w:hAnsi="Sakkal Majalla" w:cs="Sakkal Majalla"/>
          <w:sz w:val="32"/>
          <w:szCs w:val="32"/>
          <w:rtl/>
        </w:rPr>
        <w:t>ئي الحادي</w:t>
      </w:r>
      <w:r w:rsidR="000B5F50" w:rsidRPr="000B5F50">
        <w:rPr>
          <w:rFonts w:ascii="Sakkal Majalla" w:hAnsi="Sakkal Majalla" w:cs="Sakkal Majalla"/>
          <w:sz w:val="32"/>
          <w:szCs w:val="32"/>
          <w:rtl/>
        </w:rPr>
        <w:t xml:space="preserve"> والأربعون لرؤس</w:t>
      </w:r>
      <w:r>
        <w:rPr>
          <w:rFonts w:ascii="Sakkal Majalla" w:hAnsi="Sakkal Majalla" w:cs="Sakkal Majalla"/>
          <w:sz w:val="32"/>
          <w:szCs w:val="32"/>
          <w:rtl/>
        </w:rPr>
        <w:t>اء دول وحكومات الإيقاد، المنعقد</w:t>
      </w:r>
      <w:r w:rsidR="000B5F50" w:rsidRPr="000B5F50">
        <w:rPr>
          <w:rFonts w:ascii="Sakkal Majalla" w:hAnsi="Sakkal Majalla" w:cs="Sakkal Majalla"/>
          <w:sz w:val="32"/>
          <w:szCs w:val="32"/>
          <w:rtl/>
        </w:rPr>
        <w:t xml:space="preserve"> في جيبوتي، الأزمة السودانية برئاسة </w:t>
      </w:r>
      <w:r w:rsidR="00D75032">
        <w:rPr>
          <w:rFonts w:ascii="Sakkal Majalla" w:hAnsi="Sakkal Majalla" w:cs="Sakkal Majalla" w:hint="cs"/>
          <w:sz w:val="32"/>
          <w:szCs w:val="32"/>
          <w:rtl/>
        </w:rPr>
        <w:t>رئيس جمه</w:t>
      </w:r>
      <w:r>
        <w:rPr>
          <w:rFonts w:ascii="Sakkal Majalla" w:hAnsi="Sakkal Majalla" w:cs="Sakkal Majalla" w:hint="cs"/>
          <w:sz w:val="32"/>
          <w:szCs w:val="32"/>
          <w:rtl/>
        </w:rPr>
        <w:t>و</w:t>
      </w:r>
      <w:r w:rsidR="00D75032">
        <w:rPr>
          <w:rFonts w:ascii="Sakkal Majalla" w:hAnsi="Sakkal Majalla" w:cs="Sakkal Majalla" w:hint="cs"/>
          <w:sz w:val="32"/>
          <w:szCs w:val="32"/>
          <w:rtl/>
        </w:rPr>
        <w:t>رية جيبوتي</w:t>
      </w:r>
      <w:r w:rsidR="000B5F50" w:rsidRPr="000B5F50">
        <w:rPr>
          <w:rFonts w:ascii="Sakkal Majalla" w:hAnsi="Sakkal Majalla" w:cs="Sakkal Majalla"/>
          <w:sz w:val="32"/>
          <w:szCs w:val="32"/>
          <w:rtl/>
        </w:rPr>
        <w:t xml:space="preserve">. </w:t>
      </w:r>
      <w:r>
        <w:rPr>
          <w:rFonts w:ascii="Sakkal Majalla" w:hAnsi="Sakkal Majalla" w:cs="Sakkal Majalla" w:hint="cs"/>
          <w:sz w:val="32"/>
          <w:szCs w:val="32"/>
          <w:rtl/>
        </w:rPr>
        <w:t>إ</w:t>
      </w:r>
      <w:r w:rsidR="000B5F50" w:rsidRPr="000B5F50">
        <w:rPr>
          <w:rFonts w:ascii="Sakkal Majalla" w:hAnsi="Sakkal Majalla" w:cs="Sakkal Majalla"/>
          <w:sz w:val="32"/>
          <w:szCs w:val="32"/>
          <w:rtl/>
        </w:rPr>
        <w:t xml:space="preserve">سماعيل عمر </w:t>
      </w:r>
      <w:r w:rsidR="00D75032">
        <w:rPr>
          <w:rFonts w:ascii="Sakkal Majalla" w:hAnsi="Sakkal Majalla" w:cs="Sakkal Majalla" w:hint="cs"/>
          <w:sz w:val="32"/>
          <w:szCs w:val="32"/>
          <w:rtl/>
        </w:rPr>
        <w:t>قيلي</w:t>
      </w:r>
      <w:r w:rsidR="000B5F50" w:rsidRPr="000B5F50">
        <w:rPr>
          <w:rFonts w:ascii="Sakkal Majalla" w:hAnsi="Sakkal Majalla" w:cs="Sakkal Majalla"/>
          <w:sz w:val="32"/>
          <w:szCs w:val="32"/>
          <w:rtl/>
        </w:rPr>
        <w:t xml:space="preserve">. </w:t>
      </w:r>
      <w:r w:rsidR="00D75032">
        <w:rPr>
          <w:rFonts w:ascii="Sakkal Majalla" w:hAnsi="Sakkal Majalla" w:cs="Sakkal Majalla" w:hint="cs"/>
          <w:sz w:val="32"/>
          <w:szCs w:val="32"/>
          <w:rtl/>
        </w:rPr>
        <w:t xml:space="preserve">حيث </w:t>
      </w:r>
      <w:r w:rsidR="000B5F50" w:rsidRPr="000B5F50">
        <w:rPr>
          <w:rFonts w:ascii="Sakkal Majalla" w:hAnsi="Sakkal Majalla" w:cs="Sakkal Majalla"/>
          <w:sz w:val="32"/>
          <w:szCs w:val="32"/>
          <w:rtl/>
        </w:rPr>
        <w:t>أدان البيان التدخلات الخارجية، وحث على ال</w:t>
      </w:r>
      <w:r w:rsidR="00D75032">
        <w:rPr>
          <w:rFonts w:ascii="Sakkal Majalla" w:hAnsi="Sakkal Majalla" w:cs="Sakkal Majalla" w:hint="cs"/>
          <w:sz w:val="32"/>
          <w:szCs w:val="32"/>
          <w:rtl/>
        </w:rPr>
        <w:t>إلتزام</w:t>
      </w:r>
      <w:r w:rsidR="000B5F50" w:rsidRPr="000B5F50">
        <w:rPr>
          <w:rFonts w:ascii="Sakkal Majalla" w:hAnsi="Sakkal Majalla" w:cs="Sakkal Majalla"/>
          <w:sz w:val="32"/>
          <w:szCs w:val="32"/>
          <w:rtl/>
        </w:rPr>
        <w:t xml:space="preserve"> بتقديم الدعم الإنساني، وأكد على </w:t>
      </w:r>
      <w:r>
        <w:rPr>
          <w:rFonts w:ascii="Sakkal Majalla" w:hAnsi="Sakkal Majalla" w:cs="Sakkal Majalla" w:hint="cs"/>
          <w:sz w:val="32"/>
          <w:szCs w:val="32"/>
          <w:rtl/>
        </w:rPr>
        <w:t>إ</w:t>
      </w:r>
      <w:r w:rsidR="000B5F50" w:rsidRPr="000B5F50">
        <w:rPr>
          <w:rFonts w:ascii="Sakkal Majalla" w:hAnsi="Sakkal Majalla" w:cs="Sakkal Majalla"/>
          <w:sz w:val="32"/>
          <w:szCs w:val="32"/>
          <w:rtl/>
        </w:rPr>
        <w:t xml:space="preserve">ستحالة الحل العسكري. </w:t>
      </w:r>
      <w:r w:rsidR="00D75032">
        <w:rPr>
          <w:rFonts w:ascii="Sakkal Majalla" w:hAnsi="Sakkal Majalla" w:cs="Sakkal Majalla" w:hint="cs"/>
          <w:sz w:val="32"/>
          <w:szCs w:val="32"/>
          <w:rtl/>
        </w:rPr>
        <w:t xml:space="preserve">كما </w:t>
      </w:r>
      <w:r w:rsidR="000B5F50" w:rsidRPr="000B5F50">
        <w:rPr>
          <w:rFonts w:ascii="Sakkal Majalla" w:hAnsi="Sakkal Majalla" w:cs="Sakkal Majalla"/>
          <w:sz w:val="32"/>
          <w:szCs w:val="32"/>
          <w:rtl/>
        </w:rPr>
        <w:t>دعا إلى بذل جهود دولية منسقة، مع التركيز على عملية وساطة موحدة ترتكز على أفريقيا، و</w:t>
      </w:r>
      <w:r w:rsidR="00D75032">
        <w:rPr>
          <w:rFonts w:ascii="Sakkal Majalla" w:hAnsi="Sakkal Majalla" w:cs="Sakkal Majalla" w:hint="cs"/>
          <w:sz w:val="32"/>
          <w:szCs w:val="32"/>
          <w:rtl/>
        </w:rPr>
        <w:t>إ</w:t>
      </w:r>
      <w:r w:rsidR="000B5F50" w:rsidRPr="000B5F50">
        <w:rPr>
          <w:rFonts w:ascii="Sakkal Majalla" w:hAnsi="Sakkal Majalla" w:cs="Sakkal Majalla"/>
          <w:sz w:val="32"/>
          <w:szCs w:val="32"/>
          <w:rtl/>
        </w:rPr>
        <w:t xml:space="preserve">لتزم بدعم عملية </w:t>
      </w:r>
      <w:r>
        <w:rPr>
          <w:rFonts w:ascii="Sakkal Majalla" w:hAnsi="Sakkal Majalla" w:cs="Sakkal Majalla" w:hint="cs"/>
          <w:sz w:val="32"/>
          <w:szCs w:val="32"/>
          <w:rtl/>
        </w:rPr>
        <w:t>إ</w:t>
      </w:r>
      <w:r w:rsidR="000B5F50" w:rsidRPr="000B5F50">
        <w:rPr>
          <w:rFonts w:ascii="Sakkal Majalla" w:hAnsi="Sakkal Majalla" w:cs="Sakkal Majalla"/>
          <w:sz w:val="32"/>
          <w:szCs w:val="32"/>
          <w:rtl/>
        </w:rPr>
        <w:t xml:space="preserve">نتقال سياسي شاملة بقيادة مدنية في السودان. وقررت </w:t>
      </w:r>
      <w:r w:rsidR="00D75032">
        <w:rPr>
          <w:rFonts w:ascii="Sakkal Majalla" w:hAnsi="Sakkal Majalla" w:cs="Sakkal Majalla" w:hint="cs"/>
          <w:sz w:val="32"/>
          <w:szCs w:val="32"/>
          <w:rtl/>
        </w:rPr>
        <w:t>(الايقاد)</w:t>
      </w:r>
      <w:r w:rsidR="000B5F50" w:rsidRPr="000B5F50">
        <w:rPr>
          <w:rFonts w:ascii="Sakkal Majalla" w:hAnsi="Sakkal Majalla" w:cs="Sakkal Majalla"/>
          <w:sz w:val="32"/>
          <w:szCs w:val="32"/>
          <w:rtl/>
        </w:rPr>
        <w:t xml:space="preserve"> تسريع الحوار الشامل وإنشاء إطار للوساطة، والسعي للحصول على موافقة الاتحاد الأفريقي ومجلس الأمن الدولي مع الاستمرار في المشاركة بنشاط في عملية السلام</w:t>
      </w:r>
      <w:r w:rsidR="000B5F50" w:rsidRPr="000B5F50">
        <w:rPr>
          <w:rFonts w:ascii="Sakkal Majalla" w:hAnsi="Sakkal Majalla" w:cs="Sakkal Majalla"/>
          <w:sz w:val="32"/>
          <w:szCs w:val="32"/>
        </w:rPr>
        <w:t>.</w:t>
      </w:r>
    </w:p>
    <w:p w:rsidR="000B5F50" w:rsidRPr="000B5F50" w:rsidRDefault="000B5F50" w:rsidP="004F681B">
      <w:pPr>
        <w:bidi/>
        <w:jc w:val="both"/>
        <w:rPr>
          <w:rFonts w:ascii="Sakkal Majalla" w:hAnsi="Sakkal Majalla" w:cs="Sakkal Majalla"/>
          <w:sz w:val="32"/>
          <w:szCs w:val="32"/>
          <w:rtl/>
        </w:rPr>
      </w:pPr>
    </w:p>
    <w:p w:rsidR="000B5F50" w:rsidRPr="000B5F50" w:rsidRDefault="005C0073" w:rsidP="005C0073">
      <w:pPr>
        <w:bidi/>
        <w:jc w:val="both"/>
        <w:rPr>
          <w:rFonts w:ascii="Sakkal Majalla" w:hAnsi="Sakkal Majalla" w:cs="Sakkal Majalla"/>
          <w:b/>
          <w:bCs/>
          <w:sz w:val="32"/>
          <w:szCs w:val="32"/>
          <w:rtl/>
        </w:rPr>
      </w:pPr>
      <w:r>
        <w:rPr>
          <w:rFonts w:ascii="Sakkal Majalla" w:hAnsi="Sakkal Majalla" w:cs="Sakkal Majalla" w:hint="cs"/>
          <w:b/>
          <w:bCs/>
          <w:sz w:val="32"/>
          <w:szCs w:val="32"/>
          <w:rtl/>
        </w:rPr>
        <w:t xml:space="preserve">إلتزامات </w:t>
      </w:r>
      <w:r w:rsidR="000B5F50" w:rsidRPr="000B5F50">
        <w:rPr>
          <w:rFonts w:ascii="Sakkal Majalla" w:hAnsi="Sakkal Majalla" w:cs="Sakkal Majalla"/>
          <w:b/>
          <w:bCs/>
          <w:sz w:val="32"/>
          <w:szCs w:val="32"/>
          <w:rtl/>
        </w:rPr>
        <w:t xml:space="preserve">إعلان جدة </w:t>
      </w:r>
      <w:r>
        <w:rPr>
          <w:rFonts w:ascii="Sakkal Majalla" w:hAnsi="Sakkal Majalla" w:cs="Sakkal Majalla" w:hint="cs"/>
          <w:b/>
          <w:bCs/>
          <w:sz w:val="32"/>
          <w:szCs w:val="32"/>
          <w:rtl/>
        </w:rPr>
        <w:t>:</w:t>
      </w:r>
    </w:p>
    <w:p w:rsidR="000B5F50" w:rsidRPr="000B5F50" w:rsidRDefault="000B5F50" w:rsidP="005C0073">
      <w:pPr>
        <w:bidi/>
        <w:jc w:val="both"/>
        <w:rPr>
          <w:rFonts w:ascii="Sakkal Majalla" w:hAnsi="Sakkal Majalla" w:cs="Sakkal Majalla"/>
          <w:sz w:val="32"/>
          <w:szCs w:val="32"/>
          <w:rtl/>
        </w:rPr>
      </w:pPr>
      <w:r w:rsidRPr="000B5F50">
        <w:rPr>
          <w:rFonts w:ascii="Sakkal Majalla" w:hAnsi="Sakkal Majalla" w:cs="Sakkal Majalla"/>
          <w:sz w:val="32"/>
          <w:szCs w:val="32"/>
          <w:rtl/>
        </w:rPr>
        <w:t xml:space="preserve">تهدف المبادرة السعودية الأمريكية، ممثلة بإعلان </w:t>
      </w:r>
      <w:r w:rsidR="00D75032">
        <w:rPr>
          <w:rFonts w:ascii="Sakkal Majalla" w:hAnsi="Sakkal Majalla" w:cs="Sakkal Majalla" w:hint="cs"/>
          <w:sz w:val="32"/>
          <w:szCs w:val="32"/>
          <w:rtl/>
        </w:rPr>
        <w:t>جدة</w:t>
      </w:r>
      <w:r w:rsidRPr="000B5F50">
        <w:rPr>
          <w:rFonts w:ascii="Sakkal Majalla" w:hAnsi="Sakkal Majalla" w:cs="Sakkal Majalla"/>
          <w:sz w:val="32"/>
          <w:szCs w:val="32"/>
          <w:rtl/>
        </w:rPr>
        <w:t>، إلى حماية المدنيين وتسهيل الجهود الإنسانية. وبينما تعرب كل من القوات المسلحة السودانية وقوات الدعم السريع عن دعمها</w:t>
      </w:r>
      <w:r w:rsidR="003F433D">
        <w:rPr>
          <w:rFonts w:ascii="Sakkal Majalla" w:hAnsi="Sakkal Majalla" w:cs="Sakkal Majalla" w:hint="cs"/>
          <w:sz w:val="32"/>
          <w:szCs w:val="32"/>
          <w:rtl/>
        </w:rPr>
        <w:t xml:space="preserve"> لإعلان جدة</w:t>
      </w:r>
      <w:r w:rsidRPr="000B5F50">
        <w:rPr>
          <w:rFonts w:ascii="Sakkal Majalla" w:hAnsi="Sakkal Majalla" w:cs="Sakkal Majalla"/>
          <w:sz w:val="32"/>
          <w:szCs w:val="32"/>
          <w:rtl/>
        </w:rPr>
        <w:t xml:space="preserve">، فقد تعثر </w:t>
      </w:r>
      <w:r w:rsidR="005C0073">
        <w:rPr>
          <w:rFonts w:ascii="Sakkal Majalla" w:hAnsi="Sakkal Majalla" w:cs="Sakkal Majalla" w:hint="cs"/>
          <w:sz w:val="32"/>
          <w:szCs w:val="32"/>
          <w:rtl/>
        </w:rPr>
        <w:t>كلاهما في الوفاء ب</w:t>
      </w:r>
      <w:r w:rsidRPr="000B5F50">
        <w:rPr>
          <w:rFonts w:ascii="Sakkal Majalla" w:hAnsi="Sakkal Majalla" w:cs="Sakkal Majalla"/>
          <w:sz w:val="32"/>
          <w:szCs w:val="32"/>
          <w:rtl/>
        </w:rPr>
        <w:t>الالتزامات السابقة. وتحيط الشكوك بفعالية هذه المبادرات دون اتباع إجراءات ملموسة</w:t>
      </w:r>
      <w:r w:rsidR="005C0073">
        <w:rPr>
          <w:rFonts w:ascii="Sakkal Majalla" w:hAnsi="Sakkal Majalla" w:cs="Sakkal Majalla" w:hint="cs"/>
          <w:sz w:val="32"/>
          <w:szCs w:val="32"/>
          <w:rtl/>
        </w:rPr>
        <w:t>.</w:t>
      </w:r>
    </w:p>
    <w:p w:rsidR="000B5F50" w:rsidRPr="000B5F50" w:rsidRDefault="003F433D" w:rsidP="003F433D">
      <w:pPr>
        <w:bidi/>
        <w:jc w:val="both"/>
        <w:rPr>
          <w:rFonts w:ascii="Sakkal Majalla" w:hAnsi="Sakkal Majalla" w:cs="Sakkal Majalla"/>
          <w:b/>
          <w:bCs/>
          <w:sz w:val="32"/>
          <w:szCs w:val="32"/>
          <w:rtl/>
        </w:rPr>
      </w:pPr>
      <w:r>
        <w:rPr>
          <w:rFonts w:ascii="Sakkal Majalla" w:hAnsi="Sakkal Majalla" w:cs="Sakkal Majalla" w:hint="cs"/>
          <w:b/>
          <w:bCs/>
          <w:sz w:val="32"/>
          <w:szCs w:val="32"/>
          <w:rtl/>
        </w:rPr>
        <w:t>ال</w:t>
      </w:r>
      <w:r w:rsidR="000B5F50" w:rsidRPr="000B5F50">
        <w:rPr>
          <w:rFonts w:ascii="Sakkal Majalla" w:hAnsi="Sakkal Majalla" w:cs="Sakkal Majalla"/>
          <w:b/>
          <w:bCs/>
          <w:sz w:val="32"/>
          <w:szCs w:val="32"/>
          <w:rtl/>
        </w:rPr>
        <w:t xml:space="preserve">مبادرة </w:t>
      </w:r>
      <w:r>
        <w:rPr>
          <w:rFonts w:ascii="Sakkal Majalla" w:hAnsi="Sakkal Majalla" w:cs="Sakkal Majalla" w:hint="cs"/>
          <w:b/>
          <w:bCs/>
          <w:sz w:val="32"/>
          <w:szCs w:val="32"/>
          <w:rtl/>
        </w:rPr>
        <w:t>المصرية ل</w:t>
      </w:r>
      <w:r w:rsidR="000B5F50" w:rsidRPr="000B5F50">
        <w:rPr>
          <w:rFonts w:ascii="Sakkal Majalla" w:hAnsi="Sakkal Majalla" w:cs="Sakkal Majalla"/>
          <w:b/>
          <w:bCs/>
          <w:sz w:val="32"/>
          <w:szCs w:val="32"/>
          <w:rtl/>
        </w:rPr>
        <w:t xml:space="preserve">دول </w:t>
      </w:r>
      <w:r>
        <w:rPr>
          <w:rFonts w:ascii="Sakkal Majalla" w:hAnsi="Sakkal Majalla" w:cs="Sakkal Majalla" w:hint="cs"/>
          <w:b/>
          <w:bCs/>
          <w:sz w:val="32"/>
          <w:szCs w:val="32"/>
          <w:rtl/>
        </w:rPr>
        <w:t>ال</w:t>
      </w:r>
      <w:r w:rsidR="000B5F50" w:rsidRPr="000B5F50">
        <w:rPr>
          <w:rFonts w:ascii="Sakkal Majalla" w:hAnsi="Sakkal Majalla" w:cs="Sakkal Majalla"/>
          <w:b/>
          <w:bCs/>
          <w:sz w:val="32"/>
          <w:szCs w:val="32"/>
          <w:rtl/>
        </w:rPr>
        <w:t>جوار</w:t>
      </w:r>
      <w:r w:rsidR="000B5F50" w:rsidRPr="000B5F50">
        <w:rPr>
          <w:rFonts w:ascii="Sakkal Majalla" w:hAnsi="Sakkal Majalla" w:cs="Sakkal Majalla"/>
          <w:b/>
          <w:bCs/>
          <w:sz w:val="32"/>
          <w:szCs w:val="32"/>
        </w:rPr>
        <w:t>:</w:t>
      </w:r>
    </w:p>
    <w:p w:rsidR="000B5F50" w:rsidRPr="000B5F50" w:rsidRDefault="000B5F50" w:rsidP="004F681B">
      <w:pPr>
        <w:bidi/>
        <w:jc w:val="both"/>
        <w:rPr>
          <w:rFonts w:ascii="Sakkal Majalla" w:hAnsi="Sakkal Majalla" w:cs="Sakkal Majalla"/>
          <w:sz w:val="32"/>
          <w:szCs w:val="32"/>
          <w:rtl/>
        </w:rPr>
      </w:pPr>
      <w:r w:rsidRPr="000B5F50">
        <w:rPr>
          <w:rFonts w:ascii="Sakkal Majalla" w:hAnsi="Sakkal Majalla" w:cs="Sakkal Majalla"/>
          <w:sz w:val="32"/>
          <w:szCs w:val="32"/>
          <w:rtl/>
        </w:rPr>
        <w:t>تقترح القمة الأخيرة التي انعقدت في القاهرة، مصر، والتي ضمت الدول السبع المجاورة للسودان، حلاً شاملاً للصراع. وطرح الرئيس عبد الفتاح السيسي مبادرة تؤكد على وقف دائم لإطلاق النار، وممرات إنسانية، وحوار سياسي شامل. ومع ذلك، فإن التحفظات التي أبداها رئيس الوزراء الإثيوبي أبي أحمد تشير إلى خلاف محتمل بين المشاركين</w:t>
      </w:r>
      <w:r w:rsidR="003F433D">
        <w:rPr>
          <w:rFonts w:ascii="Sakkal Majalla" w:hAnsi="Sakkal Majalla" w:cs="Sakkal Majalla" w:hint="cs"/>
          <w:sz w:val="32"/>
          <w:szCs w:val="32"/>
          <w:rtl/>
        </w:rPr>
        <w:t>.</w:t>
      </w:r>
    </w:p>
    <w:p w:rsidR="000B5F50" w:rsidRPr="000B5F50" w:rsidRDefault="000B5F50" w:rsidP="004F681B">
      <w:pPr>
        <w:bidi/>
        <w:jc w:val="both"/>
        <w:rPr>
          <w:rFonts w:ascii="Sakkal Majalla" w:hAnsi="Sakkal Majalla" w:cs="Sakkal Majalla"/>
          <w:sz w:val="32"/>
          <w:szCs w:val="32"/>
          <w:rtl/>
        </w:rPr>
      </w:pPr>
      <w:r w:rsidRPr="000B5F50">
        <w:rPr>
          <w:rFonts w:ascii="Sakkal Majalla" w:hAnsi="Sakkal Majalla" w:cs="Sakkal Majalla"/>
          <w:b/>
          <w:bCs/>
          <w:sz w:val="32"/>
          <w:szCs w:val="32"/>
          <w:rtl/>
        </w:rPr>
        <w:t>معالجة التناقضات</w:t>
      </w:r>
      <w:r w:rsidRPr="000B5F50">
        <w:rPr>
          <w:rFonts w:ascii="Sakkal Majalla" w:hAnsi="Sakkal Majalla" w:cs="Sakkal Majalla"/>
          <w:sz w:val="32"/>
          <w:szCs w:val="32"/>
        </w:rPr>
        <w:t>:</w:t>
      </w:r>
    </w:p>
    <w:p w:rsidR="000B5F50" w:rsidRPr="000B5F50" w:rsidRDefault="000B5F50" w:rsidP="005C0073">
      <w:pPr>
        <w:bidi/>
        <w:jc w:val="both"/>
        <w:rPr>
          <w:rFonts w:ascii="Sakkal Majalla" w:hAnsi="Sakkal Majalla" w:cs="Sakkal Majalla"/>
          <w:sz w:val="32"/>
          <w:szCs w:val="32"/>
          <w:rtl/>
        </w:rPr>
      </w:pPr>
      <w:r w:rsidRPr="000B5F50">
        <w:rPr>
          <w:rFonts w:ascii="Sakkal Majalla" w:hAnsi="Sakkal Majalla" w:cs="Sakkal Majalla"/>
          <w:sz w:val="32"/>
          <w:szCs w:val="32"/>
          <w:rtl/>
        </w:rPr>
        <w:t>من خلال تعزيز توصيات العمل، يمثل الظهور المتزامن لهذه المبادرات مشهدًا</w:t>
      </w:r>
      <w:r w:rsidR="00595BCC">
        <w:rPr>
          <w:rFonts w:ascii="Sakkal Majalla" w:hAnsi="Sakkal Majalla" w:cs="Sakkal Majalla"/>
          <w:sz w:val="32"/>
          <w:szCs w:val="32"/>
          <w:rtl/>
        </w:rPr>
        <w:t xml:space="preserve"> معقدًا، مما قد يؤدي إلى تناقض</w:t>
      </w:r>
      <w:r w:rsidRPr="000B5F50">
        <w:rPr>
          <w:rFonts w:ascii="Sakkal Majalla" w:hAnsi="Sakkal Majalla" w:cs="Sakkal Majalla"/>
          <w:sz w:val="32"/>
          <w:szCs w:val="32"/>
          <w:rtl/>
        </w:rPr>
        <w:t xml:space="preserve"> </w:t>
      </w:r>
      <w:r w:rsidR="00595BCC">
        <w:rPr>
          <w:rFonts w:ascii="Sakkal Majalla" w:hAnsi="Sakkal Majalla" w:cs="Sakkal Majalla" w:hint="cs"/>
          <w:sz w:val="32"/>
          <w:szCs w:val="32"/>
          <w:rtl/>
        </w:rPr>
        <w:t>وتقاطع</w:t>
      </w:r>
      <w:r w:rsidRPr="000B5F50">
        <w:rPr>
          <w:rFonts w:ascii="Sakkal Majalla" w:hAnsi="Sakkal Majalla" w:cs="Sakkal Majalla"/>
          <w:sz w:val="32"/>
          <w:szCs w:val="32"/>
          <w:rtl/>
        </w:rPr>
        <w:t xml:space="preserve"> الجهو</w:t>
      </w:r>
      <w:r w:rsidR="003F433D">
        <w:rPr>
          <w:rFonts w:ascii="Sakkal Majalla" w:hAnsi="Sakkal Majalla" w:cs="Sakkal Majalla" w:hint="cs"/>
          <w:sz w:val="32"/>
          <w:szCs w:val="32"/>
          <w:rtl/>
        </w:rPr>
        <w:t>د.</w:t>
      </w:r>
    </w:p>
    <w:p w:rsidR="000B5F50" w:rsidRPr="000B5F50" w:rsidRDefault="000B5F50" w:rsidP="004F681B">
      <w:pPr>
        <w:bidi/>
        <w:jc w:val="both"/>
        <w:rPr>
          <w:rFonts w:ascii="Sakkal Majalla" w:hAnsi="Sakkal Majalla" w:cs="Sakkal Majalla"/>
          <w:b/>
          <w:bCs/>
          <w:sz w:val="32"/>
          <w:szCs w:val="32"/>
          <w:rtl/>
        </w:rPr>
      </w:pPr>
      <w:r w:rsidRPr="000B5F50">
        <w:rPr>
          <w:rFonts w:ascii="Sakkal Majalla" w:hAnsi="Sakkal Majalla" w:cs="Sakkal Majalla"/>
          <w:b/>
          <w:bCs/>
          <w:sz w:val="32"/>
          <w:szCs w:val="32"/>
          <w:rtl/>
        </w:rPr>
        <w:t>التوصيات</w:t>
      </w:r>
    </w:p>
    <w:p w:rsidR="000B5F50" w:rsidRDefault="000B5F50" w:rsidP="004F681B">
      <w:pPr>
        <w:pStyle w:val="ListParagraph"/>
        <w:numPr>
          <w:ilvl w:val="0"/>
          <w:numId w:val="1"/>
        </w:numPr>
        <w:bidi/>
        <w:jc w:val="both"/>
        <w:rPr>
          <w:rFonts w:ascii="Sakkal Majalla" w:hAnsi="Sakkal Majalla" w:cs="Sakkal Majalla"/>
          <w:sz w:val="32"/>
          <w:szCs w:val="32"/>
        </w:rPr>
      </w:pPr>
      <w:r w:rsidRPr="00595BCC">
        <w:rPr>
          <w:rFonts w:ascii="Sakkal Majalla" w:hAnsi="Sakkal Majalla" w:cs="Sakkal Majalla"/>
          <w:b/>
          <w:bCs/>
          <w:sz w:val="32"/>
          <w:szCs w:val="32"/>
          <w:rtl/>
        </w:rPr>
        <w:t>التعبئة من أجل وقف إطلاق النار</w:t>
      </w:r>
      <w:r w:rsidRPr="000B5F50">
        <w:rPr>
          <w:rFonts w:ascii="Sakkal Majalla" w:hAnsi="Sakkal Majalla" w:cs="Sakkal Majalla"/>
          <w:sz w:val="32"/>
          <w:szCs w:val="32"/>
          <w:rtl/>
        </w:rPr>
        <w:t>: إعطاء الأولوية للجهود الرامية إلى حشد جميع أصحاب المصلحة من أجل عقد اجتماع وجهاً لوجه بين الأطراف المتحاربة لبناء الثقة</w:t>
      </w:r>
      <w:r w:rsidRPr="000B5F50">
        <w:rPr>
          <w:rFonts w:ascii="Sakkal Majalla" w:hAnsi="Sakkal Majalla" w:cs="Sakkal Majalla"/>
          <w:sz w:val="32"/>
          <w:szCs w:val="32"/>
        </w:rPr>
        <w:t>.</w:t>
      </w:r>
    </w:p>
    <w:p w:rsidR="000B5F50" w:rsidRDefault="000B5F50" w:rsidP="003606BE">
      <w:pPr>
        <w:pStyle w:val="ListParagraph"/>
        <w:numPr>
          <w:ilvl w:val="0"/>
          <w:numId w:val="1"/>
        </w:numPr>
        <w:bidi/>
        <w:jc w:val="both"/>
        <w:rPr>
          <w:rFonts w:ascii="Sakkal Majalla" w:hAnsi="Sakkal Majalla" w:cs="Sakkal Majalla"/>
          <w:sz w:val="32"/>
          <w:szCs w:val="32"/>
        </w:rPr>
      </w:pPr>
      <w:r w:rsidRPr="00595BCC">
        <w:rPr>
          <w:rFonts w:ascii="Sakkal Majalla" w:hAnsi="Sakkal Majalla" w:cs="Sakkal Majalla"/>
          <w:b/>
          <w:bCs/>
          <w:sz w:val="32"/>
          <w:szCs w:val="32"/>
          <w:rtl/>
        </w:rPr>
        <w:t>المراقبة الفعالة وإنفاذ وقف إطلاق النار</w:t>
      </w:r>
      <w:r w:rsidRPr="000B5F50">
        <w:rPr>
          <w:rFonts w:ascii="Sakkal Majalla" w:hAnsi="Sakkal Majalla" w:cs="Sakkal Majalla"/>
          <w:sz w:val="32"/>
          <w:szCs w:val="32"/>
          <w:rtl/>
        </w:rPr>
        <w:t>: إنشاء آلية لإنفاذ ومراقبة وقف إطلاق النار، وربما نشر قو</w:t>
      </w:r>
      <w:r w:rsidR="003606BE">
        <w:rPr>
          <w:rFonts w:ascii="Sakkal Majalla" w:hAnsi="Sakkal Majalla" w:cs="Sakkal Majalla" w:hint="cs"/>
          <w:sz w:val="32"/>
          <w:szCs w:val="32"/>
          <w:rtl/>
        </w:rPr>
        <w:t xml:space="preserve">ات </w:t>
      </w:r>
      <w:r w:rsidR="003606BE" w:rsidRPr="003606BE">
        <w:rPr>
          <w:rFonts w:ascii="Sakkal Majalla" w:hAnsi="Sakkal Majalla" w:cs="Sakkal Majalla"/>
          <w:sz w:val="32"/>
          <w:szCs w:val="32"/>
          <w:rtl/>
        </w:rPr>
        <w:t>شرق أفريقيا</w:t>
      </w:r>
      <w:r w:rsidRPr="000B5F50">
        <w:rPr>
          <w:rFonts w:ascii="Sakkal Majalla" w:hAnsi="Sakkal Majalla" w:cs="Sakkal Majalla"/>
          <w:sz w:val="32"/>
          <w:szCs w:val="32"/>
          <w:rtl/>
        </w:rPr>
        <w:t xml:space="preserve"> الاحتياطية ، لضمان الامتثال وردع الانتهاكات وتشغيل الممرات الإنسانية</w:t>
      </w:r>
      <w:r w:rsidRPr="000B5F50">
        <w:rPr>
          <w:rFonts w:ascii="Sakkal Majalla" w:hAnsi="Sakkal Majalla" w:cs="Sakkal Majalla"/>
          <w:sz w:val="32"/>
          <w:szCs w:val="32"/>
        </w:rPr>
        <w:t>.</w:t>
      </w:r>
    </w:p>
    <w:p w:rsidR="000B5F50" w:rsidRDefault="000B5F50" w:rsidP="003F433D">
      <w:pPr>
        <w:pStyle w:val="ListParagraph"/>
        <w:numPr>
          <w:ilvl w:val="0"/>
          <w:numId w:val="1"/>
        </w:numPr>
        <w:bidi/>
        <w:jc w:val="both"/>
        <w:rPr>
          <w:rFonts w:ascii="Sakkal Majalla" w:hAnsi="Sakkal Majalla" w:cs="Sakkal Majalla"/>
          <w:sz w:val="32"/>
          <w:szCs w:val="32"/>
        </w:rPr>
      </w:pPr>
      <w:r w:rsidRPr="00054FD3">
        <w:rPr>
          <w:rFonts w:ascii="Sakkal Majalla" w:hAnsi="Sakkal Majalla" w:cs="Sakkal Majalla"/>
          <w:b/>
          <w:bCs/>
          <w:sz w:val="32"/>
          <w:szCs w:val="32"/>
          <w:rtl/>
        </w:rPr>
        <w:t xml:space="preserve">منع </w:t>
      </w:r>
      <w:r w:rsidR="003F433D" w:rsidRPr="00054FD3">
        <w:rPr>
          <w:rFonts w:ascii="Sakkal Majalla" w:hAnsi="Sakkal Majalla" w:cs="Sakkal Majalla" w:hint="cs"/>
          <w:b/>
          <w:bCs/>
          <w:sz w:val="32"/>
          <w:szCs w:val="32"/>
          <w:rtl/>
        </w:rPr>
        <w:t>توسع نطاق الحرب</w:t>
      </w:r>
      <w:r w:rsidRPr="000B5F50">
        <w:rPr>
          <w:rFonts w:ascii="Sakkal Majalla" w:hAnsi="Sakkal Majalla" w:cs="Sakkal Majalla"/>
          <w:sz w:val="32"/>
          <w:szCs w:val="32"/>
          <w:rtl/>
        </w:rPr>
        <w:t xml:space="preserve">: التخفيف من المخاطر الإقليمية </w:t>
      </w:r>
      <w:r w:rsidR="003F433D">
        <w:rPr>
          <w:rFonts w:ascii="Sakkal Majalla" w:hAnsi="Sakkal Majalla" w:cs="Sakkal Majalla" w:hint="cs"/>
          <w:sz w:val="32"/>
          <w:szCs w:val="32"/>
          <w:rtl/>
        </w:rPr>
        <w:t>و</w:t>
      </w:r>
      <w:r w:rsidRPr="000B5F50">
        <w:rPr>
          <w:rFonts w:ascii="Sakkal Majalla" w:hAnsi="Sakkal Majalla" w:cs="Sakkal Majalla"/>
          <w:sz w:val="32"/>
          <w:szCs w:val="32"/>
          <w:rtl/>
        </w:rPr>
        <w:t>التعاون مع الاتحاد الأفريقي والمجتمع الدولي لمنع المزيد من الفظائع وامتدادها إلى المناطق المجاورة، لا سيما في دارفور وكردفان</w:t>
      </w:r>
      <w:r w:rsidRPr="000B5F50">
        <w:rPr>
          <w:rFonts w:ascii="Sakkal Majalla" w:hAnsi="Sakkal Majalla" w:cs="Sakkal Majalla"/>
          <w:sz w:val="32"/>
          <w:szCs w:val="32"/>
        </w:rPr>
        <w:t>.</w:t>
      </w:r>
    </w:p>
    <w:p w:rsidR="000B5F50" w:rsidRDefault="000B5F50" w:rsidP="0055328A">
      <w:pPr>
        <w:pStyle w:val="ListParagraph"/>
        <w:numPr>
          <w:ilvl w:val="0"/>
          <w:numId w:val="1"/>
        </w:numPr>
        <w:bidi/>
        <w:jc w:val="both"/>
        <w:rPr>
          <w:rFonts w:ascii="Sakkal Majalla" w:hAnsi="Sakkal Majalla" w:cs="Sakkal Majalla"/>
          <w:sz w:val="32"/>
          <w:szCs w:val="32"/>
        </w:rPr>
      </w:pPr>
      <w:r w:rsidRPr="0055328A">
        <w:rPr>
          <w:rFonts w:ascii="Sakkal Majalla" w:hAnsi="Sakkal Majalla" w:cs="Sakkal Majalla"/>
          <w:b/>
          <w:bCs/>
          <w:sz w:val="32"/>
          <w:szCs w:val="32"/>
          <w:rtl/>
        </w:rPr>
        <w:lastRenderedPageBreak/>
        <w:t>الحوار الشامل</w:t>
      </w:r>
      <w:r w:rsidRPr="000B5F50">
        <w:rPr>
          <w:rFonts w:ascii="Sakkal Majalla" w:hAnsi="Sakkal Majalla" w:cs="Sakkal Majalla"/>
          <w:sz w:val="32"/>
          <w:szCs w:val="32"/>
          <w:rtl/>
        </w:rPr>
        <w:t xml:space="preserve">: إشراك الجهات الفاعلة المدنية </w:t>
      </w:r>
      <w:r w:rsidR="003F433D">
        <w:rPr>
          <w:rFonts w:ascii="Sakkal Majalla" w:hAnsi="Sakkal Majalla" w:cs="Sakkal Majalla" w:hint="cs"/>
          <w:sz w:val="32"/>
          <w:szCs w:val="32"/>
          <w:rtl/>
        </w:rPr>
        <w:t>ل</w:t>
      </w:r>
      <w:r w:rsidRPr="000B5F50">
        <w:rPr>
          <w:rFonts w:ascii="Sakkal Majalla" w:hAnsi="Sakkal Majalla" w:cs="Sakkal Majalla"/>
          <w:sz w:val="32"/>
          <w:szCs w:val="32"/>
          <w:rtl/>
        </w:rPr>
        <w:t>لعمل بشكل وثيق مع الاتحاد الأفريقي لإشراك الجهات المدنية</w:t>
      </w:r>
      <w:r w:rsidR="0055328A">
        <w:rPr>
          <w:rFonts w:ascii="Sakkal Majalla" w:hAnsi="Sakkal Majalla" w:cs="Sakkal Majalla" w:hint="cs"/>
          <w:sz w:val="32"/>
          <w:szCs w:val="32"/>
          <w:rtl/>
        </w:rPr>
        <w:t xml:space="preserve"> </w:t>
      </w:r>
      <w:r w:rsidR="0055328A" w:rsidRPr="0055328A">
        <w:rPr>
          <w:rFonts w:ascii="Sakkal Majalla" w:hAnsi="Sakkal Majalla" w:cs="Sakkal Majalla"/>
          <w:sz w:val="32"/>
          <w:szCs w:val="32"/>
          <w:rtl/>
        </w:rPr>
        <w:t xml:space="preserve">الفاعلة </w:t>
      </w:r>
      <w:r w:rsidRPr="000B5F50">
        <w:rPr>
          <w:rFonts w:ascii="Sakkal Majalla" w:hAnsi="Sakkal Majalla" w:cs="Sakkal Majalla"/>
          <w:sz w:val="32"/>
          <w:szCs w:val="32"/>
          <w:rtl/>
        </w:rPr>
        <w:t xml:space="preserve">، بما في ذلك الأحزاب السياسية، في حوار شامل بقيادة السودانيين لمعالجة </w:t>
      </w:r>
      <w:r w:rsidR="003F433D">
        <w:rPr>
          <w:rFonts w:ascii="Sakkal Majalla" w:hAnsi="Sakkal Majalla" w:cs="Sakkal Majalla" w:hint="cs"/>
          <w:sz w:val="32"/>
          <w:szCs w:val="32"/>
          <w:rtl/>
        </w:rPr>
        <w:t xml:space="preserve">تشظي </w:t>
      </w:r>
      <w:r w:rsidRPr="000B5F50">
        <w:rPr>
          <w:rFonts w:ascii="Sakkal Majalla" w:hAnsi="Sakkal Majalla" w:cs="Sakkal Majalla"/>
          <w:sz w:val="32"/>
          <w:szCs w:val="32"/>
          <w:rtl/>
        </w:rPr>
        <w:t>المشهد السياسي</w:t>
      </w:r>
      <w:r w:rsidRPr="000B5F50">
        <w:rPr>
          <w:rFonts w:ascii="Sakkal Majalla" w:hAnsi="Sakkal Majalla" w:cs="Sakkal Majalla"/>
          <w:sz w:val="32"/>
          <w:szCs w:val="32"/>
        </w:rPr>
        <w:t>.</w:t>
      </w:r>
    </w:p>
    <w:p w:rsidR="000B5F50" w:rsidRPr="000B5F50" w:rsidRDefault="003F433D" w:rsidP="0055328A">
      <w:pPr>
        <w:pStyle w:val="ListParagraph"/>
        <w:numPr>
          <w:ilvl w:val="0"/>
          <w:numId w:val="1"/>
        </w:numPr>
        <w:bidi/>
        <w:jc w:val="both"/>
        <w:rPr>
          <w:rFonts w:ascii="Sakkal Majalla" w:hAnsi="Sakkal Majalla" w:cs="Sakkal Majalla"/>
          <w:sz w:val="32"/>
          <w:szCs w:val="32"/>
          <w:rtl/>
        </w:rPr>
      </w:pPr>
      <w:r w:rsidRPr="0055328A">
        <w:rPr>
          <w:rFonts w:ascii="Sakkal Majalla" w:hAnsi="Sakkal Majalla" w:cs="Sakkal Majalla" w:hint="cs"/>
          <w:b/>
          <w:bCs/>
          <w:sz w:val="32"/>
          <w:szCs w:val="32"/>
          <w:rtl/>
        </w:rPr>
        <w:t>توحيد ال</w:t>
      </w:r>
      <w:r w:rsidR="0055328A" w:rsidRPr="0055328A">
        <w:rPr>
          <w:rFonts w:ascii="Sakkal Majalla" w:hAnsi="Sakkal Majalla" w:cs="Sakkal Majalla" w:hint="cs"/>
          <w:b/>
          <w:bCs/>
          <w:sz w:val="32"/>
          <w:szCs w:val="32"/>
          <w:rtl/>
        </w:rPr>
        <w:t>ج</w:t>
      </w:r>
      <w:r w:rsidRPr="0055328A">
        <w:rPr>
          <w:rFonts w:ascii="Sakkal Majalla" w:hAnsi="Sakkal Majalla" w:cs="Sakkal Majalla" w:hint="cs"/>
          <w:b/>
          <w:bCs/>
          <w:sz w:val="32"/>
          <w:szCs w:val="32"/>
          <w:rtl/>
        </w:rPr>
        <w:t>هود</w:t>
      </w:r>
      <w:r w:rsidR="000B5F50" w:rsidRPr="0055328A">
        <w:rPr>
          <w:rFonts w:ascii="Sakkal Majalla" w:hAnsi="Sakkal Majalla" w:cs="Sakkal Majalla"/>
          <w:b/>
          <w:bCs/>
          <w:sz w:val="32"/>
          <w:szCs w:val="32"/>
          <w:rtl/>
        </w:rPr>
        <w:t xml:space="preserve"> الدبلوماسية</w:t>
      </w:r>
      <w:r w:rsidR="000B5F50" w:rsidRPr="000B5F50">
        <w:rPr>
          <w:rFonts w:ascii="Sakkal Majalla" w:hAnsi="Sakkal Majalla" w:cs="Sakkal Majalla"/>
          <w:sz w:val="32"/>
          <w:szCs w:val="32"/>
          <w:rtl/>
        </w:rPr>
        <w:t xml:space="preserve">: </w:t>
      </w:r>
      <w:r>
        <w:rPr>
          <w:rFonts w:ascii="Sakkal Majalla" w:hAnsi="Sakkal Majalla" w:cs="Sakkal Majalla" w:hint="cs"/>
          <w:sz w:val="32"/>
          <w:szCs w:val="32"/>
          <w:rtl/>
        </w:rPr>
        <w:t>ال</w:t>
      </w:r>
      <w:r w:rsidR="000B5F50" w:rsidRPr="000B5F50">
        <w:rPr>
          <w:rFonts w:ascii="Sakkal Majalla" w:hAnsi="Sakkal Majalla" w:cs="Sakkal Majalla"/>
          <w:sz w:val="32"/>
          <w:szCs w:val="32"/>
          <w:rtl/>
        </w:rPr>
        <w:t xml:space="preserve">جهود </w:t>
      </w:r>
      <w:r>
        <w:rPr>
          <w:rFonts w:ascii="Sakkal Majalla" w:hAnsi="Sakkal Majalla" w:cs="Sakkal Majalla" w:hint="cs"/>
          <w:sz w:val="32"/>
          <w:szCs w:val="32"/>
          <w:rtl/>
        </w:rPr>
        <w:t>ال</w:t>
      </w:r>
      <w:r w:rsidR="000B5F50" w:rsidRPr="000B5F50">
        <w:rPr>
          <w:rFonts w:ascii="Sakkal Majalla" w:hAnsi="Sakkal Majalla" w:cs="Sakkal Majalla"/>
          <w:sz w:val="32"/>
          <w:szCs w:val="32"/>
          <w:rtl/>
        </w:rPr>
        <w:t xml:space="preserve">منسقة من أجل السلام الحقيقي </w:t>
      </w:r>
      <w:r>
        <w:rPr>
          <w:rFonts w:ascii="Sakkal Majalla" w:hAnsi="Sakkal Majalla" w:cs="Sakkal Majalla" w:hint="cs"/>
          <w:sz w:val="32"/>
          <w:szCs w:val="32"/>
          <w:rtl/>
        </w:rPr>
        <w:t xml:space="preserve">تستدعي </w:t>
      </w:r>
      <w:r w:rsidR="000B5F50" w:rsidRPr="000B5F50">
        <w:rPr>
          <w:rFonts w:ascii="Sakkal Majalla" w:hAnsi="Sakkal Majalla" w:cs="Sakkal Majalla"/>
          <w:sz w:val="32"/>
          <w:szCs w:val="32"/>
          <w:rtl/>
        </w:rPr>
        <w:t>تجميع المسارات الدبلوماسية المختلفة في إطار اللجنة الرباعية للإيقاد والاتحاد الأفريقي و</w:t>
      </w:r>
      <w:r w:rsidR="0055328A">
        <w:rPr>
          <w:rFonts w:ascii="Sakkal Majalla" w:hAnsi="Sakkal Majalla" w:cs="Sakkal Majalla" w:hint="cs"/>
          <w:sz w:val="32"/>
          <w:szCs w:val="32"/>
          <w:rtl/>
        </w:rPr>
        <w:t xml:space="preserve"> توسيع </w:t>
      </w:r>
      <w:r w:rsidR="000B5F50" w:rsidRPr="000B5F50">
        <w:rPr>
          <w:rFonts w:ascii="Sakkal Majalla" w:hAnsi="Sakkal Majalla" w:cs="Sakkal Majalla"/>
          <w:sz w:val="32"/>
          <w:szCs w:val="32"/>
          <w:rtl/>
        </w:rPr>
        <w:t xml:space="preserve">المجموعة الأساسية للتنسيق وإظهار الوحدة في التوصل إلى </w:t>
      </w:r>
      <w:r w:rsidR="0055328A">
        <w:rPr>
          <w:rFonts w:ascii="Sakkal Majalla" w:hAnsi="Sakkal Majalla" w:cs="Sakkal Majalla" w:hint="cs"/>
          <w:sz w:val="32"/>
          <w:szCs w:val="32"/>
          <w:rtl/>
        </w:rPr>
        <w:t>إ</w:t>
      </w:r>
      <w:r w:rsidR="000B5F50" w:rsidRPr="000B5F50">
        <w:rPr>
          <w:rFonts w:ascii="Sakkal Majalla" w:hAnsi="Sakkal Majalla" w:cs="Sakkal Majalla"/>
          <w:sz w:val="32"/>
          <w:szCs w:val="32"/>
          <w:rtl/>
        </w:rPr>
        <w:t>تفاق سلام حقيقي لشعب السودان</w:t>
      </w:r>
      <w:r w:rsidR="000B5F50" w:rsidRPr="000B5F50">
        <w:rPr>
          <w:rFonts w:ascii="Sakkal Majalla" w:hAnsi="Sakkal Majalla" w:cs="Sakkal Majalla"/>
          <w:sz w:val="32"/>
          <w:szCs w:val="32"/>
        </w:rPr>
        <w:t>.</w:t>
      </w:r>
    </w:p>
    <w:p w:rsidR="00D42D7B" w:rsidRPr="002525AA" w:rsidRDefault="000B5F50" w:rsidP="003F433D">
      <w:pPr>
        <w:bidi/>
        <w:jc w:val="both"/>
        <w:rPr>
          <w:rFonts w:ascii="Sakkal Majalla" w:hAnsi="Sakkal Majalla" w:cs="Sakkal Majalla"/>
          <w:sz w:val="32"/>
          <w:szCs w:val="32"/>
          <w:rtl/>
        </w:rPr>
      </w:pPr>
      <w:r w:rsidRPr="000B5F50">
        <w:rPr>
          <w:rFonts w:ascii="Sakkal Majalla" w:hAnsi="Sakkal Majalla" w:cs="Sakkal Majalla"/>
          <w:sz w:val="32"/>
          <w:szCs w:val="32"/>
          <w:rtl/>
        </w:rPr>
        <w:t xml:space="preserve">في الختام، فإن النهج المتعدد الأوجه للصراع في السودان يتطلب التنسيق الدقيق وتعزيز التوصيات. </w:t>
      </w:r>
      <w:r w:rsidR="003F433D">
        <w:rPr>
          <w:rFonts w:ascii="Sakkal Majalla" w:hAnsi="Sakkal Majalla" w:cs="Sakkal Majalla" w:hint="cs"/>
          <w:sz w:val="32"/>
          <w:szCs w:val="32"/>
          <w:rtl/>
        </w:rPr>
        <w:t xml:space="preserve">كما </w:t>
      </w:r>
      <w:r w:rsidRPr="000B5F50">
        <w:rPr>
          <w:rFonts w:ascii="Sakkal Majalla" w:hAnsi="Sakkal Majalla" w:cs="Sakkal Majalla"/>
          <w:sz w:val="32"/>
          <w:szCs w:val="32"/>
          <w:rtl/>
        </w:rPr>
        <w:t xml:space="preserve">يجب على المجتمع الدولي أن يتعلم من أوجه القصور الماضية، وأن يعترف بالتناقضات المحتملة، وأن </w:t>
      </w:r>
      <w:r w:rsidR="003F433D">
        <w:rPr>
          <w:rFonts w:ascii="Sakkal Majalla" w:hAnsi="Sakkal Majalla" w:cs="Sakkal Majalla" w:hint="cs"/>
          <w:sz w:val="32"/>
          <w:szCs w:val="32"/>
          <w:rtl/>
        </w:rPr>
        <w:t>يتعاون</w:t>
      </w:r>
      <w:r w:rsidRPr="000B5F50">
        <w:rPr>
          <w:rFonts w:ascii="Sakkal Majalla" w:hAnsi="Sakkal Majalla" w:cs="Sakkal Majalla"/>
          <w:sz w:val="32"/>
          <w:szCs w:val="32"/>
          <w:rtl/>
        </w:rPr>
        <w:t xml:space="preserve"> لتحقيق سلام مستدام وشامل لشعب السودان.</w:t>
      </w:r>
    </w:p>
    <w:sectPr w:rsidR="00D42D7B" w:rsidRPr="002525AA" w:rsidSect="00686C9A">
      <w:pgSz w:w="12240" w:h="15840"/>
      <w:pgMar w:top="127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164B8"/>
    <w:multiLevelType w:val="hybridMultilevel"/>
    <w:tmpl w:val="9EA0DFB6"/>
    <w:lvl w:ilvl="0" w:tplc="4582EFE4">
      <w:numFmt w:val="bullet"/>
      <w:lvlText w:val=""/>
      <w:lvlJc w:val="left"/>
      <w:pPr>
        <w:ind w:left="720" w:hanging="360"/>
      </w:pPr>
      <w:rPr>
        <w:rFonts w:ascii="Symbol" w:eastAsiaTheme="minorHAnsi"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8B6"/>
    <w:rsid w:val="00054FD3"/>
    <w:rsid w:val="000B5F50"/>
    <w:rsid w:val="000E273A"/>
    <w:rsid w:val="001F1044"/>
    <w:rsid w:val="002525AA"/>
    <w:rsid w:val="00291ACA"/>
    <w:rsid w:val="003606BE"/>
    <w:rsid w:val="003F433D"/>
    <w:rsid w:val="004E58FB"/>
    <w:rsid w:val="004F681B"/>
    <w:rsid w:val="0055328A"/>
    <w:rsid w:val="00595BCC"/>
    <w:rsid w:val="005C0073"/>
    <w:rsid w:val="00686C9A"/>
    <w:rsid w:val="0075022F"/>
    <w:rsid w:val="009108B5"/>
    <w:rsid w:val="00D42D7B"/>
    <w:rsid w:val="00D75032"/>
    <w:rsid w:val="00DF08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F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F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BONDOK</dc:creator>
  <cp:lastModifiedBy>BONDOK</cp:lastModifiedBy>
  <cp:revision>14</cp:revision>
  <dcterms:created xsi:type="dcterms:W3CDTF">2023-12-16T20:57:00Z</dcterms:created>
  <dcterms:modified xsi:type="dcterms:W3CDTF">2023-12-17T17:48:00Z</dcterms:modified>
</cp:coreProperties>
</file>