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E5" w:rsidRPr="009976E5" w:rsidRDefault="009976E5" w:rsidP="000C3142">
      <w:p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976E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وسط دارفور: 51 </w:t>
      </w:r>
      <w:r w:rsidR="000C3142"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Pr="009976E5">
        <w:rPr>
          <w:rFonts w:ascii="Sakkal Majalla" w:hAnsi="Sakkal Majalla" w:cs="Sakkal Majalla"/>
          <w:b/>
          <w:bCs/>
          <w:sz w:val="32"/>
          <w:szCs w:val="32"/>
          <w:rtl/>
        </w:rPr>
        <w:t>مرأة وفتاة يتعرضن لانتهاكات جنسية في مدينتي قارسيلا وزالنجي</w:t>
      </w:r>
    </w:p>
    <w:p w:rsidR="009976E5" w:rsidRPr="009976E5" w:rsidRDefault="009976E5" w:rsidP="000C3142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>يواصل المركز الأفريقي لدراسات العدالة والسلام (</w:t>
      </w:r>
      <w:r w:rsidRPr="009976E5">
        <w:rPr>
          <w:rFonts w:ascii="Sakkal Majalla" w:hAnsi="Sakkal Majalla" w:cs="Sakkal Majalla"/>
          <w:sz w:val="32"/>
          <w:szCs w:val="32"/>
        </w:rPr>
        <w:t>ACJPS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) توثيق </w:t>
      </w:r>
      <w:r w:rsidR="0049045F">
        <w:rPr>
          <w:rFonts w:ascii="Sakkal Majalla" w:hAnsi="Sakkal Majalla" w:cs="Sakkal Majalla" w:hint="cs"/>
          <w:sz w:val="32"/>
          <w:szCs w:val="32"/>
          <w:rtl/>
          <w:lang w:val="en-GB"/>
        </w:rPr>
        <w:t>إ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نتهاكات حقوق الإنسان التي </w:t>
      </w:r>
      <w:r w:rsidR="000C3142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رتكبها الطرفان المتحاربان، بما في ذلك العنف الجنسي </w:t>
      </w:r>
      <w:r w:rsidR="0049045F">
        <w:rPr>
          <w:rFonts w:ascii="Sakkal Majalla" w:hAnsi="Sakkal Majalla" w:cs="Sakkal Majalla" w:hint="cs"/>
          <w:sz w:val="32"/>
          <w:szCs w:val="32"/>
          <w:rtl/>
        </w:rPr>
        <w:t>أثناء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النزاع المسلح </w:t>
      </w:r>
      <w:r w:rsidR="0049045F">
        <w:rPr>
          <w:rFonts w:ascii="Sakkal Majalla" w:hAnsi="Sakkal Majalla" w:cs="Sakkal Majalla" w:hint="cs"/>
          <w:sz w:val="32"/>
          <w:szCs w:val="32"/>
          <w:rtl/>
        </w:rPr>
        <w:t>المتواصل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في السودان. </w:t>
      </w:r>
      <w:r w:rsidR="0049045F">
        <w:rPr>
          <w:rFonts w:ascii="Sakkal Majalla" w:hAnsi="Sakkal Majalla" w:cs="Sakkal Majalla" w:hint="cs"/>
          <w:sz w:val="32"/>
          <w:szCs w:val="32"/>
          <w:rtl/>
        </w:rPr>
        <w:t xml:space="preserve">وإذ 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يدين المركز الأفريقي لدراسات العدالة والسلام بشدة </w:t>
      </w:r>
      <w:r w:rsidR="000C3142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ستخدام العنف الجنسي كأسلوب من أساليب الحرب، يدعو </w:t>
      </w:r>
      <w:r w:rsidR="0049045F">
        <w:rPr>
          <w:rFonts w:ascii="Sakkal Majalla" w:hAnsi="Sakkal Majalla" w:cs="Sakkal Majalla" w:hint="cs"/>
          <w:sz w:val="32"/>
          <w:szCs w:val="32"/>
          <w:rtl/>
        </w:rPr>
        <w:t>المتورطين للكف عن هذه الممارسات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:rsidR="009976E5" w:rsidRPr="009976E5" w:rsidRDefault="009976E5" w:rsidP="009C2351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 xml:space="preserve">وثق المركز الأفريقي لدراسات العدالة والسلام </w:t>
      </w:r>
      <w:r w:rsidR="009C2351" w:rsidRPr="009976E5">
        <w:rPr>
          <w:rFonts w:ascii="Sakkal Majalla" w:hAnsi="Sakkal Majalla" w:cs="Sakkal Majalla"/>
          <w:sz w:val="32"/>
          <w:szCs w:val="32"/>
          <w:rtl/>
        </w:rPr>
        <w:t xml:space="preserve">في هذا البيان، 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51 حادثة عنف جنسي ضد النساء والفتيات في محليتي زالنجي وقارسيلا بوسط دارفور. </w:t>
      </w:r>
      <w:r w:rsidR="005B0B59">
        <w:rPr>
          <w:rFonts w:ascii="Sakkal Majalla" w:hAnsi="Sakkal Majalla" w:cs="Sakkal Majalla" w:hint="cs"/>
          <w:sz w:val="32"/>
          <w:szCs w:val="32"/>
          <w:rtl/>
        </w:rPr>
        <w:t xml:space="preserve">حيث </w:t>
      </w:r>
      <w:r w:rsidR="009C2351">
        <w:rPr>
          <w:rFonts w:ascii="Sakkal Majalla" w:hAnsi="Sakkal Majalla" w:cs="Sakkal Majalla" w:hint="cs"/>
          <w:sz w:val="32"/>
          <w:szCs w:val="32"/>
          <w:rtl/>
        </w:rPr>
        <w:t>تمكنت الضحايا</w:t>
      </w:r>
      <w:r w:rsidR="009C2351">
        <w:rPr>
          <w:rFonts w:ascii="Sakkal Majalla" w:hAnsi="Sakkal Majalla" w:cs="Sakkal Majalla"/>
          <w:sz w:val="32"/>
          <w:szCs w:val="32"/>
        </w:rPr>
        <w:t>/</w:t>
      </w:r>
      <w:r w:rsidR="009C2351">
        <w:rPr>
          <w:rFonts w:ascii="Sakkal Majalla" w:hAnsi="Sakkal Majalla" w:cs="Sakkal Majalla" w:hint="cs"/>
          <w:sz w:val="32"/>
          <w:szCs w:val="32"/>
          <w:rtl/>
        </w:rPr>
        <w:t xml:space="preserve">الناجيات من التعرف 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على </w:t>
      </w:r>
      <w:r w:rsidR="000C3142">
        <w:rPr>
          <w:rFonts w:ascii="Sakkal Majalla" w:hAnsi="Sakkal Majalla" w:cs="Sakkal Majalla" w:hint="cs"/>
          <w:sz w:val="32"/>
          <w:szCs w:val="32"/>
          <w:rtl/>
        </w:rPr>
        <w:t>الجناة اللذين كانوا رجالاً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يرتدون زي قوات الدعم السريع، والميليشيات العربية المتحالفة</w:t>
      </w:r>
      <w:r w:rsidR="000C3142">
        <w:rPr>
          <w:rFonts w:ascii="Sakkal Majalla" w:hAnsi="Sakkal Majalla" w:cs="Sakkal Majalla" w:hint="cs"/>
          <w:sz w:val="32"/>
          <w:szCs w:val="32"/>
          <w:rtl/>
        </w:rPr>
        <w:t xml:space="preserve"> معها</w:t>
      </w:r>
      <w:r w:rsidRPr="009976E5">
        <w:rPr>
          <w:rFonts w:ascii="Sakkal Majalla" w:hAnsi="Sakkal Majalla" w:cs="Sakkal Majalla"/>
          <w:sz w:val="32"/>
          <w:szCs w:val="32"/>
          <w:rtl/>
        </w:rPr>
        <w:t>، وفي بعض الحالات رجال يرت</w:t>
      </w:r>
      <w:r w:rsidR="000C3142">
        <w:rPr>
          <w:rFonts w:ascii="Sakkal Majalla" w:hAnsi="Sakkal Majalla" w:cs="Sakkal Majalla"/>
          <w:sz w:val="32"/>
          <w:szCs w:val="32"/>
          <w:rtl/>
        </w:rPr>
        <w:t>دون زي القوات المسلحة السودانية</w:t>
      </w:r>
      <w:r w:rsidRPr="009976E5">
        <w:rPr>
          <w:rFonts w:ascii="Sakkal Majalla" w:hAnsi="Sakkal Majalla" w:cs="Sakkal Majalla"/>
          <w:sz w:val="32"/>
          <w:szCs w:val="32"/>
          <w:rtl/>
        </w:rPr>
        <w:t>.</w:t>
      </w:r>
      <w:r w:rsidR="009C235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9976E5" w:rsidRPr="009976E5" w:rsidRDefault="000C3142" w:rsidP="00BB7F9D">
      <w:p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ونحن إذ نجدد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نداءاتنا للسلطات السودانية 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>نتطلع إلى مايلي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>:</w:t>
      </w:r>
    </w:p>
    <w:p w:rsidR="009976E5" w:rsidRPr="009976E5" w:rsidRDefault="009976E5" w:rsidP="00BB7F9D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 xml:space="preserve">• 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>إدانة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العنف الجنسي المرتبط بالنزاع وإصدار أوامر بعدم التسامح معه.</w:t>
      </w:r>
    </w:p>
    <w:p w:rsidR="009976E5" w:rsidRPr="009976E5" w:rsidRDefault="009976E5" w:rsidP="00BB7F9D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 xml:space="preserve">• إجراء تحقيق شامل ونزيه في جميع التقارير المتعلقة بالعنف الجنسي، سواء 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>كان مرتكبيها من المن</w:t>
      </w:r>
      <w:r w:rsidR="009C2351">
        <w:rPr>
          <w:rFonts w:ascii="Sakkal Majalla" w:hAnsi="Sakkal Majalla" w:cs="Sakkal Majalla" w:hint="cs"/>
          <w:sz w:val="32"/>
          <w:szCs w:val="32"/>
          <w:rtl/>
        </w:rPr>
        <w:t>ت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>سبين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>لل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جهات 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حكومية أو غير 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حكومية 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>من أجل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محاسبة الجناة.</w:t>
      </w:r>
    </w:p>
    <w:p w:rsidR="009976E5" w:rsidRPr="009976E5" w:rsidRDefault="009976E5" w:rsidP="009976E5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>• إلغاء القوانين التي توفر الحصانة من الملاحقة القضائية لمرتكبي الجرائم، بما في ذلك قانون القوات المسلحة.</w:t>
      </w:r>
    </w:p>
    <w:p w:rsidR="009976E5" w:rsidRPr="009976E5" w:rsidRDefault="009976E5" w:rsidP="00BB7F9D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 xml:space="preserve">• التأكد من 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>إتاحة الخدمات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الطبية و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 xml:space="preserve">توفير </w:t>
      </w:r>
      <w:r w:rsidRPr="009976E5">
        <w:rPr>
          <w:rFonts w:ascii="Sakkal Majalla" w:hAnsi="Sakkal Majalla" w:cs="Sakkal Majalla"/>
          <w:sz w:val="32"/>
          <w:szCs w:val="32"/>
          <w:rtl/>
        </w:rPr>
        <w:t>غيرها من خدمات الدعم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 xml:space="preserve"> التي يحتاجها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C2351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9976E5">
        <w:rPr>
          <w:rFonts w:ascii="Sakkal Majalla" w:hAnsi="Sakkal Majalla" w:cs="Sakkal Majalla"/>
          <w:sz w:val="32"/>
          <w:szCs w:val="32"/>
          <w:rtl/>
        </w:rPr>
        <w:t>لضحايا.</w:t>
      </w:r>
    </w:p>
    <w:p w:rsidR="009976E5" w:rsidRPr="009976E5" w:rsidRDefault="009976E5" w:rsidP="00B23412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 xml:space="preserve">• 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>تمكين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الجهات الإقليمية والدولية </w:t>
      </w:r>
      <w:r w:rsidR="00BB7F9D" w:rsidRPr="009976E5">
        <w:rPr>
          <w:rFonts w:ascii="Sakkal Majalla" w:hAnsi="Sakkal Majalla" w:cs="Sakkal Majalla"/>
          <w:sz w:val="32"/>
          <w:szCs w:val="32"/>
          <w:rtl/>
        </w:rPr>
        <w:t>الفاعلة</w:t>
      </w:r>
      <w:r w:rsidR="00BB7F9D">
        <w:rPr>
          <w:rFonts w:ascii="Sakkal Majalla" w:hAnsi="Sakkal Majalla" w:cs="Sakkal Majalla" w:hint="cs"/>
          <w:sz w:val="32"/>
          <w:szCs w:val="32"/>
          <w:rtl/>
        </w:rPr>
        <w:t xml:space="preserve"> من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الوصول الكامل ودون عوائق للتحقيق في مزاعم العنف الجنسي </w:t>
      </w:r>
      <w:r w:rsidR="00B23412">
        <w:rPr>
          <w:rFonts w:ascii="Sakkal Majalla" w:hAnsi="Sakkal Majalla" w:cs="Sakkal Majalla" w:hint="cs"/>
          <w:sz w:val="32"/>
          <w:szCs w:val="32"/>
          <w:rtl/>
        </w:rPr>
        <w:t>في إطار التفويض الممنوح لها</w:t>
      </w:r>
      <w:r w:rsidRPr="009976E5">
        <w:rPr>
          <w:rFonts w:ascii="Sakkal Majalla" w:hAnsi="Sakkal Majalla" w:cs="Sakkal Majalla"/>
          <w:sz w:val="32"/>
          <w:szCs w:val="32"/>
          <w:rtl/>
        </w:rPr>
        <w:t>.</w:t>
      </w:r>
    </w:p>
    <w:p w:rsidR="009976E5" w:rsidRPr="009976E5" w:rsidRDefault="009976E5" w:rsidP="00B23412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>• التصديق على بروتوكول الميثاق الأفريقي لحقوق الإنسان والشعوب بشأن حقوق المرأة في أفريقيا و</w:t>
      </w:r>
      <w:r w:rsidR="00B23412">
        <w:rPr>
          <w:rFonts w:ascii="Sakkal Majalla" w:hAnsi="Sakkal Majalla" w:cs="Sakkal Majalla" w:hint="cs"/>
          <w:sz w:val="32"/>
          <w:szCs w:val="32"/>
          <w:rtl/>
        </w:rPr>
        <w:t>إدماج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B23412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9976E5">
        <w:rPr>
          <w:rFonts w:ascii="Sakkal Majalla" w:hAnsi="Sakkal Majalla" w:cs="Sakkal Majalla"/>
          <w:sz w:val="32"/>
          <w:szCs w:val="32"/>
          <w:rtl/>
        </w:rPr>
        <w:t>تفاقية القضاء على جميع أشكال التمييز ضد المرأة في القانون المحلي</w:t>
      </w:r>
      <w:r w:rsidR="00B23412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9976E5" w:rsidRPr="009976E5" w:rsidRDefault="009C2351" w:rsidP="009976E5">
      <w:p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وقد 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وثق المركز الأفريقي لدراسات العدالة والسلام </w:t>
      </w:r>
      <w:r w:rsidR="00B23412" w:rsidRPr="009976E5">
        <w:rPr>
          <w:rFonts w:ascii="Sakkal Majalla" w:hAnsi="Sakkal Majalla" w:cs="Sakkal Majalla"/>
          <w:sz w:val="32"/>
          <w:szCs w:val="32"/>
          <w:rtl/>
        </w:rPr>
        <w:t xml:space="preserve">خلال الفترة ما بين 17 إلى 20 مايو 2023، 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>حوادث اغتصاب ثلاث نساء من قبل مسلحين مجهولين في محلية قارسيلا أثناء ذهابهن لجلب المياه.</w:t>
      </w:r>
      <w:r w:rsidR="00B2341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9976E5" w:rsidRPr="009976E5" w:rsidRDefault="00FF72DC" w:rsidP="00FF72DC">
      <w:p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كما وقعت 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في الفترة من 5 مايو إلى 2 يوليو 2023، تسع حوادث اعتداء جنسي على النساء والفتيات في </w:t>
      </w:r>
      <w:r w:rsidRPr="009976E5">
        <w:rPr>
          <w:rFonts w:ascii="Sakkal Majalla" w:hAnsi="Sakkal Majalla" w:cs="Sakkal Majalla"/>
          <w:sz w:val="32"/>
          <w:szCs w:val="32"/>
          <w:rtl/>
        </w:rPr>
        <w:t>أحياء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الإستاد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والوحدة </w:t>
      </w:r>
      <w:r>
        <w:rPr>
          <w:rFonts w:ascii="Sakkal Majalla" w:hAnsi="Sakkal Majalla" w:cs="Sakkal Majalla" w:hint="cs"/>
          <w:sz w:val="32"/>
          <w:szCs w:val="32"/>
          <w:rtl/>
        </w:rPr>
        <w:t>و</w:t>
      </w:r>
      <w:r>
        <w:rPr>
          <w:rFonts w:ascii="Sakkal Majalla" w:hAnsi="Sakkal Majalla" w:cs="Sakkal Majalla"/>
          <w:sz w:val="32"/>
          <w:szCs w:val="32"/>
          <w:rtl/>
        </w:rPr>
        <w:t>الثورة وم</w:t>
      </w:r>
      <w:r>
        <w:rPr>
          <w:rFonts w:ascii="Sakkal Majalla" w:hAnsi="Sakkal Majalla" w:cs="Sakkal Majalla" w:hint="cs"/>
          <w:sz w:val="32"/>
          <w:szCs w:val="32"/>
          <w:rtl/>
        </w:rPr>
        <w:t>عسكر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الحصاحيصا للنازحين. </w:t>
      </w:r>
      <w:r>
        <w:rPr>
          <w:rFonts w:ascii="Sakkal Majalla" w:hAnsi="Sakkal Majalla" w:cs="Sakkal Majalla" w:hint="cs"/>
          <w:sz w:val="32"/>
          <w:szCs w:val="32"/>
          <w:rtl/>
        </w:rPr>
        <w:t>وحسب وصف الناجيات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ف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إن الجناة كانوا رجالاً يرتدون زي قوات الدعم السريع وآخرون يرتدون ملابس مدنية </w:t>
      </w:r>
      <w:r>
        <w:rPr>
          <w:rFonts w:ascii="Sakkal Majalla" w:hAnsi="Sakkal Majalla" w:cs="Sakkal Majalla" w:hint="cs"/>
          <w:sz w:val="32"/>
          <w:szCs w:val="32"/>
          <w:rtl/>
        </w:rPr>
        <w:t>و</w:t>
      </w:r>
      <w:r>
        <w:rPr>
          <w:rFonts w:ascii="Sakkal Majalla" w:hAnsi="Sakkal Majalla" w:cs="Sakkal Majalla"/>
          <w:sz w:val="32"/>
          <w:szCs w:val="32"/>
          <w:rtl/>
        </w:rPr>
        <w:t xml:space="preserve"> يستقلون دراجات نارية و</w:t>
      </w:r>
      <w:r>
        <w:rPr>
          <w:rFonts w:ascii="Sakkal Majalla" w:hAnsi="Sakkal Majalla" w:cs="Sakkal Majalla" w:hint="cs"/>
          <w:sz w:val="32"/>
          <w:szCs w:val="32"/>
          <w:rtl/>
        </w:rPr>
        <w:t>م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>سلحون ببنادق آلية "كلاشينكوف".</w:t>
      </w:r>
    </w:p>
    <w:p w:rsidR="009976E5" w:rsidRPr="009976E5" w:rsidRDefault="009976E5" w:rsidP="00A86B00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>وفي الفترة من 15 سبتمبر إلى 25 أكتوبر 2023، تعرض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سبع نساء وفتيات لل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غتصاب في مدينة زالنجي </w:t>
      </w:r>
      <w:r w:rsidR="00FF72DC">
        <w:rPr>
          <w:rFonts w:ascii="Sakkal Majalla" w:hAnsi="Sakkal Majalla" w:cs="Sakkal Majalla"/>
          <w:sz w:val="32"/>
          <w:szCs w:val="32"/>
          <w:rtl/>
        </w:rPr>
        <w:t>من بين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>هن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فتاة تبلغ من العمر 12 عامًا من المركز 1 داخل م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>عسكر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الحصاحيصا للنازحين على يد رجال مسلحين يرتدون زي القوات المسلحة السودانية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 xml:space="preserve">، مع العلم أن </w:t>
      </w:r>
      <w:r w:rsidRPr="009976E5">
        <w:rPr>
          <w:rFonts w:ascii="Sakkal Majalla" w:hAnsi="Sakkal Majalla" w:cs="Sakkal Majalla"/>
          <w:sz w:val="32"/>
          <w:szCs w:val="32"/>
          <w:rtl/>
        </w:rPr>
        <w:t>م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>عسكر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الحصاحيصا للنازحين 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 xml:space="preserve">يقع </w:t>
      </w:r>
      <w:r w:rsidRPr="009976E5">
        <w:rPr>
          <w:rFonts w:ascii="Sakkal Majalla" w:hAnsi="Sakkal Majalla" w:cs="Sakkal Majalla"/>
          <w:sz w:val="32"/>
          <w:szCs w:val="32"/>
          <w:rtl/>
        </w:rPr>
        <w:t>على بعد حوالي 1500 متر من مقر القوات المسلحة السودانية. وه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>و ما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يوضح 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>مدى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الإفلات من العقاب والخروج على القانون في البلاد.</w:t>
      </w:r>
    </w:p>
    <w:p w:rsidR="009976E5" w:rsidRPr="009976E5" w:rsidRDefault="009976E5" w:rsidP="00A86B00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 xml:space="preserve">وبعد 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9976E5">
        <w:rPr>
          <w:rFonts w:ascii="Sakkal Majalla" w:hAnsi="Sakkal Majalla" w:cs="Sakkal Majalla"/>
          <w:sz w:val="32"/>
          <w:szCs w:val="32"/>
          <w:rtl/>
        </w:rPr>
        <w:t>نسحاب</w:t>
      </w:r>
      <w:r w:rsidR="00A86B00">
        <w:rPr>
          <w:rFonts w:ascii="Sakkal Majalla" w:hAnsi="Sakkal Majalla" w:cs="Sakkal Majalla"/>
          <w:sz w:val="32"/>
          <w:szCs w:val="32"/>
          <w:rtl/>
        </w:rPr>
        <w:t xml:space="preserve"> القوات المسلحة السودانية من 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>م</w:t>
      </w:r>
      <w:r w:rsidRPr="009976E5">
        <w:rPr>
          <w:rFonts w:ascii="Sakkal Majalla" w:hAnsi="Sakkal Majalla" w:cs="Sakkal Majalla"/>
          <w:sz w:val="32"/>
          <w:szCs w:val="32"/>
          <w:rtl/>
        </w:rPr>
        <w:t>نطقة زالنجي، تمكنت قوات الدعم السريع والميليشيا</w:t>
      </w:r>
      <w:r w:rsidR="00996C93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العربية المسلحة التابعة لها من 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>الدخول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إلى م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>عسكر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الحصاحيصا للنازحين 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>من نواحي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مدرسة زالنجي الثانوية ومقبرة في قرية دودو 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>وإستباح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المهاجمون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>المعسكر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 xml:space="preserve">وإعتدوا 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جنسياً على 32 امرأة وفتاة من المراكز 1،5،6،7،10 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 xml:space="preserve">الواقعة </w:t>
      </w:r>
      <w:r w:rsidRPr="009976E5">
        <w:rPr>
          <w:rFonts w:ascii="Sakkal Majalla" w:hAnsi="Sakkal Majalla" w:cs="Sakkal Majalla"/>
          <w:sz w:val="32"/>
          <w:szCs w:val="32"/>
          <w:rtl/>
        </w:rPr>
        <w:t>ضمن الم</w:t>
      </w:r>
      <w:r w:rsidR="00FF72DC">
        <w:rPr>
          <w:rFonts w:ascii="Sakkal Majalla" w:hAnsi="Sakkal Majalla" w:cs="Sakkal Majalla" w:hint="cs"/>
          <w:sz w:val="32"/>
          <w:szCs w:val="32"/>
          <w:rtl/>
        </w:rPr>
        <w:t>عسكر</w:t>
      </w:r>
      <w:r w:rsidRPr="009976E5">
        <w:rPr>
          <w:rFonts w:ascii="Sakkal Majalla" w:hAnsi="Sakkal Majalla" w:cs="Sakkal Majalla"/>
          <w:sz w:val="32"/>
          <w:szCs w:val="32"/>
          <w:rtl/>
        </w:rPr>
        <w:t>. و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 xml:space="preserve">قد </w:t>
      </w:r>
      <w:r w:rsidRPr="009976E5">
        <w:rPr>
          <w:rFonts w:ascii="Sakkal Majalla" w:hAnsi="Sakkal Majalla" w:cs="Sakkal Majalla"/>
          <w:sz w:val="32"/>
          <w:szCs w:val="32"/>
          <w:rtl/>
        </w:rPr>
        <w:t>وقعت الانتهاكات في الفترة من 29 أكتوبر إلى 3 نوفمبر 2023.</w:t>
      </w:r>
    </w:p>
    <w:p w:rsidR="009976E5" w:rsidRPr="009976E5" w:rsidRDefault="009976E5" w:rsidP="0062686F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 xml:space="preserve">في الفترة من 5 مايو إلى 2 يوليو 2023، كان هناك ما لا يقل عن أربع حالات تحرش جنسي (لمس </w:t>
      </w:r>
      <w:r w:rsidR="0062686F">
        <w:rPr>
          <w:rFonts w:ascii="Sakkal Majalla" w:hAnsi="Sakkal Majalla" w:cs="Sakkal Majalla" w:hint="cs"/>
          <w:sz w:val="32"/>
          <w:szCs w:val="32"/>
          <w:rtl/>
        </w:rPr>
        <w:t>أجساد النساء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62686F">
        <w:rPr>
          <w:rFonts w:ascii="Sakkal Majalla" w:hAnsi="Sakkal Majalla" w:cs="Sakkal Majalla" w:hint="cs"/>
          <w:sz w:val="32"/>
          <w:szCs w:val="32"/>
          <w:rtl/>
        </w:rPr>
        <w:t>بطريقة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غير لائق</w:t>
      </w:r>
      <w:r w:rsidR="0062686F">
        <w:rPr>
          <w:rFonts w:ascii="Sakkal Majalla" w:hAnsi="Sakkal Majalla" w:cs="Sakkal Majalla" w:hint="cs"/>
          <w:sz w:val="32"/>
          <w:szCs w:val="32"/>
          <w:rtl/>
        </w:rPr>
        <w:t>ة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) في نفس أحياء زالنجي من قبل نفس الجناة ضد النساء والفتيات اللاتي تم العثور عليهن في الشوارع 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>أثناء بحثهن عن</w:t>
      </w:r>
      <w:r w:rsidRPr="009976E5">
        <w:rPr>
          <w:rFonts w:ascii="Sakkal Majalla" w:hAnsi="Sakkal Majalla" w:cs="Sakkal Majalla"/>
          <w:sz w:val="32"/>
          <w:szCs w:val="32"/>
          <w:rtl/>
        </w:rPr>
        <w:t xml:space="preserve"> مصدر </w:t>
      </w:r>
      <w:r w:rsidR="00A86B00">
        <w:rPr>
          <w:rFonts w:ascii="Sakkal Majalla" w:hAnsi="Sakkal Majalla" w:cs="Sakkal Majalla" w:hint="cs"/>
          <w:sz w:val="32"/>
          <w:szCs w:val="32"/>
          <w:rtl/>
        </w:rPr>
        <w:t>ل</w:t>
      </w:r>
      <w:r w:rsidRPr="009976E5">
        <w:rPr>
          <w:rFonts w:ascii="Sakkal Majalla" w:hAnsi="Sakkal Majalla" w:cs="Sakkal Majalla"/>
          <w:sz w:val="32"/>
          <w:szCs w:val="32"/>
          <w:rtl/>
        </w:rPr>
        <w:t>لمياه</w:t>
      </w:r>
      <w:r w:rsidR="0062686F">
        <w:rPr>
          <w:rFonts w:ascii="Sakkal Majalla" w:hAnsi="Sakkal Majalla" w:cs="Sakkal Majalla"/>
          <w:sz w:val="32"/>
          <w:szCs w:val="32"/>
          <w:rtl/>
        </w:rPr>
        <w:t xml:space="preserve"> أو </w:t>
      </w:r>
      <w:r w:rsidRPr="009976E5">
        <w:rPr>
          <w:rFonts w:ascii="Sakkal Majalla" w:hAnsi="Sakkal Majalla" w:cs="Sakkal Majalla"/>
          <w:sz w:val="32"/>
          <w:szCs w:val="32"/>
          <w:rtl/>
        </w:rPr>
        <w:t>خدمات أخرى.</w:t>
      </w:r>
    </w:p>
    <w:p w:rsidR="009976E5" w:rsidRPr="009976E5" w:rsidRDefault="00996C93" w:rsidP="009976E5">
      <w:p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شهادة الناجي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ات</w:t>
      </w:r>
    </w:p>
    <w:p w:rsidR="009976E5" w:rsidRPr="009976E5" w:rsidRDefault="009976E5" w:rsidP="009C56E1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976E5">
        <w:rPr>
          <w:rFonts w:ascii="Sakkal Majalla" w:hAnsi="Sakkal Majalla" w:cs="Sakkal Majalla"/>
          <w:sz w:val="32"/>
          <w:szCs w:val="32"/>
          <w:rtl/>
        </w:rPr>
        <w:t xml:space="preserve">تمكن المركز الأفريقي لدراسات العدالة والسلام من التحدث إلى إحدى الناجيات، وهي السيدة عائشة (اسم مستعار) البالغة من العمر 28 عامًا والتي روت تجربتها الصادمة بشكل مؤلم </w:t>
      </w:r>
      <w:r w:rsidR="00996C93" w:rsidRPr="00996C93">
        <w:rPr>
          <w:rFonts w:ascii="Sakkal Majalla" w:hAnsi="Sakkal Majalla" w:cs="Sakkal Majalla" w:hint="cs"/>
          <w:i/>
          <w:iCs/>
          <w:sz w:val="32"/>
          <w:szCs w:val="32"/>
          <w:rtl/>
        </w:rPr>
        <w:t xml:space="preserve">( 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في 29 أكتوبر 2023، في حوالي الساعة 11:00 صباحًا </w:t>
      </w:r>
      <w:r w:rsid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كنت </w:t>
      </w:r>
      <w:r w:rsidR="00996C93">
        <w:rPr>
          <w:rFonts w:ascii="Sakkal Majalla" w:hAnsi="Sakkal Majalla" w:cs="Sakkal Majalla" w:hint="cs"/>
          <w:i/>
          <w:iCs/>
          <w:sz w:val="32"/>
          <w:szCs w:val="32"/>
          <w:rtl/>
        </w:rPr>
        <w:t>متحركة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 من معسكر الح</w:t>
      </w:r>
      <w:r w:rsidRPr="00996C93">
        <w:rPr>
          <w:rFonts w:ascii="Sakkal Majalla" w:hAnsi="Sakkal Majalla" w:cs="Sakkal Majalla" w:hint="cs"/>
          <w:i/>
          <w:iCs/>
          <w:sz w:val="32"/>
          <w:szCs w:val="32"/>
          <w:rtl/>
        </w:rPr>
        <w:t>صحيصا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 للنازحين في زالنجي </w:t>
      </w:r>
      <w:r w:rsidR="00996C93">
        <w:rPr>
          <w:rFonts w:ascii="Sakkal Majalla" w:hAnsi="Sakkal Majalla" w:cs="Sakkal Majalla" w:hint="cs"/>
          <w:i/>
          <w:iCs/>
          <w:sz w:val="32"/>
          <w:szCs w:val="32"/>
          <w:rtl/>
        </w:rPr>
        <w:t>صوب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 مدينة نيالا في جنوب دارفور، أوقفني رجلان مسلحان، أحدهما كان يرتدي زي قوات الدعم السريع والآخر يرتدي ملابس مدنية. سألني الرجال</w:t>
      </w:r>
      <w:r w:rsidRPr="00996C93">
        <w:rPr>
          <w:rFonts w:ascii="Sakkal Majalla" w:hAnsi="Sakkal Majalla" w:cs="Sakkal Majalla" w:hint="cs"/>
          <w:i/>
          <w:iCs/>
          <w:sz w:val="32"/>
          <w:szCs w:val="32"/>
          <w:rtl/>
        </w:rPr>
        <w:t>ان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 من أين أتيت وإلى أين أتجه وأجبت. ثم سألوني هل أنا متزوجة فأخبرتهم أنني أرملة وأن زوجي توفي العام الماضي</w:t>
      </w:r>
      <w:r w:rsidR="00996C93">
        <w:rPr>
          <w:rFonts w:ascii="Sakkal Majalla" w:hAnsi="Sakkal Majalla" w:cs="Sakkal Majalla" w:hint="cs"/>
          <w:i/>
          <w:iCs/>
          <w:sz w:val="32"/>
          <w:szCs w:val="32"/>
          <w:rtl/>
        </w:rPr>
        <w:t xml:space="preserve"> بعد ذلك نقلوني عنوة</w:t>
      </w:r>
      <w:r w:rsid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 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 إلى مبنى (يبدو أنه عيادة</w:t>
      </w:r>
      <w:r w:rsidR="00996C93">
        <w:rPr>
          <w:rFonts w:ascii="Sakkal Majalla" w:hAnsi="Sakkal Majalla" w:cs="Sakkal Majalla" w:hint="cs"/>
          <w:i/>
          <w:iCs/>
          <w:sz w:val="32"/>
          <w:szCs w:val="32"/>
          <w:rtl/>
        </w:rPr>
        <w:t xml:space="preserve"> أو </w:t>
      </w:r>
      <w:r w:rsidR="00996C93">
        <w:rPr>
          <w:rFonts w:ascii="Sakkal Majalla" w:hAnsi="Sakkal Majalla" w:cs="Sakkal Majalla"/>
          <w:i/>
          <w:iCs/>
          <w:sz w:val="32"/>
          <w:szCs w:val="32"/>
          <w:rtl/>
        </w:rPr>
        <w:t>منشأة طبية)</w:t>
      </w:r>
      <w:r w:rsidR="00996C93">
        <w:rPr>
          <w:rFonts w:ascii="Sakkal Majalla" w:hAnsi="Sakkal Majalla" w:cs="Sakkal Majalla" w:hint="cs"/>
          <w:i/>
          <w:iCs/>
          <w:sz w:val="32"/>
          <w:szCs w:val="32"/>
          <w:rtl/>
        </w:rPr>
        <w:t xml:space="preserve"> حيث إغتصبني كلا الرجلين</w:t>
      </w:r>
      <w:r w:rsidR="009C56E1">
        <w:rPr>
          <w:rFonts w:ascii="Sakkal Majalla" w:hAnsi="Sakkal Majalla" w:cs="Sakkal Majalla" w:hint="cs"/>
          <w:i/>
          <w:iCs/>
          <w:sz w:val="32"/>
          <w:szCs w:val="32"/>
          <w:rtl/>
        </w:rPr>
        <w:t xml:space="preserve"> وشتموني بألفاظ نابية و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t>وصفوني ب</w:t>
      </w:r>
      <w:r w:rsidR="009C56E1">
        <w:rPr>
          <w:rFonts w:ascii="Sakkal Majalla" w:hAnsi="Sakkal Majalla" w:cs="Sakkal Majalla" w:hint="cs"/>
          <w:i/>
          <w:iCs/>
          <w:sz w:val="32"/>
          <w:szCs w:val="32"/>
          <w:rtl/>
        </w:rPr>
        <w:t xml:space="preserve">أنني </w:t>
      </w:r>
      <w:r w:rsidR="009C56E1">
        <w:rPr>
          <w:rFonts w:ascii="Sakkal Majalla" w:hAnsi="Sakkal Majalla" w:cs="Sakkal Majalla"/>
          <w:i/>
          <w:iCs/>
          <w:sz w:val="32"/>
          <w:szCs w:val="32"/>
          <w:rtl/>
        </w:rPr>
        <w:t>عاهرة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 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lastRenderedPageBreak/>
        <w:t>يستخدمها جنود القوات المسلحة السودانية. بعد هذه الأفعال الشنيعة، تركني الرجال</w:t>
      </w:r>
      <w:r w:rsidR="009C56E1">
        <w:rPr>
          <w:rFonts w:ascii="Sakkal Majalla" w:hAnsi="Sakkal Majalla" w:cs="Sakkal Majalla" w:hint="cs"/>
          <w:i/>
          <w:iCs/>
          <w:sz w:val="32"/>
          <w:szCs w:val="32"/>
          <w:rtl/>
        </w:rPr>
        <w:t>ان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 في حالة سيئة حيث لم أتمكن من مغادرة المبنى حتى حوالي الساعة</w:t>
      </w:r>
      <w:r w:rsidR="009C56E1">
        <w:rPr>
          <w:rFonts w:ascii="Sakkal Majalla" w:hAnsi="Sakkal Majalla" w:cs="Sakkal Majalla" w:hint="cs"/>
          <w:i/>
          <w:iCs/>
          <w:sz w:val="32"/>
          <w:szCs w:val="32"/>
          <w:rtl/>
        </w:rPr>
        <w:t xml:space="preserve"> الرابعة أو الخامسة</w:t>
      </w:r>
      <w:r w:rsidRPr="00996C9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 مساءً</w:t>
      </w:r>
      <w:r w:rsidRPr="009976E5">
        <w:rPr>
          <w:rFonts w:ascii="Sakkal Majalla" w:hAnsi="Sakkal Majalla" w:cs="Sakkal Majalla"/>
          <w:sz w:val="32"/>
          <w:szCs w:val="32"/>
          <w:rtl/>
        </w:rPr>
        <w:t>".</w:t>
      </w:r>
    </w:p>
    <w:p w:rsidR="009976E5" w:rsidRPr="009976E5" w:rsidRDefault="009976E5" w:rsidP="009976E5">
      <w:p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976E5">
        <w:rPr>
          <w:rFonts w:ascii="Sakkal Majalla" w:hAnsi="Sakkal Majalla" w:cs="Sakkal Majalla"/>
          <w:b/>
          <w:bCs/>
          <w:sz w:val="32"/>
          <w:szCs w:val="32"/>
          <w:rtl/>
        </w:rPr>
        <w:t>خلفية</w:t>
      </w:r>
    </w:p>
    <w:p w:rsidR="009C2351" w:rsidRDefault="009C56E1" w:rsidP="00004590">
      <w:pPr>
        <w:bidi/>
        <w:jc w:val="both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بدأ إ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ستخدم الاغتصاب كسلاح حرب في دارفور </w:t>
      </w:r>
      <w:r>
        <w:rPr>
          <w:rFonts w:ascii="Sakkal Majalla" w:hAnsi="Sakkal Majalla" w:cs="Sakkal Majalla" w:hint="cs"/>
          <w:sz w:val="32"/>
          <w:szCs w:val="32"/>
          <w:rtl/>
        </w:rPr>
        <w:t>منذ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عام 2003 </w:t>
      </w:r>
      <w:r>
        <w:rPr>
          <w:rFonts w:ascii="Sakkal Majalla" w:hAnsi="Sakkal Majalla" w:cs="Sakkal Majalla" w:hint="cs"/>
          <w:sz w:val="32"/>
          <w:szCs w:val="32"/>
          <w:rtl/>
        </w:rPr>
        <w:t>حين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تمرد</w:t>
      </w:r>
      <w:r>
        <w:rPr>
          <w:rFonts w:ascii="Sakkal Majalla" w:hAnsi="Sakkal Majalla" w:cs="Sakkal Majalla" w:hint="cs"/>
          <w:sz w:val="32"/>
          <w:szCs w:val="32"/>
          <w:rtl/>
        </w:rPr>
        <w:t>ت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جماعات معظمها من غير العرب </w:t>
      </w:r>
      <w:r>
        <w:rPr>
          <w:rFonts w:ascii="Sakkal Majalla" w:hAnsi="Sakkal Majalla" w:cs="Sakkal Majalla"/>
          <w:sz w:val="32"/>
          <w:szCs w:val="32"/>
          <w:rtl/>
        </w:rPr>
        <w:t xml:space="preserve">ضد الحكومة السودانية المركزية. </w:t>
      </w:r>
      <w:r>
        <w:rPr>
          <w:rFonts w:ascii="Sakkal Majalla" w:hAnsi="Sakkal Majalla" w:cs="Sakkal Majalla" w:hint="cs"/>
          <w:sz w:val="32"/>
          <w:szCs w:val="32"/>
          <w:rtl/>
        </w:rPr>
        <w:t>و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قد خلق النزاع المسلح </w:t>
      </w:r>
      <w:r>
        <w:rPr>
          <w:rFonts w:ascii="Sakkal Majalla" w:hAnsi="Sakkal Majalla" w:cs="Sakkal Majalla" w:hint="cs"/>
          <w:sz w:val="32"/>
          <w:szCs w:val="32"/>
          <w:rtl/>
        </w:rPr>
        <w:t>الجاري الآن مع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الخروج على القانون في السودان حاليًا أرضًا خصبة للانتهاكات واسعة النطاق التي ترتكبها الأطراف المتحاربة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علاوة على 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الميليشيات المتحالفة معها،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وقد </w:t>
      </w:r>
      <w:r w:rsidR="009C2351">
        <w:rPr>
          <w:rFonts w:ascii="Sakkal Majalla" w:hAnsi="Sakkal Majalla" w:cs="Sakkal Majalla" w:hint="cs"/>
          <w:sz w:val="32"/>
          <w:szCs w:val="32"/>
          <w:rtl/>
        </w:rPr>
        <w:t>أ</w:t>
      </w:r>
      <w:r>
        <w:rPr>
          <w:rFonts w:ascii="Sakkal Majalla" w:hAnsi="Sakkal Majalla" w:cs="Sakkal Majalla" w:hint="cs"/>
          <w:sz w:val="32"/>
          <w:szCs w:val="32"/>
          <w:rtl/>
        </w:rPr>
        <w:t>صبح من الواضح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أن السلطات </w:t>
      </w:r>
      <w:r>
        <w:rPr>
          <w:rFonts w:ascii="Sakkal Majalla" w:hAnsi="Sakkal Majalla" w:cs="Sakkal Majalla" w:hint="cs"/>
          <w:sz w:val="32"/>
          <w:szCs w:val="32"/>
          <w:rtl/>
        </w:rPr>
        <w:t>عاجزة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أو غير راغبة في </w:t>
      </w:r>
      <w:r>
        <w:rPr>
          <w:rFonts w:ascii="Sakkal Majalla" w:hAnsi="Sakkal Majalla" w:cs="Sakkal Majalla" w:hint="cs"/>
          <w:sz w:val="32"/>
          <w:szCs w:val="32"/>
          <w:rtl/>
        </w:rPr>
        <w:t>إخضاعهم للمساءلة القانونية،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حيث 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يواصل مرتكبو هذه الجرائم </w:t>
      </w:r>
      <w:r>
        <w:rPr>
          <w:rFonts w:ascii="Sakkal Majalla" w:hAnsi="Sakkal Majalla" w:cs="Sakkal Majalla" w:hint="cs"/>
          <w:sz w:val="32"/>
          <w:szCs w:val="32"/>
          <w:rtl/>
        </w:rPr>
        <w:t>إ</w:t>
      </w:r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ستخدام الاغتصاب والعنف الجنسي ضد النساء لإذلالهن وبث الخوف فيهن والسيطرة عليهن. وقد تعرضت النساء للاغتصاب في منازلهن أمام أقاربهن وأثناء فرارهن </w:t>
      </w:r>
      <w:r w:rsidR="00004590">
        <w:rPr>
          <w:rFonts w:ascii="Sakkal Majalla" w:hAnsi="Sakkal Majalla" w:cs="Sakkal Majalla" w:hint="cs"/>
          <w:sz w:val="32"/>
          <w:szCs w:val="32"/>
          <w:rtl/>
        </w:rPr>
        <w:t>صوب</w:t>
      </w:r>
      <w:bookmarkStart w:id="0" w:name="_GoBack"/>
      <w:bookmarkEnd w:id="0"/>
      <w:r w:rsidR="009976E5" w:rsidRPr="009976E5">
        <w:rPr>
          <w:rFonts w:ascii="Sakkal Majalla" w:hAnsi="Sakkal Majalla" w:cs="Sakkal Majalla"/>
          <w:sz w:val="32"/>
          <w:szCs w:val="32"/>
          <w:rtl/>
        </w:rPr>
        <w:t xml:space="preserve"> مناطق أكثر أماناً. </w:t>
      </w:r>
    </w:p>
    <w:p w:rsidR="009C2351" w:rsidRPr="009976E5" w:rsidRDefault="009C2351" w:rsidP="009C2351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C2351">
        <w:rPr>
          <w:rFonts w:ascii="Sakkal Majalla" w:hAnsi="Sakkal Majalla" w:cs="Sakkal Majalla" w:hint="cs"/>
          <w:sz w:val="32"/>
          <w:szCs w:val="32"/>
          <w:rtl/>
        </w:rPr>
        <w:t>منذ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إ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ندلاع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النزاع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المسلح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السودان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سجلت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كلاً من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الخرطوم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ودارفور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أكبر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أعداد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ضحايا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العنف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الجنسي</w:t>
      </w:r>
      <w:r>
        <w:rPr>
          <w:rFonts w:ascii="Sakkal Majalla" w:hAnsi="Sakkal Majalla" w:cs="Sakkal Majalla" w:hint="cs"/>
          <w:sz w:val="32"/>
          <w:szCs w:val="32"/>
          <w:rtl/>
        </w:rPr>
        <w:t>،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حيث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تلقى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المكتب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المشترك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لحقوق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الإنسان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السودان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حتى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2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نوفمبر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2023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،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تقارير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موثوقة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أكثر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50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حادثة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عنف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جنسي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مرتبطة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بالأعمال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العدائية،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مما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أثر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ما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يقل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105 </w:t>
      </w:r>
      <w:r>
        <w:rPr>
          <w:rFonts w:ascii="Sakkal Majalla" w:hAnsi="Sakkal Majalla" w:cs="Sakkal Majalla" w:hint="cs"/>
          <w:sz w:val="32"/>
          <w:szCs w:val="32"/>
          <w:rtl/>
        </w:rPr>
        <w:t>من ال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ضحايا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- 86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امرأة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ورجل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واحد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18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طفلاً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وشملت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23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حادثة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إ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غتصاب،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26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حادثة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إ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غتصاب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جماعي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وثلاثة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محاولات</w:t>
      </w:r>
      <w:r w:rsidRPr="009C2351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إ</w:t>
      </w:r>
      <w:r w:rsidRPr="009C2351">
        <w:rPr>
          <w:rFonts w:ascii="Sakkal Majalla" w:hAnsi="Sakkal Majalla" w:cs="Sakkal Majalla" w:hint="cs"/>
          <w:sz w:val="32"/>
          <w:szCs w:val="32"/>
          <w:rtl/>
        </w:rPr>
        <w:t>غتصاب</w:t>
      </w:r>
      <w:r w:rsidRPr="009C2351">
        <w:rPr>
          <w:rFonts w:ascii="Sakkal Majalla" w:hAnsi="Sakkal Majalla" w:cs="Sakkal Majalla"/>
          <w:sz w:val="32"/>
          <w:szCs w:val="32"/>
          <w:rtl/>
        </w:rPr>
        <w:t>.</w:t>
      </w:r>
    </w:p>
    <w:sectPr w:rsidR="009C2351" w:rsidRPr="009976E5" w:rsidSect="001B75F3">
      <w:pgSz w:w="11907" w:h="16839" w:code="9"/>
      <w:pgMar w:top="1276" w:right="1440" w:bottom="1440" w:left="1440" w:header="709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E5"/>
    <w:rsid w:val="00004590"/>
    <w:rsid w:val="000C3142"/>
    <w:rsid w:val="00176413"/>
    <w:rsid w:val="001B75F3"/>
    <w:rsid w:val="002977C9"/>
    <w:rsid w:val="0049045F"/>
    <w:rsid w:val="005B0B59"/>
    <w:rsid w:val="0062686F"/>
    <w:rsid w:val="00996C93"/>
    <w:rsid w:val="009976E5"/>
    <w:rsid w:val="009C2351"/>
    <w:rsid w:val="009C56E1"/>
    <w:rsid w:val="00A86B00"/>
    <w:rsid w:val="00B23412"/>
    <w:rsid w:val="00BB7F9D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well</cp:lastModifiedBy>
  <cp:revision>3</cp:revision>
  <dcterms:created xsi:type="dcterms:W3CDTF">2023-11-25T11:00:00Z</dcterms:created>
  <dcterms:modified xsi:type="dcterms:W3CDTF">2023-11-25T21:27:00Z</dcterms:modified>
</cp:coreProperties>
</file>