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3D4" w14:textId="17881DF7" w:rsidR="006B59E8" w:rsidRDefault="006B59E8" w:rsidP="0013140D">
      <w:pPr>
        <w:rPr>
          <w:b/>
          <w:bCs/>
        </w:rPr>
      </w:pPr>
      <w:r>
        <w:rPr>
          <w:b/>
          <w:bCs/>
        </w:rPr>
        <w:t>ENG8 October 2025 update.</w:t>
      </w:r>
    </w:p>
    <w:p w14:paraId="70E44D6F" w14:textId="77777777" w:rsidR="006B59E8" w:rsidRDefault="006B59E8" w:rsidP="0013140D">
      <w:pPr>
        <w:rPr>
          <w:b/>
          <w:bCs/>
        </w:rPr>
      </w:pPr>
    </w:p>
    <w:p w14:paraId="3530E194" w14:textId="49D44EEA" w:rsidR="0013140D" w:rsidRPr="0013140D" w:rsidRDefault="0013140D" w:rsidP="0013140D">
      <w:pPr>
        <w:rPr>
          <w:b/>
          <w:bCs/>
        </w:rPr>
      </w:pPr>
      <w:r w:rsidRPr="0013140D">
        <w:rPr>
          <w:b/>
          <w:bCs/>
        </w:rPr>
        <w:t xml:space="preserve">As institutional investments are expected to complete soon, it might not be a bad idea to invest now in this technology that will change the way the world will generate energy. Where ENG8 has been accepted to be a front runner at the ICCF26 conference in Japan, it is still very much undervalued. You can still enjoy the current low share price. </w:t>
      </w:r>
      <w:hyperlink r:id="rId5" w:history="1">
        <w:r w:rsidRPr="0013140D">
          <w:rPr>
            <w:rStyle w:val="Hyperlink"/>
            <w:b/>
            <w:bCs/>
          </w:rPr>
          <w:t>Contact us</w:t>
        </w:r>
      </w:hyperlink>
      <w:r w:rsidRPr="0013140D">
        <w:rPr>
          <w:b/>
          <w:bCs/>
        </w:rPr>
        <w:t xml:space="preserve"> for more information. </w:t>
      </w:r>
    </w:p>
    <w:p w14:paraId="2F4AC727" w14:textId="77777777" w:rsidR="0013140D" w:rsidRPr="0013140D" w:rsidRDefault="0013140D" w:rsidP="0013140D">
      <w:r w:rsidRPr="0013140D">
        <w:t> </w:t>
      </w:r>
    </w:p>
    <w:p w14:paraId="62C6FB95" w14:textId="1A380778" w:rsidR="0013140D" w:rsidRPr="0013140D" w:rsidRDefault="0013140D" w:rsidP="0013140D">
      <w:r w:rsidRPr="0013140D">
        <w:rPr>
          <w:b/>
          <w:bCs/>
        </w:rPr>
        <w:t>Here what is going-on on the funding market now:</w:t>
      </w:r>
      <w:r w:rsidR="0068536A" w:rsidRPr="0013140D">
        <w:t xml:space="preserve"> </w:t>
      </w:r>
    </w:p>
    <w:p w14:paraId="06AE69DC" w14:textId="77777777" w:rsidR="0013140D" w:rsidRPr="0013140D" w:rsidRDefault="0013140D" w:rsidP="0013140D">
      <w:r w:rsidRPr="0013140D">
        <w:rPr>
          <w:b/>
          <w:bCs/>
        </w:rPr>
        <w:t> </w:t>
      </w:r>
    </w:p>
    <w:p w14:paraId="6C1FD185" w14:textId="77777777" w:rsidR="0013140D" w:rsidRPr="0013140D" w:rsidRDefault="0013140D" w:rsidP="0013140D">
      <w:pPr>
        <w:numPr>
          <w:ilvl w:val="0"/>
          <w:numId w:val="1"/>
        </w:numPr>
      </w:pPr>
      <w:r w:rsidRPr="0013140D">
        <w:t>DLC are expected to start their funding on a very short term, creating good (part-)exit options for the early investors.</w:t>
      </w:r>
    </w:p>
    <w:p w14:paraId="1BB5C8CA" w14:textId="7E2FAE54" w:rsidR="0013140D" w:rsidRPr="0013140D" w:rsidRDefault="0013140D" w:rsidP="0013140D">
      <w:pPr>
        <w:numPr>
          <w:ilvl w:val="0"/>
          <w:numId w:val="1"/>
        </w:numPr>
      </w:pPr>
      <w:r w:rsidRPr="0013140D">
        <w:t xml:space="preserve">A Swiss institutional investor has visited the site and aims to start investing £16M </w:t>
      </w:r>
      <w:r w:rsidRPr="0013140D">
        <w:t>beginning</w:t>
      </w:r>
      <w:r w:rsidRPr="0013140D">
        <w:t xml:space="preserve"> at the end of October 2025. </w:t>
      </w:r>
    </w:p>
    <w:p w14:paraId="27E4AF65" w14:textId="5969977B" w:rsidR="0013140D" w:rsidRPr="0013140D" w:rsidRDefault="0013140D" w:rsidP="0013140D">
      <w:pPr>
        <w:numPr>
          <w:ilvl w:val="0"/>
          <w:numId w:val="1"/>
        </w:numPr>
      </w:pPr>
      <w:r w:rsidRPr="0013140D">
        <w:t xml:space="preserve">A British investor is completing his due </w:t>
      </w:r>
      <w:r w:rsidRPr="0013140D">
        <w:t>diligence</w:t>
      </w:r>
      <w:r w:rsidRPr="0013140D">
        <w:t xml:space="preserve"> </w:t>
      </w:r>
      <w:r w:rsidRPr="0013140D">
        <w:t>and intends</w:t>
      </w:r>
      <w:r w:rsidRPr="0013140D">
        <w:t xml:space="preserve"> to invest £2-3 M within the next 1-2 months. A further larger investment could follow.</w:t>
      </w:r>
    </w:p>
    <w:p w14:paraId="0B299082" w14:textId="77777777" w:rsidR="0013140D" w:rsidRPr="0013140D" w:rsidRDefault="0013140D" w:rsidP="0013140D">
      <w:pPr>
        <w:numPr>
          <w:ilvl w:val="0"/>
          <w:numId w:val="1"/>
        </w:numPr>
      </w:pPr>
      <w:r w:rsidRPr="0013140D">
        <w:t>And more negotiations are taking place like a Dutch investor for marine applications.</w:t>
      </w:r>
    </w:p>
    <w:p w14:paraId="54998465" w14:textId="75FCD485" w:rsidR="0013140D" w:rsidRPr="0013140D" w:rsidRDefault="0013140D" w:rsidP="0013140D">
      <w:pPr>
        <w:numPr>
          <w:ilvl w:val="0"/>
          <w:numId w:val="1"/>
        </w:numPr>
      </w:pPr>
      <w:r w:rsidRPr="0013140D">
        <w:t xml:space="preserve">These investments, once completed, will have a significant influence on the ENG8 International company valuation AND the </w:t>
      </w:r>
      <w:r w:rsidRPr="0013140D">
        <w:t>share price</w:t>
      </w:r>
      <w:r w:rsidRPr="0013140D">
        <w:t>/-value. </w:t>
      </w:r>
    </w:p>
    <w:p w14:paraId="2079073C" w14:textId="77777777" w:rsidR="0013140D" w:rsidRPr="0013140D" w:rsidRDefault="0013140D" w:rsidP="0013140D">
      <w:pPr>
        <w:numPr>
          <w:ilvl w:val="0"/>
          <w:numId w:val="1"/>
        </w:numPr>
      </w:pPr>
      <w:r w:rsidRPr="0013140D">
        <w:rPr>
          <w:b/>
          <w:bCs/>
        </w:rPr>
        <w:t xml:space="preserve">BUT: Investment opportunities for individual investors are still available for the current £3M private investment round at a share-price based on the CURRENT company valuation, so before the institutional investments are in and the valuation rises accordingly. </w:t>
      </w:r>
    </w:p>
    <w:p w14:paraId="5E175BE4" w14:textId="77777777" w:rsidR="0013140D" w:rsidRPr="0013140D" w:rsidRDefault="0013140D" w:rsidP="0013140D">
      <w:pPr>
        <w:rPr>
          <w:b/>
          <w:bCs/>
        </w:rPr>
      </w:pPr>
      <w:r w:rsidRPr="0013140D">
        <w:rPr>
          <w:b/>
          <w:bCs/>
        </w:rPr>
        <w:t>We think this is a great investment opportunity in a proven product/ company that will have its first commercially viable units installed early 2026!</w:t>
      </w:r>
    </w:p>
    <w:p w14:paraId="412D2487" w14:textId="77777777" w:rsidR="0013140D" w:rsidRPr="0013140D" w:rsidRDefault="0013140D" w:rsidP="0013140D">
      <w:r w:rsidRPr="0013140D">
        <w:t> </w:t>
      </w:r>
    </w:p>
    <w:p w14:paraId="7BDF1BB1" w14:textId="77777777" w:rsidR="0013140D" w:rsidRPr="0013140D" w:rsidRDefault="0013140D" w:rsidP="0013140D">
      <w:pPr>
        <w:rPr>
          <w:b/>
          <w:bCs/>
        </w:rPr>
      </w:pPr>
      <w:r w:rsidRPr="0013140D">
        <w:rPr>
          <w:b/>
          <w:bCs/>
        </w:rPr>
        <w:t>A significant technical milestone was reached this week: </w:t>
      </w:r>
    </w:p>
    <w:p w14:paraId="39364E89" w14:textId="28DE164C" w:rsidR="0013140D" w:rsidRPr="0013140D" w:rsidRDefault="0013140D" w:rsidP="0013140D">
      <w:pPr>
        <w:rPr>
          <w:b/>
          <w:bCs/>
        </w:rPr>
      </w:pPr>
      <w:r w:rsidRPr="0013140D">
        <w:rPr>
          <w:b/>
          <w:bCs/>
        </w:rPr>
        <w:t xml:space="preserve">The ENG8 </w:t>
      </w:r>
      <w:r w:rsidRPr="0013140D">
        <w:rPr>
          <w:b/>
          <w:bCs/>
        </w:rPr>
        <w:t>team</w:t>
      </w:r>
      <w:r w:rsidRPr="0013140D">
        <w:rPr>
          <w:b/>
          <w:bCs/>
        </w:rPr>
        <w:t xml:space="preserve"> achieved COP10 using water at atmospheric pressure in an </w:t>
      </w:r>
      <w:proofErr w:type="spellStart"/>
      <w:proofErr w:type="gramStart"/>
      <w:r w:rsidRPr="0013140D">
        <w:rPr>
          <w:b/>
          <w:bCs/>
        </w:rPr>
        <w:t>EnergiCell</w:t>
      </w:r>
      <w:proofErr w:type="spellEnd"/>
      <w:r w:rsidRPr="0013140D">
        <w:rPr>
          <w:b/>
          <w:bCs/>
        </w:rPr>
        <w:t xml:space="preserve"> !</w:t>
      </w:r>
      <w:proofErr w:type="gramEnd"/>
      <w:r w:rsidRPr="0013140D">
        <w:rPr>
          <w:b/>
          <w:bCs/>
        </w:rPr>
        <w:t> </w:t>
      </w:r>
    </w:p>
    <w:p w14:paraId="736FB3B6" w14:textId="77777777" w:rsidR="0013140D" w:rsidRPr="0013140D" w:rsidRDefault="0013140D" w:rsidP="0013140D">
      <w:pPr>
        <w:rPr>
          <w:b/>
          <w:bCs/>
        </w:rPr>
      </w:pPr>
      <w:r w:rsidRPr="0013140D">
        <w:t>This was the target to get to a Commercially Viable Product. </w:t>
      </w:r>
    </w:p>
    <w:p w14:paraId="1F4E3412" w14:textId="77777777" w:rsidR="0013140D" w:rsidRPr="0013140D" w:rsidRDefault="0013140D" w:rsidP="0013140D">
      <w:r w:rsidRPr="0013140D">
        <w:t> </w:t>
      </w:r>
    </w:p>
    <w:p w14:paraId="16306032" w14:textId="77777777" w:rsidR="0013140D" w:rsidRPr="0013140D" w:rsidRDefault="0013140D" w:rsidP="0013140D">
      <w:r w:rsidRPr="0013140D">
        <w:lastRenderedPageBreak/>
        <w:t xml:space="preserve">The video below explains very well the possibilities and impact the ENG8 </w:t>
      </w:r>
      <w:proofErr w:type="spellStart"/>
      <w:r w:rsidRPr="0013140D">
        <w:t>EnergiCell</w:t>
      </w:r>
      <w:proofErr w:type="spellEnd"/>
      <w:r w:rsidRPr="0013140D">
        <w:t xml:space="preserve"> can (should) have on todays and future energy generation worldwide in 4 minutes:</w:t>
      </w:r>
    </w:p>
    <w:p w14:paraId="58E726D8" w14:textId="77777777" w:rsidR="0013140D" w:rsidRPr="0013140D" w:rsidRDefault="0013140D" w:rsidP="0013140D">
      <w:r w:rsidRPr="0013140D">
        <w:t> </w:t>
      </w:r>
    </w:p>
    <w:p w14:paraId="36CA0DA7" w14:textId="7EFCC5F6" w:rsidR="0013140D" w:rsidRPr="0013140D" w:rsidRDefault="0013140D" w:rsidP="0013140D">
      <w:hyperlink r:id="rId6" w:history="1">
        <w:r w:rsidRPr="0013140D">
          <w:rPr>
            <w:rStyle w:val="Hyperlink"/>
          </w:rPr>
          <w:t>YouTube</w:t>
        </w:r>
        <w:r w:rsidRPr="0013140D">
          <w:rPr>
            <w:rStyle w:val="Hyperlink"/>
          </w:rPr>
          <w:t xml:space="preserve">: ENG8 </w:t>
        </w:r>
        <w:proofErr w:type="spellStart"/>
        <w:r w:rsidRPr="0013140D">
          <w:rPr>
            <w:rStyle w:val="Hyperlink"/>
          </w:rPr>
          <w:t>EnergiCell</w:t>
        </w:r>
        <w:proofErr w:type="spellEnd"/>
        <w:r w:rsidRPr="0013140D">
          <w:rPr>
            <w:rStyle w:val="Hyperlink"/>
          </w:rPr>
          <w:t xml:space="preserve"> explained</w:t>
        </w:r>
      </w:hyperlink>
    </w:p>
    <w:p w14:paraId="007A89B4" w14:textId="77777777" w:rsidR="0013140D" w:rsidRPr="0013140D" w:rsidRDefault="0013140D" w:rsidP="0013140D">
      <w:r w:rsidRPr="0013140D">
        <w:t> </w:t>
      </w:r>
    </w:p>
    <w:p w14:paraId="78015D2F" w14:textId="2CED8BB5" w:rsidR="0013140D" w:rsidRPr="0013140D" w:rsidRDefault="0013140D" w:rsidP="0013140D">
      <w:r w:rsidRPr="0013140D">
        <w:t xml:space="preserve">A more complete explanation you get by watching the </w:t>
      </w:r>
      <w:r w:rsidRPr="0013140D">
        <w:t>video</w:t>
      </w:r>
      <w:r w:rsidRPr="0013140D">
        <w:t xml:space="preserve"> below: </w:t>
      </w:r>
    </w:p>
    <w:p w14:paraId="6760C703" w14:textId="77777777" w:rsidR="0013140D" w:rsidRPr="0013140D" w:rsidRDefault="0013140D" w:rsidP="0013140D">
      <w:r w:rsidRPr="0013140D">
        <w:t> </w:t>
      </w:r>
    </w:p>
    <w:p w14:paraId="06BFBBE6" w14:textId="77777777" w:rsidR="0013140D" w:rsidRPr="0013140D" w:rsidRDefault="0013140D" w:rsidP="0013140D">
      <w:hyperlink r:id="rId7" w:history="1">
        <w:r w:rsidRPr="0013140D">
          <w:rPr>
            <w:rStyle w:val="Hyperlink"/>
            <w:b/>
            <w:bCs/>
          </w:rPr>
          <w:t>https://www.youtube.com/watch?v=DaD43b-p75A</w:t>
        </w:r>
      </w:hyperlink>
      <w:r w:rsidRPr="0013140D">
        <w:rPr>
          <w:b/>
          <w:bCs/>
        </w:rPr>
        <w:t>. Original English</w:t>
      </w:r>
    </w:p>
    <w:p w14:paraId="0498190F" w14:textId="77777777" w:rsidR="0013140D" w:rsidRPr="0013140D" w:rsidRDefault="0013140D" w:rsidP="0013140D">
      <w:hyperlink r:id="rId8" w:history="1">
        <w:r w:rsidRPr="0013140D">
          <w:rPr>
            <w:rStyle w:val="Hyperlink"/>
            <w:b/>
            <w:bCs/>
          </w:rPr>
          <w:t>https://www.youtube.com/watch?v=EkmsnC3H0d8</w:t>
        </w:r>
      </w:hyperlink>
      <w:r w:rsidRPr="0013140D">
        <w:rPr>
          <w:b/>
          <w:bCs/>
        </w:rPr>
        <w:t xml:space="preserve"> . With German translation</w:t>
      </w:r>
    </w:p>
    <w:p w14:paraId="5A061842" w14:textId="77777777" w:rsidR="0013140D" w:rsidRPr="0013140D" w:rsidRDefault="0013140D" w:rsidP="0013140D">
      <w:hyperlink r:id="rId9" w:history="1">
        <w:r w:rsidRPr="0013140D">
          <w:rPr>
            <w:rStyle w:val="Hyperlink"/>
            <w:b/>
            <w:bCs/>
          </w:rPr>
          <w:t>https://www.youtube.com/watch?v=BOPrsC6L2fc</w:t>
        </w:r>
      </w:hyperlink>
      <w:r w:rsidRPr="0013140D">
        <w:rPr>
          <w:b/>
          <w:bCs/>
        </w:rPr>
        <w:t xml:space="preserve"> . With Spanish translation</w:t>
      </w:r>
    </w:p>
    <w:p w14:paraId="36DD8494" w14:textId="77777777" w:rsidR="0013140D" w:rsidRPr="0013140D" w:rsidRDefault="0013140D" w:rsidP="0013140D">
      <w:r w:rsidRPr="0013140D">
        <w:t> </w:t>
      </w:r>
    </w:p>
    <w:p w14:paraId="6B33EB1E" w14:textId="77777777" w:rsidR="0013140D" w:rsidRPr="0013140D" w:rsidRDefault="0013140D" w:rsidP="0013140D">
      <w:r w:rsidRPr="0013140D">
        <w:rPr>
          <w:b/>
          <w:bCs/>
        </w:rPr>
        <w:t>Below the technical developments achieved in the past 18 months:</w:t>
      </w:r>
    </w:p>
    <w:p w14:paraId="41CFD76F" w14:textId="77777777" w:rsidR="0013140D" w:rsidRPr="0013140D" w:rsidRDefault="0013140D" w:rsidP="0013140D">
      <w:r w:rsidRPr="0013140D">
        <w:t> </w:t>
      </w:r>
    </w:p>
    <w:p w14:paraId="5D8888C7" w14:textId="77777777" w:rsidR="0013140D" w:rsidRPr="0013140D" w:rsidRDefault="0013140D" w:rsidP="0013140D">
      <w:pPr>
        <w:numPr>
          <w:ilvl w:val="0"/>
          <w:numId w:val="2"/>
        </w:numPr>
      </w:pPr>
      <w:r w:rsidRPr="0013140D">
        <w:t xml:space="preserve">Developed three new </w:t>
      </w:r>
      <w:proofErr w:type="spellStart"/>
      <w:r w:rsidRPr="0013140D">
        <w:t>EnergiCell</w:t>
      </w:r>
      <w:proofErr w:type="spellEnd"/>
      <w:r w:rsidRPr="0013140D">
        <w:t xml:space="preserve"> models for heat and electricity</w:t>
      </w:r>
    </w:p>
    <w:p w14:paraId="59F410C2" w14:textId="77777777" w:rsidR="0013140D" w:rsidRPr="0013140D" w:rsidRDefault="0013140D" w:rsidP="0013140D">
      <w:pPr>
        <w:numPr>
          <w:ilvl w:val="0"/>
          <w:numId w:val="2"/>
        </w:numPr>
      </w:pPr>
      <w:r w:rsidRPr="0013140D">
        <w:t>Achieved hydrogen production at 6 kWh/kg, nearly 10 times more efficient than conventional systems</w:t>
      </w:r>
    </w:p>
    <w:p w14:paraId="0333D3D9" w14:textId="77777777" w:rsidR="0013140D" w:rsidRPr="0013140D" w:rsidRDefault="0013140D" w:rsidP="0013140D">
      <w:pPr>
        <w:numPr>
          <w:ilvl w:val="0"/>
          <w:numId w:val="2"/>
        </w:numPr>
      </w:pPr>
      <w:r w:rsidRPr="0013140D">
        <w:t>Built monitoring software with AI-based control targeted for 2026</w:t>
      </w:r>
    </w:p>
    <w:p w14:paraId="7652D87C" w14:textId="77777777" w:rsidR="0013140D" w:rsidRPr="0013140D" w:rsidRDefault="0013140D" w:rsidP="0013140D">
      <w:pPr>
        <w:numPr>
          <w:ilvl w:val="0"/>
          <w:numId w:val="2"/>
        </w:numPr>
      </w:pPr>
      <w:r w:rsidRPr="0013140D">
        <w:t>Developed efficient power units and acquired a 35-kW plasma generator</w:t>
      </w:r>
    </w:p>
    <w:p w14:paraId="63481724" w14:textId="77777777" w:rsidR="0013140D" w:rsidRPr="0013140D" w:rsidRDefault="0013140D" w:rsidP="0013140D">
      <w:pPr>
        <w:numPr>
          <w:ilvl w:val="0"/>
          <w:numId w:val="2"/>
        </w:numPr>
      </w:pPr>
      <w:r w:rsidRPr="0013140D">
        <w:t xml:space="preserve">Independently validated a self-powering </w:t>
      </w:r>
      <w:proofErr w:type="spellStart"/>
      <w:r w:rsidRPr="0013140D">
        <w:t>EnergiCell</w:t>
      </w:r>
      <w:proofErr w:type="spellEnd"/>
      <w:r w:rsidRPr="0013140D">
        <w:t xml:space="preserve"> electricity system</w:t>
      </w:r>
    </w:p>
    <w:p w14:paraId="5FACA7DA" w14:textId="77777777" w:rsidR="0013140D" w:rsidRPr="0013140D" w:rsidRDefault="0013140D" w:rsidP="0013140D">
      <w:r w:rsidRPr="0013140D">
        <w:t>The 100 kW modular generators will deliver:</w:t>
      </w:r>
    </w:p>
    <w:p w14:paraId="7DB045FC" w14:textId="77777777" w:rsidR="0013140D" w:rsidRPr="0013140D" w:rsidRDefault="0013140D" w:rsidP="0013140D">
      <w:pPr>
        <w:numPr>
          <w:ilvl w:val="0"/>
          <w:numId w:val="3"/>
        </w:numPr>
      </w:pPr>
      <w:r w:rsidRPr="0013140D">
        <w:t>High-temperature heat (over 1,000°C)</w:t>
      </w:r>
    </w:p>
    <w:p w14:paraId="6E79D50C" w14:textId="77777777" w:rsidR="0013140D" w:rsidRPr="0013140D" w:rsidRDefault="0013140D" w:rsidP="0013140D">
      <w:pPr>
        <w:numPr>
          <w:ilvl w:val="0"/>
          <w:numId w:val="3"/>
        </w:numPr>
      </w:pPr>
      <w:r w:rsidRPr="0013140D">
        <w:t>High-pressure steam</w:t>
      </w:r>
    </w:p>
    <w:p w14:paraId="52EF1AFB" w14:textId="77777777" w:rsidR="0013140D" w:rsidRPr="0013140D" w:rsidRDefault="0013140D" w:rsidP="0013140D">
      <w:pPr>
        <w:numPr>
          <w:ilvl w:val="0"/>
          <w:numId w:val="3"/>
        </w:numPr>
      </w:pPr>
      <w:r w:rsidRPr="0013140D">
        <w:t>Direct and indirect electricity</w:t>
      </w:r>
    </w:p>
    <w:p w14:paraId="39EADF22" w14:textId="77777777" w:rsidR="0013140D" w:rsidRPr="0013140D" w:rsidRDefault="0013140D" w:rsidP="0013140D">
      <w:pPr>
        <w:numPr>
          <w:ilvl w:val="0"/>
          <w:numId w:val="3"/>
        </w:numPr>
      </w:pPr>
      <w:r w:rsidRPr="0013140D">
        <w:t>Hydrogen, oxygen and HHO gases</w:t>
      </w:r>
    </w:p>
    <w:p w14:paraId="027EEDED" w14:textId="77777777" w:rsidR="0013140D" w:rsidRPr="0013140D" w:rsidRDefault="0013140D" w:rsidP="0013140D">
      <w:r w:rsidRPr="0013140D">
        <w:t> </w:t>
      </w:r>
    </w:p>
    <w:p w14:paraId="5A7A5704" w14:textId="77777777" w:rsidR="0013140D" w:rsidRPr="0013140D" w:rsidRDefault="0013140D" w:rsidP="0013140D">
      <w:r w:rsidRPr="0013140D">
        <w:t>Modular units can be deployed in 6m (2.5 MW) or 12m (5 MW) shipping containers. Mass-producible and location-agnostic, they require no complex supply chains.</w:t>
      </w:r>
    </w:p>
    <w:p w14:paraId="22691DF5" w14:textId="77777777" w:rsidR="0013140D" w:rsidRPr="0013140D" w:rsidRDefault="0013140D" w:rsidP="0013140D">
      <w:r w:rsidRPr="0013140D">
        <w:lastRenderedPageBreak/>
        <w:t> </w:t>
      </w:r>
    </w:p>
    <w:p w14:paraId="35AF00E5" w14:textId="2BC77C78" w:rsidR="0013140D" w:rsidRPr="0013140D" w:rsidRDefault="0013140D" w:rsidP="0013140D">
      <w:r w:rsidRPr="0013140D">
        <w:rPr>
          <w:b/>
          <w:bCs/>
        </w:rPr>
        <w:t>The ENG8 share price started at £2, -/share 2 years ago, reaching a £20, -/</w:t>
      </w:r>
      <w:r w:rsidRPr="0013140D">
        <w:rPr>
          <w:b/>
          <w:bCs/>
        </w:rPr>
        <w:t>share value</w:t>
      </w:r>
      <w:r w:rsidRPr="0013140D">
        <w:rPr>
          <w:b/>
          <w:bCs/>
        </w:rPr>
        <w:t xml:space="preserve"> now and is expected to grow fast in the coming years. For a short term I still have a very interesting offer available. </w:t>
      </w:r>
    </w:p>
    <w:p w14:paraId="15C21036" w14:textId="77777777" w:rsidR="0013140D" w:rsidRPr="0013140D" w:rsidRDefault="0013140D" w:rsidP="0013140D">
      <w:r w:rsidRPr="0013140D">
        <w:t> </w:t>
      </w:r>
    </w:p>
    <w:p w14:paraId="50F491E0" w14:textId="77777777" w:rsidR="0013140D" w:rsidRPr="0013140D" w:rsidRDefault="0013140D" w:rsidP="0013140D">
      <w:r w:rsidRPr="0013140D">
        <w:rPr>
          <w:b/>
          <w:bCs/>
        </w:rPr>
        <w:t xml:space="preserve"> For more information about ENG8 </w:t>
      </w:r>
      <w:proofErr w:type="spellStart"/>
      <w:r w:rsidRPr="0013140D">
        <w:rPr>
          <w:b/>
          <w:bCs/>
        </w:rPr>
        <w:t>EnergiCell</w:t>
      </w:r>
      <w:proofErr w:type="spellEnd"/>
      <w:r w:rsidRPr="0013140D">
        <w:rPr>
          <w:b/>
          <w:bCs/>
        </w:rPr>
        <w:t xml:space="preserve"> visit:   </w:t>
      </w:r>
      <w:hyperlink r:id="rId10" w:history="1">
        <w:r w:rsidRPr="0013140D">
          <w:rPr>
            <w:rStyle w:val="Hyperlink"/>
            <w:b/>
            <w:bCs/>
          </w:rPr>
          <w:t>ENG8 International Information</w:t>
        </w:r>
      </w:hyperlink>
      <w:r w:rsidRPr="0013140D">
        <w:rPr>
          <w:b/>
          <w:bCs/>
        </w:rPr>
        <w:t> </w:t>
      </w:r>
    </w:p>
    <w:p w14:paraId="518D294C" w14:textId="77777777" w:rsidR="0013140D" w:rsidRPr="0013140D" w:rsidRDefault="0013140D" w:rsidP="0013140D">
      <w:r w:rsidRPr="0013140D">
        <w:t> </w:t>
      </w:r>
    </w:p>
    <w:p w14:paraId="2F762A2B" w14:textId="501B5104" w:rsidR="0013140D" w:rsidRPr="0013140D" w:rsidRDefault="0013140D" w:rsidP="0013140D">
      <w:r w:rsidRPr="0013140D">
        <w:t>Contact me with any questions, the latest Information Memorandum or for full investment information and support. </w:t>
      </w:r>
    </w:p>
    <w:p w14:paraId="633C7A20" w14:textId="77777777" w:rsidR="0013140D" w:rsidRPr="0013140D" w:rsidRDefault="0013140D" w:rsidP="0013140D">
      <w:r w:rsidRPr="0013140D">
        <w:t> </w:t>
      </w:r>
    </w:p>
    <w:p w14:paraId="22261AE8" w14:textId="77777777" w:rsidR="0013140D" w:rsidRPr="0013140D" w:rsidRDefault="0013140D" w:rsidP="0013140D">
      <w:r w:rsidRPr="0013140D">
        <w:t xml:space="preserve">And keep in mind: </w:t>
      </w:r>
      <w:r w:rsidRPr="0013140D">
        <w:rPr>
          <w:b/>
          <w:bCs/>
        </w:rPr>
        <w:t>Everything starts with Energy, always, everywhere.</w:t>
      </w:r>
    </w:p>
    <w:p w14:paraId="7392BEDC" w14:textId="77777777" w:rsidR="0068536A" w:rsidRDefault="0068536A"/>
    <w:sectPr w:rsidR="00685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E35"/>
    <w:multiLevelType w:val="multilevel"/>
    <w:tmpl w:val="80F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D534F"/>
    <w:multiLevelType w:val="multilevel"/>
    <w:tmpl w:val="859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C3A1C"/>
    <w:multiLevelType w:val="multilevel"/>
    <w:tmpl w:val="E76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674255">
    <w:abstractNumId w:val="1"/>
  </w:num>
  <w:num w:numId="2" w16cid:durableId="1872455399">
    <w:abstractNumId w:val="0"/>
  </w:num>
  <w:num w:numId="3" w16cid:durableId="116956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D"/>
    <w:rsid w:val="0013140D"/>
    <w:rsid w:val="0068536A"/>
    <w:rsid w:val="006B59E8"/>
    <w:rsid w:val="006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CDD1"/>
  <w15:chartTrackingRefBased/>
  <w15:docId w15:val="{266CE5A4-74E5-41B8-8208-3B51B7A8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4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kmsnC3H0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aD43b-p75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C5Up5O7Qac&amp;t=241s&amp;utm_source=hs_email&amp;utm_medium=email&amp;_hsenc=p2ANqtz--e7IsEo_bHY16zwTHCT9vydOPVmedWrBBmFYbyEfNgil1PLpDVgYbeaKVfcLr5cxE21ty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ractitech.com" TargetMode="External"/><Relationship Id="rId10" Type="http://schemas.openxmlformats.org/officeDocument/2006/relationships/hyperlink" Target="https://app.site123.com/manager/wizard.php?wu=63bed51de5907-63bed51de5908-63bed51de5909&amp;from=da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OPrsC6L2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dopierala</dc:creator>
  <cp:keywords/>
  <dc:description/>
  <cp:lastModifiedBy>paul dopierala</cp:lastModifiedBy>
  <cp:revision>2</cp:revision>
  <dcterms:created xsi:type="dcterms:W3CDTF">2025-10-09T17:48:00Z</dcterms:created>
  <dcterms:modified xsi:type="dcterms:W3CDTF">2025-10-09T17:48:00Z</dcterms:modified>
</cp:coreProperties>
</file>