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8153"/>
        <w:gridCol w:w="567"/>
        <w:gridCol w:w="1106"/>
        <w:gridCol w:w="680"/>
        <w:gridCol w:w="680"/>
        <w:gridCol w:w="681"/>
      </w:tblGrid>
      <w:tr w:rsidR="001C3938" w:rsidRPr="00C0042D" w:rsidTr="00C0042D">
        <w:trPr>
          <w:trHeight w:hRule="exact" w:val="464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1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371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27779A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ЗАТВЕРДЖЕНО</w:t>
            </w:r>
          </w:p>
          <w:p w:rsidR="001C3938" w:rsidRPr="00C0042D" w:rsidRDefault="0027779A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Наказ Міністерства фінансів України</w:t>
            </w:r>
          </w:p>
          <w:p w:rsidR="001C3938" w:rsidRPr="00C0042D" w:rsidRDefault="0027779A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29 листопада 2017 року № 977</w:t>
            </w:r>
          </w:p>
        </w:tc>
      </w:tr>
      <w:tr w:rsidR="001C3938" w:rsidRPr="00C0042D" w:rsidTr="00C0042D">
        <w:trPr>
          <w:trHeight w:hRule="exact" w:val="277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81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6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68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</w:tr>
      <w:tr w:rsidR="001C3938" w:rsidTr="00C0042D">
        <w:trPr>
          <w:trHeight w:hRule="exact" w:val="277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81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6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2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1C3938" w:rsidTr="00C0042D">
        <w:trPr>
          <w:trHeight w:hRule="exact" w:val="277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982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1C3938" w:rsidTr="00C0042D">
        <w:trPr>
          <w:trHeight w:hRule="exact" w:val="261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8153" w:type="dxa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Pr="00C0042D" w:rsidRDefault="0027779A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6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1C3938" w:rsidTr="00C0042D">
        <w:trPr>
          <w:trHeight w:hRule="exact" w:val="261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8153" w:type="dxa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6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1C3938" w:rsidTr="00C0042D">
        <w:trPr>
          <w:trHeight w:hRule="exact" w:val="261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 форма господарювання</w:t>
            </w:r>
          </w:p>
        </w:tc>
        <w:tc>
          <w:tcPr>
            <w:tcW w:w="8153" w:type="dxa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6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1C3938" w:rsidTr="00C0042D">
        <w:trPr>
          <w:trHeight w:hRule="exact" w:val="261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державного управління</w:t>
            </w:r>
          </w:p>
        </w:tc>
        <w:tc>
          <w:tcPr>
            <w:tcW w:w="8153" w:type="dxa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Pr="00C0042D" w:rsidRDefault="0027779A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Міністерство освіти і науки України</w:t>
            </w:r>
          </w:p>
        </w:tc>
        <w:tc>
          <w:tcPr>
            <w:tcW w:w="16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КОДУ</w:t>
            </w:r>
          </w:p>
        </w:tc>
        <w:tc>
          <w:tcPr>
            <w:tcW w:w="2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11085</w:t>
            </w:r>
          </w:p>
        </w:tc>
      </w:tr>
      <w:tr w:rsidR="001C3938" w:rsidTr="00C0042D">
        <w:trPr>
          <w:trHeight w:hRule="exact" w:val="261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економічної діяльності</w:t>
            </w:r>
          </w:p>
        </w:tc>
        <w:tc>
          <w:tcPr>
            <w:tcW w:w="8153" w:type="dxa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Загальна середня освіта</w:t>
            </w:r>
          </w:p>
        </w:tc>
        <w:tc>
          <w:tcPr>
            <w:tcW w:w="16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КВЕД</w:t>
            </w:r>
          </w:p>
        </w:tc>
        <w:tc>
          <w:tcPr>
            <w:tcW w:w="2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85.31</w:t>
            </w:r>
          </w:p>
        </w:tc>
      </w:tr>
      <w:tr w:rsidR="001C3938" w:rsidTr="00C0042D">
        <w:trPr>
          <w:trHeight w:hRule="exact" w:val="833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 виміру: грн</w:t>
            </w:r>
          </w:p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  річна</w:t>
            </w:r>
          </w:p>
        </w:tc>
        <w:tc>
          <w:tcPr>
            <w:tcW w:w="81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6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68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</w:tr>
      <w:tr w:rsidR="001C3938" w:rsidTr="00C0042D">
        <w:trPr>
          <w:trHeight w:hRule="exact" w:val="1700"/>
        </w:trPr>
        <w:tc>
          <w:tcPr>
            <w:tcW w:w="4394" w:type="dxa"/>
            <w:vMerge w:val="restart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153" w:type="dxa"/>
            <w:vMerge w:val="restart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567" w:type="dxa"/>
            <w:vMerge w:val="restart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786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080000" cy="108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gridSpan w:val="2"/>
            <w:vMerge w:val="restart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</w:tr>
      <w:tr w:rsidR="001C3938" w:rsidTr="00C0042D">
        <w:trPr>
          <w:trHeight w:hRule="exact" w:val="416"/>
        </w:trPr>
        <w:tc>
          <w:tcPr>
            <w:tcW w:w="4394" w:type="dxa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153" w:type="dxa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567" w:type="dxa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10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361" w:type="dxa"/>
            <w:gridSpan w:val="2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</w:tr>
      <w:tr w:rsidR="001C3938" w:rsidRPr="00C0042D">
        <w:trPr>
          <w:trHeight w:hRule="exact" w:val="478"/>
        </w:trPr>
        <w:tc>
          <w:tcPr>
            <w:tcW w:w="1626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420" w:lineRule="auto"/>
              <w:jc w:val="center"/>
              <w:rPr>
                <w:sz w:val="36"/>
                <w:szCs w:val="36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lang w:val="ru-RU"/>
              </w:rPr>
              <w:t>ПРИМІТКИ ДО РІЧНОЇ ФІНАНСОВОЇ ЗВІТНОСТІ</w:t>
            </w:r>
          </w:p>
        </w:tc>
      </w:tr>
      <w:tr w:rsidR="001C3938">
        <w:trPr>
          <w:trHeight w:hRule="exact" w:val="277"/>
        </w:trPr>
        <w:tc>
          <w:tcPr>
            <w:tcW w:w="1626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за 2024 рік</w:t>
            </w:r>
          </w:p>
        </w:tc>
      </w:tr>
      <w:tr w:rsidR="001C3938" w:rsidTr="00C0042D">
        <w:trPr>
          <w:trHeight w:hRule="exact" w:val="277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1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6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204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</w:tr>
      <w:tr w:rsidR="001C3938" w:rsidTr="00C0042D">
        <w:trPr>
          <w:trHeight w:hRule="exact" w:val="277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1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6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204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№5-дс</w:t>
            </w:r>
          </w:p>
        </w:tc>
      </w:tr>
      <w:tr w:rsidR="001C3938" w:rsidTr="00C0042D">
        <w:trPr>
          <w:trHeight w:hRule="exact" w:val="3132"/>
        </w:trPr>
        <w:tc>
          <w:tcPr>
            <w:tcW w:w="4394" w:type="dxa"/>
          </w:tcPr>
          <w:p w:rsidR="001C3938" w:rsidRDefault="001C3938"/>
        </w:tc>
        <w:tc>
          <w:tcPr>
            <w:tcW w:w="8153" w:type="dxa"/>
          </w:tcPr>
          <w:p w:rsidR="001C3938" w:rsidRDefault="001C3938"/>
        </w:tc>
        <w:tc>
          <w:tcPr>
            <w:tcW w:w="567" w:type="dxa"/>
          </w:tcPr>
          <w:p w:rsidR="001C3938" w:rsidRDefault="001C3938"/>
        </w:tc>
        <w:tc>
          <w:tcPr>
            <w:tcW w:w="1106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681" w:type="dxa"/>
          </w:tcPr>
          <w:p w:rsidR="001C3938" w:rsidRDefault="001C3938"/>
        </w:tc>
      </w:tr>
    </w:tbl>
    <w:p w:rsidR="001C3938" w:rsidRDefault="001C3938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453"/>
        <w:gridCol w:w="849"/>
        <w:gridCol w:w="878"/>
        <w:gridCol w:w="849"/>
        <w:gridCol w:w="848"/>
        <w:gridCol w:w="849"/>
        <w:gridCol w:w="848"/>
        <w:gridCol w:w="850"/>
        <w:gridCol w:w="849"/>
        <w:gridCol w:w="849"/>
        <w:gridCol w:w="850"/>
        <w:gridCol w:w="848"/>
        <w:gridCol w:w="849"/>
        <w:gridCol w:w="849"/>
        <w:gridCol w:w="850"/>
        <w:gridCol w:w="851"/>
        <w:gridCol w:w="312"/>
        <w:gridCol w:w="538"/>
      </w:tblGrid>
      <w:tr w:rsidR="001C3938" w:rsidTr="00C0042D">
        <w:trPr>
          <w:trHeight w:hRule="exact" w:val="277"/>
        </w:trPr>
        <w:tc>
          <w:tcPr>
            <w:tcW w:w="221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45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0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І. Основні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засоби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</w:tr>
      <w:tr w:rsidR="001C3938" w:rsidTr="00C0042D">
        <w:trPr>
          <w:trHeight w:hRule="exact" w:val="694"/>
        </w:trPr>
        <w:tc>
          <w:tcPr>
            <w:tcW w:w="22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Групи основних засобів</w:t>
            </w:r>
          </w:p>
        </w:tc>
        <w:tc>
          <w:tcPr>
            <w:tcW w:w="4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Код рядка</w:t>
            </w:r>
          </w:p>
        </w:tc>
        <w:tc>
          <w:tcPr>
            <w:tcW w:w="1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Вибуття за звітний рік</w:t>
            </w: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Надійшло за рік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Зменшення/відновлення корисності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Pr="00C0042D" w:rsidRDefault="0027779A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Нарахована амортизація</w:t>
            </w:r>
          </w:p>
          <w:p w:rsidR="001C3938" w:rsidRPr="00C0042D" w:rsidRDefault="0027779A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</w:t>
            </w:r>
            <w:proofErr w:type="gramEnd"/>
            <w:r w:rsidRPr="00C0042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Інші зміни</w:t>
            </w:r>
          </w:p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 рік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кінець року</w:t>
            </w:r>
          </w:p>
        </w:tc>
        <w:tc>
          <w:tcPr>
            <w:tcW w:w="17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Діапазон корисного використання</w:t>
            </w:r>
          </w:p>
        </w:tc>
      </w:tr>
      <w:tr w:rsidR="001C3938" w:rsidTr="00C0042D">
        <w:trPr>
          <w:trHeight w:hRule="exact" w:val="972"/>
        </w:trPr>
        <w:tc>
          <w:tcPr>
            <w:tcW w:w="22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4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від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до</w:t>
            </w:r>
          </w:p>
        </w:tc>
      </w:tr>
      <w:tr w:rsidR="001C3938" w:rsidTr="00C0042D">
        <w:trPr>
          <w:trHeight w:hRule="exact" w:val="277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Інвестиційна нерухомість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Земельні ділянки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455725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455725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Капітальні витрати на поліпшення земель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Будівлі, споруди та передавальні пристрої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3981176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1407723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20737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118404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4001913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1526127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Машини та обладнання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1809286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1198219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1435206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123988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3244492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1322207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Транспортні засоби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132390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127825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132390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127825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Інструменти, прилади, інвентар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193283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147292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5868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193283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153160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Тварини та багаторічні насадження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15720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15720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Інші основні засоби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Музейні фонди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Бібліотечні фонди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202075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100295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413410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206710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615476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306996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</w:t>
            </w:r>
          </w:p>
        </w:tc>
      </w:tr>
      <w:tr w:rsidR="001C3938" w:rsidTr="00C0042D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Малоцінні необоротні матеріальні активи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1114627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555785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12189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12189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203414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107828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1305852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651424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Білизна, постільні речі, одяг та взуття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418293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207259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74595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74595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283703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179298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627401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311962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Інвентарна тара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Необоротні матеріальні активи спеціального призначення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Природні ресурси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Інші необоротні матеріальні активи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Разом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180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8322575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3744398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86793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86793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2356470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742096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10592252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4399701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555"/>
        </w:trPr>
        <w:tc>
          <w:tcPr>
            <w:tcW w:w="2211" w:type="dxa"/>
          </w:tcPr>
          <w:p w:rsidR="001C3938" w:rsidRDefault="001C3938"/>
        </w:tc>
        <w:tc>
          <w:tcPr>
            <w:tcW w:w="454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539" w:type="dxa"/>
          </w:tcPr>
          <w:p w:rsidR="001C3938" w:rsidRDefault="001C3938"/>
        </w:tc>
      </w:tr>
      <w:tr w:rsidR="001C3938" w:rsidRPr="00C0042D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 рядка 180 графи 7</w:t>
            </w:r>
          </w:p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основних засобів, які вибули внаслідок: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70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безоплатної передачі (внутрівідомча передача)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(181)</w:t>
            </w:r>
          </w:p>
        </w:tc>
        <w:tc>
          <w:tcPr>
            <w:tcW w:w="1702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безоплатної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передачі (крім внутрівідомчої передачі)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(182)</w:t>
            </w:r>
          </w:p>
        </w:tc>
        <w:tc>
          <w:tcPr>
            <w:tcW w:w="1702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продажу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(183)</w:t>
            </w:r>
          </w:p>
        </w:tc>
        <w:tc>
          <w:tcPr>
            <w:tcW w:w="1702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крадіжки, нестачі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(184)</w:t>
            </w:r>
          </w:p>
        </w:tc>
        <w:tc>
          <w:tcPr>
            <w:tcW w:w="1702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списання як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непридатні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(185)</w:t>
            </w:r>
          </w:p>
        </w:tc>
        <w:tc>
          <w:tcPr>
            <w:tcW w:w="1702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86793</w:t>
            </w:r>
          </w:p>
        </w:tc>
      </w:tr>
      <w:tr w:rsidR="001C3938" w:rsidRPr="00C0042D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 рядка 180 графи 9</w:t>
            </w:r>
          </w:p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збільшення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вартості основних засобів у результаті: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70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(186)</w:t>
            </w:r>
          </w:p>
        </w:tc>
        <w:tc>
          <w:tcPr>
            <w:tcW w:w="1702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363138</w:t>
            </w:r>
          </w:p>
        </w:tc>
      </w:tr>
      <w:tr w:rsidR="001C3938" w:rsidTr="00C0042D">
        <w:trPr>
          <w:trHeight w:hRule="exact" w:val="1166"/>
        </w:trPr>
        <w:tc>
          <w:tcPr>
            <w:tcW w:w="2211" w:type="dxa"/>
          </w:tcPr>
          <w:p w:rsidR="001C3938" w:rsidRDefault="001C3938"/>
        </w:tc>
        <w:tc>
          <w:tcPr>
            <w:tcW w:w="454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163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 w:rsidR="001C3938" w:rsidRDefault="001C3938"/>
        </w:tc>
      </w:tr>
      <w:tr w:rsidR="001C3938" w:rsidTr="00C0042D">
        <w:trPr>
          <w:trHeight w:hRule="exact" w:val="193"/>
        </w:trPr>
        <w:tc>
          <w:tcPr>
            <w:tcW w:w="2211" w:type="dxa"/>
          </w:tcPr>
          <w:p w:rsidR="001C3938" w:rsidRDefault="001C3938"/>
        </w:tc>
        <w:tc>
          <w:tcPr>
            <w:tcW w:w="454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539" w:type="dxa"/>
          </w:tcPr>
          <w:p w:rsidR="001C3938" w:rsidRDefault="001C3938"/>
        </w:tc>
      </w:tr>
    </w:tbl>
    <w:p w:rsidR="001C3938" w:rsidRDefault="001C3938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3"/>
        <w:gridCol w:w="878"/>
        <w:gridCol w:w="8484"/>
        <w:gridCol w:w="833"/>
        <w:gridCol w:w="866"/>
        <w:gridCol w:w="1162"/>
        <w:gridCol w:w="538"/>
      </w:tblGrid>
      <w:tr w:rsidR="001C3938" w:rsidTr="00C0042D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реконструкції, добудови, дообладнання,</w:t>
            </w:r>
          </w:p>
        </w:tc>
        <w:tc>
          <w:tcPr>
            <w:tcW w:w="8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(187)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безкоштовного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отримання за операціями внутрівідомчої передачі</w:t>
            </w:r>
          </w:p>
        </w:tc>
        <w:tc>
          <w:tcPr>
            <w:tcW w:w="8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(188)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отримання благодійних грантів, дарунків</w:t>
            </w:r>
          </w:p>
        </w:tc>
        <w:tc>
          <w:tcPr>
            <w:tcW w:w="8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(189)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1993332</w:t>
            </w:r>
          </w:p>
        </w:tc>
      </w:tr>
      <w:tr w:rsidR="001C3938" w:rsidTr="00C0042D">
        <w:trPr>
          <w:trHeight w:hRule="exact" w:val="424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 рядка 180 графи 15</w:t>
            </w:r>
          </w:p>
        </w:tc>
        <w:tc>
          <w:tcPr>
            <w:tcW w:w="102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основних засобів, щодо яких існують передбачені чинним законодавством обмеження права </w:t>
            </w:r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власності,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користування та розпорядження</w:t>
            </w:r>
          </w:p>
        </w:tc>
        <w:tc>
          <w:tcPr>
            <w:tcW w:w="8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(190)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залишкова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вартість основних засобів, що тимчасово не використовуються (консервація, реконструкція тощо)</w:t>
            </w:r>
          </w:p>
        </w:tc>
        <w:tc>
          <w:tcPr>
            <w:tcW w:w="8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(191)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повністю амортизованих основних засобів, які продовжують використовуватись</w:t>
            </w:r>
          </w:p>
        </w:tc>
        <w:tc>
          <w:tcPr>
            <w:tcW w:w="8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(192)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основних засобів, які утримуються для продажу, передачі без оплати</w:t>
            </w:r>
          </w:p>
        </w:tc>
        <w:tc>
          <w:tcPr>
            <w:tcW w:w="8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(193)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безоплатно отриманих основних засобів (внутрівідомча передача)</w:t>
            </w:r>
          </w:p>
        </w:tc>
        <w:tc>
          <w:tcPr>
            <w:tcW w:w="8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(194)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безоплатно отриманих основних засобів (крім внутрівідомчої передачі)</w:t>
            </w:r>
          </w:p>
        </w:tc>
        <w:tc>
          <w:tcPr>
            <w:tcW w:w="8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(195)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1993332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 рядка 180 графи 16</w:t>
            </w:r>
          </w:p>
        </w:tc>
        <w:tc>
          <w:tcPr>
            <w:tcW w:w="102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знос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основних засобів, щодо яких існують обмеження права власності,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користування та розпорядження</w:t>
            </w:r>
          </w:p>
        </w:tc>
        <w:tc>
          <w:tcPr>
            <w:tcW w:w="8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(196)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1166"/>
        </w:trPr>
        <w:tc>
          <w:tcPr>
            <w:tcW w:w="3515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8494" w:type="dxa"/>
          </w:tcPr>
          <w:p w:rsidR="001C3938" w:rsidRDefault="001C3938"/>
        </w:tc>
        <w:tc>
          <w:tcPr>
            <w:tcW w:w="834" w:type="dxa"/>
          </w:tcPr>
          <w:p w:rsidR="001C3938" w:rsidRDefault="001C3938"/>
        </w:tc>
        <w:tc>
          <w:tcPr>
            <w:tcW w:w="867" w:type="dxa"/>
          </w:tcPr>
          <w:p w:rsidR="001C3938" w:rsidRDefault="001C3938"/>
        </w:tc>
        <w:tc>
          <w:tcPr>
            <w:tcW w:w="1162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 w:rsidR="001C3938" w:rsidRDefault="001C3938"/>
        </w:tc>
      </w:tr>
      <w:tr w:rsidR="001C3938" w:rsidTr="00C0042D">
        <w:trPr>
          <w:trHeight w:hRule="exact" w:val="6274"/>
        </w:trPr>
        <w:tc>
          <w:tcPr>
            <w:tcW w:w="3515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8494" w:type="dxa"/>
          </w:tcPr>
          <w:p w:rsidR="001C3938" w:rsidRDefault="001C3938"/>
        </w:tc>
        <w:tc>
          <w:tcPr>
            <w:tcW w:w="834" w:type="dxa"/>
          </w:tcPr>
          <w:p w:rsidR="001C3938" w:rsidRDefault="001C3938"/>
        </w:tc>
        <w:tc>
          <w:tcPr>
            <w:tcW w:w="867" w:type="dxa"/>
          </w:tcPr>
          <w:p w:rsidR="001C3938" w:rsidRDefault="001C3938"/>
        </w:tc>
        <w:tc>
          <w:tcPr>
            <w:tcW w:w="1162" w:type="dxa"/>
          </w:tcPr>
          <w:p w:rsidR="001C3938" w:rsidRDefault="001C3938"/>
        </w:tc>
        <w:tc>
          <w:tcPr>
            <w:tcW w:w="539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4"/>
        <w:gridCol w:w="453"/>
        <w:gridCol w:w="848"/>
        <w:gridCol w:w="876"/>
        <w:gridCol w:w="849"/>
        <w:gridCol w:w="847"/>
        <w:gridCol w:w="848"/>
        <w:gridCol w:w="847"/>
        <w:gridCol w:w="848"/>
        <w:gridCol w:w="848"/>
        <w:gridCol w:w="848"/>
        <w:gridCol w:w="848"/>
        <w:gridCol w:w="847"/>
        <w:gridCol w:w="848"/>
        <w:gridCol w:w="847"/>
        <w:gridCol w:w="849"/>
        <w:gridCol w:w="312"/>
        <w:gridCol w:w="558"/>
        <w:gridCol w:w="595"/>
        <w:gridCol w:w="254"/>
      </w:tblGrid>
      <w:tr w:rsidR="001C3938" w:rsidTr="00C0042D">
        <w:trPr>
          <w:trHeight w:hRule="exact" w:val="277"/>
        </w:trPr>
        <w:tc>
          <w:tcPr>
            <w:tcW w:w="221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45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0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ІІ. Нематеріальні активи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7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</w:tr>
      <w:tr w:rsidR="001C3938" w:rsidTr="00C0042D">
        <w:trPr>
          <w:trHeight w:hRule="exact" w:val="694"/>
        </w:trPr>
        <w:tc>
          <w:tcPr>
            <w:tcW w:w="22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Групи </w:t>
            </w: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основних засобів</w:t>
            </w:r>
          </w:p>
        </w:tc>
        <w:tc>
          <w:tcPr>
            <w:tcW w:w="4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Код рядка</w:t>
            </w:r>
          </w:p>
        </w:tc>
        <w:tc>
          <w:tcPr>
            <w:tcW w:w="1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Вибуття за звітний рік</w:t>
            </w: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Надійшло за рік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Зменшення/відновлення корисності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Pr="00C0042D" w:rsidRDefault="0027779A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Нарахована амортизація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Інші зміни</w:t>
            </w:r>
          </w:p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 рік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кінець року</w:t>
            </w:r>
          </w:p>
        </w:tc>
        <w:tc>
          <w:tcPr>
            <w:tcW w:w="1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Діапазон корисного </w:t>
            </w: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використання</w:t>
            </w:r>
          </w:p>
        </w:tc>
      </w:tr>
      <w:tr w:rsidR="001C3938" w:rsidTr="00C0042D">
        <w:trPr>
          <w:trHeight w:hRule="exact" w:val="972"/>
        </w:trPr>
        <w:tc>
          <w:tcPr>
            <w:tcW w:w="22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4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від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до</w:t>
            </w:r>
          </w:p>
        </w:tc>
      </w:tr>
      <w:tr w:rsidR="001C3938" w:rsidTr="00C0042D">
        <w:trPr>
          <w:trHeight w:hRule="exact" w:val="277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8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Авторське та суміжні з ним права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Права користування природними ресурсами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Права на знаки </w:t>
            </w: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для  товарів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і послуг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Права користування майном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Права на об’єкти промислової власності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Інші нематеріальні активи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Разом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260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1C3938" w:rsidTr="00C0042D">
        <w:trPr>
          <w:trHeight w:hRule="exact" w:val="555"/>
        </w:trPr>
        <w:tc>
          <w:tcPr>
            <w:tcW w:w="2211" w:type="dxa"/>
          </w:tcPr>
          <w:p w:rsidR="001C3938" w:rsidRDefault="001C3938"/>
        </w:tc>
        <w:tc>
          <w:tcPr>
            <w:tcW w:w="454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558" w:type="dxa"/>
          </w:tcPr>
          <w:p w:rsidR="001C3938" w:rsidRDefault="001C3938"/>
        </w:tc>
        <w:tc>
          <w:tcPr>
            <w:tcW w:w="595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 рядка 260  графи 15</w:t>
            </w:r>
          </w:p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безоплатно отриманих нематеріальних активів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(261)</w:t>
            </w:r>
          </w:p>
        </w:tc>
        <w:tc>
          <w:tcPr>
            <w:tcW w:w="1720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нематеріальних активів, щодо яких існує обмеження права власності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(262)</w:t>
            </w:r>
          </w:p>
        </w:tc>
        <w:tc>
          <w:tcPr>
            <w:tcW w:w="1720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оформлених у заставу нематеріальних активів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(263)</w:t>
            </w:r>
          </w:p>
        </w:tc>
        <w:tc>
          <w:tcPr>
            <w:tcW w:w="1720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нематеріального активу з невизначеним строком корисності використання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(264)</w:t>
            </w:r>
          </w:p>
        </w:tc>
        <w:tc>
          <w:tcPr>
            <w:tcW w:w="1720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 рядка 260 графи 16</w:t>
            </w:r>
          </w:p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накопичена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амортизація нематеріальних активів, щодо яких існує обмеження права власності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(265)</w:t>
            </w:r>
          </w:p>
        </w:tc>
        <w:tc>
          <w:tcPr>
            <w:tcW w:w="1720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023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накопичена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амортизація переданих у заставу </w:t>
            </w:r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нематеріальних активів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(266)</w:t>
            </w:r>
          </w:p>
        </w:tc>
        <w:tc>
          <w:tcPr>
            <w:tcW w:w="1720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C3938" w:rsidTr="00C0042D">
        <w:trPr>
          <w:trHeight w:hRule="exact" w:val="1166"/>
        </w:trPr>
        <w:tc>
          <w:tcPr>
            <w:tcW w:w="2211" w:type="dxa"/>
          </w:tcPr>
          <w:p w:rsidR="001C3938" w:rsidRDefault="001C3938"/>
        </w:tc>
        <w:tc>
          <w:tcPr>
            <w:tcW w:w="454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53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2"/>
        <w:gridCol w:w="877"/>
        <w:gridCol w:w="821"/>
        <w:gridCol w:w="850"/>
        <w:gridCol w:w="3396"/>
        <w:gridCol w:w="3412"/>
        <w:gridCol w:w="849"/>
        <w:gridCol w:w="850"/>
        <w:gridCol w:w="170"/>
        <w:gridCol w:w="1141"/>
        <w:gridCol w:w="396"/>
      </w:tblGrid>
      <w:tr w:rsidR="001C3938" w:rsidTr="00C0042D">
        <w:trPr>
          <w:trHeight w:hRule="exact" w:val="277"/>
        </w:trPr>
        <w:tc>
          <w:tcPr>
            <w:tcW w:w="521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767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III. Капітальні інвестиції</w:t>
            </w:r>
          </w:p>
        </w:tc>
        <w:tc>
          <w:tcPr>
            <w:tcW w:w="3410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</w:tr>
      <w:tr w:rsidR="001C3938" w:rsidTr="00C0042D">
        <w:trPr>
          <w:trHeight w:hRule="exact" w:val="833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початок року</w:t>
            </w:r>
          </w:p>
        </w:tc>
        <w:tc>
          <w:tcPr>
            <w:tcW w:w="3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 рік</w:t>
            </w:r>
          </w:p>
        </w:tc>
        <w:tc>
          <w:tcPr>
            <w:tcW w:w="34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кінець року</w:t>
            </w:r>
          </w:p>
        </w:tc>
      </w:tr>
      <w:tr w:rsidR="001C3938" w:rsidTr="00C0042D">
        <w:trPr>
          <w:trHeight w:hRule="exact" w:val="277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3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34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</w:tr>
      <w:tr w:rsidR="001C3938" w:rsidTr="00C0042D">
        <w:trPr>
          <w:trHeight w:hRule="exact" w:val="333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85" w:lineRule="auto"/>
              <w:rPr>
                <w:sz w:val="24"/>
                <w:szCs w:val="24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Капітальні </w:t>
            </w:r>
            <w:r w:rsidRPr="00C00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інвестиції в основні засоби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3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270661</w:t>
            </w:r>
          </w:p>
        </w:tc>
        <w:tc>
          <w:tcPr>
            <w:tcW w:w="34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</w:tr>
      <w:tr w:rsidR="001C3938" w:rsidTr="00C0042D">
        <w:trPr>
          <w:trHeight w:hRule="exact" w:val="614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Капітальні інвестиції в інші необоротні матеріальні активи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92477</w:t>
            </w:r>
          </w:p>
        </w:tc>
        <w:tc>
          <w:tcPr>
            <w:tcW w:w="34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C3938" w:rsidTr="00C0042D">
        <w:trPr>
          <w:trHeight w:hRule="exact" w:val="333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85" w:lineRule="auto"/>
              <w:rPr>
                <w:sz w:val="24"/>
                <w:szCs w:val="24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Капітальні інвестиції в нематеріальні активи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C3938" w:rsidTr="00C0042D">
        <w:trPr>
          <w:trHeight w:hRule="exact" w:val="614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85" w:lineRule="auto"/>
              <w:rPr>
                <w:sz w:val="24"/>
                <w:szCs w:val="24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Капітальні інвестиції в довгострокові біологічні активи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C3938" w:rsidTr="00C0042D">
        <w:trPr>
          <w:trHeight w:hRule="exact" w:val="614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85" w:lineRule="auto"/>
              <w:rPr>
                <w:sz w:val="24"/>
                <w:szCs w:val="24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Капітальні інвестиції в необоротні активи спецпризначення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C3938" w:rsidTr="00C0042D">
        <w:trPr>
          <w:trHeight w:hRule="exact" w:val="333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Разом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3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363138</w:t>
            </w:r>
          </w:p>
        </w:tc>
        <w:tc>
          <w:tcPr>
            <w:tcW w:w="34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56000</w:t>
            </w:r>
          </w:p>
        </w:tc>
      </w:tr>
      <w:tr w:rsidR="001C3938" w:rsidTr="00C0042D">
        <w:trPr>
          <w:trHeight w:hRule="exact" w:val="555"/>
        </w:trPr>
        <w:tc>
          <w:tcPr>
            <w:tcW w:w="3515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822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402" w:type="dxa"/>
          </w:tcPr>
          <w:p w:rsidR="001C3938" w:rsidRDefault="001C3938"/>
        </w:tc>
        <w:tc>
          <w:tcPr>
            <w:tcW w:w="3418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рядка 350 графи 5  </w:t>
            </w:r>
          </w:p>
        </w:tc>
        <w:tc>
          <w:tcPr>
            <w:tcW w:w="10223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загальна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сума витрат на дослідження та розробку, що включена до складу витрат звітного періоду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(351)</w:t>
            </w:r>
          </w:p>
        </w:tc>
        <w:tc>
          <w:tcPr>
            <w:tcW w:w="1708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1166"/>
        </w:trPr>
        <w:tc>
          <w:tcPr>
            <w:tcW w:w="3515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822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402" w:type="dxa"/>
          </w:tcPr>
          <w:p w:rsidR="001C3938" w:rsidRDefault="001C3938"/>
        </w:tc>
        <w:tc>
          <w:tcPr>
            <w:tcW w:w="3418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7"/>
        <w:gridCol w:w="851"/>
        <w:gridCol w:w="1871"/>
        <w:gridCol w:w="1871"/>
        <w:gridCol w:w="1871"/>
        <w:gridCol w:w="1871"/>
        <w:gridCol w:w="1304"/>
        <w:gridCol w:w="669"/>
        <w:gridCol w:w="182"/>
        <w:gridCol w:w="170"/>
        <w:gridCol w:w="1141"/>
        <w:gridCol w:w="397"/>
      </w:tblGrid>
      <w:tr w:rsidR="001C3938" w:rsidTr="00C0042D">
        <w:trPr>
          <w:trHeight w:hRule="exact" w:val="277"/>
        </w:trPr>
        <w:tc>
          <w:tcPr>
            <w:tcW w:w="36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33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ІV. Виробничі запаси</w:t>
            </w:r>
          </w:p>
        </w:tc>
        <w:tc>
          <w:tcPr>
            <w:tcW w:w="197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89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</w:tr>
      <w:tr w:rsidR="001C3938" w:rsidRPr="00C0042D" w:rsidTr="00C0042D">
        <w:trPr>
          <w:trHeight w:hRule="exact" w:val="416"/>
        </w:trPr>
        <w:tc>
          <w:tcPr>
            <w:tcW w:w="36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Надходження за рік</w:t>
            </w:r>
          </w:p>
        </w:tc>
        <w:tc>
          <w:tcPr>
            <w:tcW w:w="3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Вибуття</w:t>
            </w:r>
          </w:p>
        </w:tc>
        <w:tc>
          <w:tcPr>
            <w:tcW w:w="18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Балансова вартість на кінець року</w:t>
            </w:r>
          </w:p>
        </w:tc>
        <w:tc>
          <w:tcPr>
            <w:tcW w:w="38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Зміна вартості на дату балансу</w:t>
            </w:r>
          </w:p>
        </w:tc>
      </w:tr>
      <w:tr w:rsidR="001C3938" w:rsidRPr="00C0042D" w:rsidTr="00C0042D">
        <w:trPr>
          <w:trHeight w:hRule="exact" w:val="555"/>
        </w:trPr>
        <w:tc>
          <w:tcPr>
            <w:tcW w:w="36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8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</w:t>
            </w:r>
            <w:proofErr w:type="gramEnd"/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них витрачено  на потреби </w:t>
            </w:r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установи</w:t>
            </w:r>
          </w:p>
        </w:tc>
        <w:tc>
          <w:tcPr>
            <w:tcW w:w="18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збільшення</w:t>
            </w:r>
            <w:proofErr w:type="gramEnd"/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до чистої вартості реалізації*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зменшення</w:t>
            </w:r>
            <w:proofErr w:type="gramEnd"/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до чистої вартості реалізації**</w:t>
            </w:r>
          </w:p>
        </w:tc>
      </w:tr>
      <w:tr w:rsidR="001C3938" w:rsidTr="00C0042D">
        <w:trPr>
          <w:trHeight w:hRule="exact" w:val="277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 харчування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1387665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1575215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1575215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394397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519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31784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31784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24228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Будівельні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матеріали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106157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58515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58515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86035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Пально-мастильні матеріали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447645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213287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213287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282000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Запасні частини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32352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19949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19949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44389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Сировина і матеріали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Інші виробничі запаси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61525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61525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103536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Готова продукція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519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Малоцінні та швидкозношувані предмети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116868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99906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99906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88590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519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Державні матеріальні резерви та запаси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519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Активи для розподілу, передачі, продажу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Інші нефінансові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Незавершене виробництво запасів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2127567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2060181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2060181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1023551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</w:tr>
      <w:tr w:rsidR="001C3938" w:rsidRPr="00C0042D" w:rsidTr="00C0042D">
        <w:trPr>
          <w:trHeight w:hRule="exact" w:val="555"/>
        </w:trPr>
        <w:tc>
          <w:tcPr>
            <w:tcW w:w="15815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1C3938" w:rsidRPr="00C0042D" w:rsidRDefault="0027779A">
            <w:pPr>
              <w:spacing w:after="0" w:line="120" w:lineRule="auto"/>
              <w:rPr>
                <w:sz w:val="10"/>
                <w:szCs w:val="10"/>
                <w:lang w:val="ru-RU"/>
              </w:rPr>
            </w:pPr>
            <w:proofErr w:type="gramStart"/>
            <w:r w:rsidRPr="00C0042D">
              <w:rPr>
                <w:rFonts w:ascii="Arial" w:hAnsi="Arial" w:cs="Arial"/>
                <w:color w:val="000000"/>
                <w:sz w:val="10"/>
                <w:szCs w:val="10"/>
                <w:lang w:val="ru-RU"/>
              </w:rPr>
              <w:t>*  Визначається</w:t>
            </w:r>
            <w:proofErr w:type="gramEnd"/>
            <w:r w:rsidRPr="00C0042D">
              <w:rPr>
                <w:rFonts w:ascii="Arial" w:hAnsi="Arial" w:cs="Arial"/>
                <w:color w:val="000000"/>
                <w:sz w:val="10"/>
                <w:szCs w:val="10"/>
                <w:lang w:val="ru-RU"/>
              </w:rPr>
              <w:t xml:space="preserve"> за пунктом 5 розділу 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t>III</w:t>
            </w:r>
            <w:r w:rsidRPr="00C0042D">
              <w:rPr>
                <w:rFonts w:ascii="Arial" w:hAnsi="Arial" w:cs="Arial"/>
                <w:color w:val="000000"/>
                <w:sz w:val="10"/>
                <w:szCs w:val="10"/>
                <w:lang w:val="ru-RU"/>
              </w:rPr>
              <w:t xml:space="preserve"> Національного положення (стандарту) бухгалтерського обліку в державному секторі 123 "Запаси".</w:t>
            </w:r>
          </w:p>
          <w:p w:rsidR="001C3938" w:rsidRPr="00C0042D" w:rsidRDefault="0027779A">
            <w:pPr>
              <w:spacing w:after="0" w:line="120" w:lineRule="auto"/>
              <w:rPr>
                <w:sz w:val="10"/>
                <w:szCs w:val="10"/>
                <w:lang w:val="ru-RU"/>
              </w:rPr>
            </w:pPr>
            <w:r w:rsidRPr="00C0042D">
              <w:rPr>
                <w:rFonts w:ascii="Arial" w:hAnsi="Arial" w:cs="Arial"/>
                <w:color w:val="000000"/>
                <w:sz w:val="10"/>
                <w:szCs w:val="10"/>
                <w:lang w:val="ru-RU"/>
              </w:rPr>
              <w:t>** Визначається за пунктом 4 розділу ІІІ Національного положення (стандарту) бухгалтерського обліку в державному секторі 123 «Запаси»</w:t>
            </w:r>
          </w:p>
        </w:tc>
      </w:tr>
      <w:tr w:rsidR="001C3938" w:rsidRPr="00C0042D" w:rsidTr="00C0042D">
        <w:trPr>
          <w:trHeight w:hRule="exact" w:val="285"/>
        </w:trPr>
        <w:tc>
          <w:tcPr>
            <w:tcW w:w="36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 рядка 500 графи 4</w:t>
            </w:r>
          </w:p>
        </w:tc>
        <w:tc>
          <w:tcPr>
            <w:tcW w:w="9639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запасів, які вибули внаслідок: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70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9639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безоплатної передачі (внутрівідомча передача)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(501)</w:t>
            </w:r>
          </w:p>
        </w:tc>
        <w:tc>
          <w:tcPr>
            <w:tcW w:w="1708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9639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безоплатної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передачі (крім внутрівідомчої передачі)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(502)</w:t>
            </w:r>
          </w:p>
        </w:tc>
        <w:tc>
          <w:tcPr>
            <w:tcW w:w="1708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6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9639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запасів, визнаних витратами протягом періоду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(503)</w:t>
            </w:r>
          </w:p>
        </w:tc>
        <w:tc>
          <w:tcPr>
            <w:tcW w:w="1708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2060181</w:t>
            </w:r>
          </w:p>
        </w:tc>
      </w:tr>
      <w:tr w:rsidR="001C3938" w:rsidTr="00C0042D">
        <w:trPr>
          <w:trHeight w:hRule="exact" w:val="1166"/>
        </w:trPr>
        <w:tc>
          <w:tcPr>
            <w:tcW w:w="3617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304" w:type="dxa"/>
          </w:tcPr>
          <w:p w:rsidR="001C3938" w:rsidRDefault="001C3938"/>
        </w:tc>
        <w:tc>
          <w:tcPr>
            <w:tcW w:w="669" w:type="dxa"/>
          </w:tcPr>
          <w:p w:rsidR="001C3938" w:rsidRDefault="001C3938"/>
        </w:tc>
        <w:tc>
          <w:tcPr>
            <w:tcW w:w="182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5"/>
        <w:gridCol w:w="879"/>
        <w:gridCol w:w="8760"/>
        <w:gridCol w:w="851"/>
        <w:gridCol w:w="170"/>
        <w:gridCol w:w="1141"/>
        <w:gridCol w:w="397"/>
      </w:tblGrid>
      <w:tr w:rsidR="001C3938" w:rsidTr="00C0042D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 рядка 500 графи 6 </w:t>
            </w:r>
          </w:p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балансова вартість запасів: 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70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оформлених у заставу 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(504)</w:t>
            </w:r>
          </w:p>
        </w:tc>
        <w:tc>
          <w:tcPr>
            <w:tcW w:w="1708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переданих на комісію 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(505)</w:t>
            </w:r>
          </w:p>
        </w:tc>
        <w:tc>
          <w:tcPr>
            <w:tcW w:w="1708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переданих у переробку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(506)</w:t>
            </w:r>
          </w:p>
        </w:tc>
        <w:tc>
          <w:tcPr>
            <w:tcW w:w="1708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відображених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 чистою вартістю реалізації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(507)</w:t>
            </w:r>
          </w:p>
        </w:tc>
        <w:tc>
          <w:tcPr>
            <w:tcW w:w="1708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відображених за відновлювальною вартістю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(508)</w:t>
            </w:r>
          </w:p>
        </w:tc>
        <w:tc>
          <w:tcPr>
            <w:tcW w:w="1708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3938" w:rsidTr="00C0042D">
        <w:trPr>
          <w:trHeight w:hRule="exact" w:val="1166"/>
        </w:trPr>
        <w:tc>
          <w:tcPr>
            <w:tcW w:w="3515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876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754"/>
        <w:gridCol w:w="851"/>
        <w:gridCol w:w="170"/>
        <w:gridCol w:w="1141"/>
        <w:gridCol w:w="397"/>
      </w:tblGrid>
      <w:tr w:rsidR="001C3938" w:rsidTr="00C0042D">
        <w:trPr>
          <w:trHeight w:hRule="exact" w:val="277"/>
        </w:trPr>
        <w:tc>
          <w:tcPr>
            <w:tcW w:w="36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33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V. Фінансові інвестиції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416"/>
        </w:trPr>
        <w:tc>
          <w:tcPr>
            <w:tcW w:w="36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3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 рік</w:t>
            </w:r>
          </w:p>
        </w:tc>
        <w:tc>
          <w:tcPr>
            <w:tcW w:w="37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кінець року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555"/>
        </w:trPr>
        <w:tc>
          <w:tcPr>
            <w:tcW w:w="36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довгострокові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довгострокові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77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Акції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Цінні папери (крім акцій)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Капітал підприємств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Векселі одержані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Інші фінансові інвестиції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555"/>
        </w:trPr>
        <w:tc>
          <w:tcPr>
            <w:tcW w:w="2268" w:type="dxa"/>
          </w:tcPr>
          <w:p w:rsidR="001C3938" w:rsidRDefault="001C3938"/>
        </w:tc>
        <w:tc>
          <w:tcPr>
            <w:tcW w:w="1349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712" w:type="dxa"/>
          </w:tcPr>
          <w:p w:rsidR="001C3938" w:rsidRDefault="001C3938"/>
        </w:tc>
        <w:tc>
          <w:tcPr>
            <w:tcW w:w="159" w:type="dxa"/>
          </w:tcPr>
          <w:p w:rsidR="001C3938" w:rsidRDefault="001C3938"/>
        </w:tc>
        <w:tc>
          <w:tcPr>
            <w:tcW w:w="692" w:type="dxa"/>
          </w:tcPr>
          <w:p w:rsidR="001C3938" w:rsidRDefault="001C3938"/>
        </w:tc>
        <w:tc>
          <w:tcPr>
            <w:tcW w:w="1179" w:type="dxa"/>
          </w:tcPr>
          <w:p w:rsidR="001C3938" w:rsidRDefault="001C3938"/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рядка 580 графи 3</w:t>
            </w:r>
          </w:p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втрати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від зменшення корисності/доходи від відновлення корисності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протягом року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(581)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рядка 1110 графи 4 Балансу</w:t>
            </w:r>
          </w:p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довгострокові фінансові інвестиції відображені: 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70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собівартістю 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(582)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амортизованою собівартістю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(583)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555"/>
        </w:trPr>
        <w:tc>
          <w:tcPr>
            <w:tcW w:w="2268" w:type="dxa"/>
          </w:tcPr>
          <w:p w:rsidR="001C3938" w:rsidRDefault="001C3938"/>
        </w:tc>
        <w:tc>
          <w:tcPr>
            <w:tcW w:w="1349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712" w:type="dxa"/>
          </w:tcPr>
          <w:p w:rsidR="001C3938" w:rsidRDefault="001C3938"/>
        </w:tc>
        <w:tc>
          <w:tcPr>
            <w:tcW w:w="159" w:type="dxa"/>
          </w:tcPr>
          <w:p w:rsidR="001C3938" w:rsidRDefault="001C3938"/>
        </w:tc>
        <w:tc>
          <w:tcPr>
            <w:tcW w:w="692" w:type="dxa"/>
          </w:tcPr>
          <w:p w:rsidR="001C3938" w:rsidRDefault="001C3938"/>
        </w:tc>
        <w:tc>
          <w:tcPr>
            <w:tcW w:w="1179" w:type="dxa"/>
          </w:tcPr>
          <w:p w:rsidR="001C3938" w:rsidRDefault="001C3938"/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рядка 1155 графи 4 Балансу</w:t>
            </w:r>
          </w:p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поточні фінансові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інвестиції відображені: 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70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собівартістю 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(586)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амортизованою собівартістю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(587)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1166"/>
        </w:trPr>
        <w:tc>
          <w:tcPr>
            <w:tcW w:w="2268" w:type="dxa"/>
          </w:tcPr>
          <w:p w:rsidR="001C3938" w:rsidRDefault="001C3938"/>
        </w:tc>
        <w:tc>
          <w:tcPr>
            <w:tcW w:w="1349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712" w:type="dxa"/>
          </w:tcPr>
          <w:p w:rsidR="001C3938" w:rsidRDefault="001C3938"/>
        </w:tc>
        <w:tc>
          <w:tcPr>
            <w:tcW w:w="159" w:type="dxa"/>
          </w:tcPr>
          <w:p w:rsidR="001C3938" w:rsidRDefault="001C3938"/>
        </w:tc>
        <w:tc>
          <w:tcPr>
            <w:tcW w:w="692" w:type="dxa"/>
          </w:tcPr>
          <w:p w:rsidR="001C3938" w:rsidRDefault="001C3938"/>
        </w:tc>
        <w:tc>
          <w:tcPr>
            <w:tcW w:w="1179" w:type="dxa"/>
          </w:tcPr>
          <w:p w:rsidR="001C3938" w:rsidRDefault="001C3938"/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754"/>
        <w:gridCol w:w="851"/>
        <w:gridCol w:w="170"/>
        <w:gridCol w:w="1141"/>
        <w:gridCol w:w="397"/>
      </w:tblGrid>
      <w:tr w:rsidR="001C3938" w:rsidTr="00C0042D">
        <w:trPr>
          <w:trHeight w:hRule="exact" w:val="277"/>
        </w:trPr>
        <w:tc>
          <w:tcPr>
            <w:tcW w:w="36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33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VI. Зобов’язання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RPr="00C0042D" w:rsidTr="00C0042D">
        <w:trPr>
          <w:trHeight w:hRule="exact" w:val="416"/>
        </w:trPr>
        <w:tc>
          <w:tcPr>
            <w:tcW w:w="36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Групи зобов’язань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на початок року</w:t>
            </w:r>
          </w:p>
        </w:tc>
        <w:tc>
          <w:tcPr>
            <w:tcW w:w="18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 на кінець року</w:t>
            </w:r>
          </w:p>
        </w:tc>
        <w:tc>
          <w:tcPr>
            <w:tcW w:w="37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 тому числі за строками</w:t>
            </w:r>
          </w:p>
        </w:tc>
        <w:tc>
          <w:tcPr>
            <w:tcW w:w="522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754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70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141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397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</w:tr>
      <w:tr w:rsidR="001C3938" w:rsidTr="00C0042D">
        <w:trPr>
          <w:trHeight w:hRule="exact" w:val="555"/>
        </w:trPr>
        <w:tc>
          <w:tcPr>
            <w:tcW w:w="36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8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8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 12 місяців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більше 12 місяців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77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Довгострокові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Поточні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Доходи майбутніх періодів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77"/>
        </w:trPr>
        <w:tc>
          <w:tcPr>
            <w:tcW w:w="36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87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87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87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87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77"/>
        </w:trPr>
        <w:tc>
          <w:tcPr>
            <w:tcW w:w="36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33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VII. Дебіторська заборгованість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RPr="00C0042D" w:rsidTr="00C0042D">
        <w:trPr>
          <w:trHeight w:hRule="exact" w:val="416"/>
        </w:trPr>
        <w:tc>
          <w:tcPr>
            <w:tcW w:w="36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 на кінець року</w:t>
            </w:r>
          </w:p>
        </w:tc>
        <w:tc>
          <w:tcPr>
            <w:tcW w:w="56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 тому числі за строками погашення</w:t>
            </w:r>
          </w:p>
        </w:tc>
        <w:tc>
          <w:tcPr>
            <w:tcW w:w="522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754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70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141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397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</w:tr>
      <w:tr w:rsidR="001C3938" w:rsidTr="00C0042D">
        <w:trPr>
          <w:trHeight w:hRule="exact" w:val="555"/>
        </w:trPr>
        <w:tc>
          <w:tcPr>
            <w:tcW w:w="36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8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 12 місяців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від 12 до 18 місяців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від 18 до 36 місяців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77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Довгострокова дебіторська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заборгованість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неї:</w:t>
            </w:r>
          </w:p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кредитами, наданими з бюджету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Поточна дебіторська заборгованість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неї:</w:t>
            </w:r>
          </w:p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кредитами, наданими з бюджету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77"/>
        </w:trPr>
        <w:tc>
          <w:tcPr>
            <w:tcW w:w="2268" w:type="dxa"/>
          </w:tcPr>
          <w:p w:rsidR="001C3938" w:rsidRDefault="001C3938"/>
        </w:tc>
        <w:tc>
          <w:tcPr>
            <w:tcW w:w="1349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712" w:type="dxa"/>
          </w:tcPr>
          <w:p w:rsidR="001C3938" w:rsidRDefault="001C3938"/>
        </w:tc>
        <w:tc>
          <w:tcPr>
            <w:tcW w:w="159" w:type="dxa"/>
          </w:tcPr>
          <w:p w:rsidR="001C3938" w:rsidRDefault="001C3938"/>
        </w:tc>
        <w:tc>
          <w:tcPr>
            <w:tcW w:w="692" w:type="dxa"/>
          </w:tcPr>
          <w:p w:rsidR="001C3938" w:rsidRDefault="001C3938"/>
        </w:tc>
        <w:tc>
          <w:tcPr>
            <w:tcW w:w="1179" w:type="dxa"/>
          </w:tcPr>
          <w:p w:rsidR="001C3938" w:rsidRDefault="001C3938"/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Списано у звітному році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безнадійної дебіторської заборгованості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(662)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Прострочена дебіторська заборгованість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(663)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неї: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70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матеріали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передано до суду, ведеться позовна робота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винесено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рішення суду, виконавче провадження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проти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дебітора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порушено справу про банкрутство: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заборгованість заявлена та визнана</w:t>
            </w:r>
          </w:p>
        </w:tc>
        <w:tc>
          <w:tcPr>
            <w:tcW w:w="85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1166"/>
        </w:trPr>
        <w:tc>
          <w:tcPr>
            <w:tcW w:w="2268" w:type="dxa"/>
          </w:tcPr>
          <w:p w:rsidR="001C3938" w:rsidRDefault="001C3938"/>
        </w:tc>
        <w:tc>
          <w:tcPr>
            <w:tcW w:w="1349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712" w:type="dxa"/>
          </w:tcPr>
          <w:p w:rsidR="001C3938" w:rsidRDefault="001C3938"/>
        </w:tc>
        <w:tc>
          <w:tcPr>
            <w:tcW w:w="159" w:type="dxa"/>
          </w:tcPr>
          <w:p w:rsidR="001C3938" w:rsidRDefault="001C3938"/>
        </w:tc>
        <w:tc>
          <w:tcPr>
            <w:tcW w:w="692" w:type="dxa"/>
          </w:tcPr>
          <w:p w:rsidR="001C3938" w:rsidRDefault="001C3938"/>
        </w:tc>
        <w:tc>
          <w:tcPr>
            <w:tcW w:w="1179" w:type="dxa"/>
          </w:tcPr>
          <w:p w:rsidR="001C3938" w:rsidRDefault="001C3938"/>
        </w:tc>
        <w:tc>
          <w:tcPr>
            <w:tcW w:w="522" w:type="dxa"/>
          </w:tcPr>
          <w:p w:rsidR="001C3938" w:rsidRDefault="001C3938"/>
        </w:tc>
        <w:tc>
          <w:tcPr>
            <w:tcW w:w="75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126"/>
        <w:gridCol w:w="5528"/>
        <w:gridCol w:w="851"/>
        <w:gridCol w:w="1701"/>
        <w:gridCol w:w="680"/>
        <w:gridCol w:w="851"/>
        <w:gridCol w:w="170"/>
        <w:gridCol w:w="1141"/>
        <w:gridCol w:w="397"/>
      </w:tblGrid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заборгованість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заявлена та не визнана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заборгованість не заявлена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стосовно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дебітора проведено державну реєстрацію припинення юридичної особи в результаті ліквідації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1166"/>
        </w:trPr>
        <w:tc>
          <w:tcPr>
            <w:tcW w:w="2268" w:type="dxa"/>
          </w:tcPr>
          <w:p w:rsidR="001C3938" w:rsidRDefault="001C3938"/>
        </w:tc>
        <w:tc>
          <w:tcPr>
            <w:tcW w:w="2126" w:type="dxa"/>
          </w:tcPr>
          <w:p w:rsidR="001C3938" w:rsidRDefault="001C3938"/>
        </w:tc>
        <w:tc>
          <w:tcPr>
            <w:tcW w:w="5528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843"/>
        <w:gridCol w:w="1134"/>
        <w:gridCol w:w="3402"/>
        <w:gridCol w:w="2381"/>
        <w:gridCol w:w="851"/>
        <w:gridCol w:w="170"/>
        <w:gridCol w:w="1276"/>
        <w:gridCol w:w="255"/>
      </w:tblGrid>
      <w:tr w:rsidR="001C3938">
        <w:trPr>
          <w:trHeight w:hRule="exact" w:val="277"/>
        </w:trPr>
        <w:tc>
          <w:tcPr>
            <w:tcW w:w="1417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VIII. Грошові кошти та їх еквіваленти розпорядників бюджетних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коштів та державних цільових фондів</w:t>
            </w:r>
          </w:p>
        </w:tc>
        <w:tc>
          <w:tcPr>
            <w:tcW w:w="1276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833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початок звітного року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кінець звітного року</w:t>
            </w:r>
          </w:p>
        </w:tc>
        <w:tc>
          <w:tcPr>
            <w:tcW w:w="1276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77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276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744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Грошові кошти та їх еквіваленти розпорядників бюджетних коштів та державних цільових фондів у національній валюті, у тому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числі в: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670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34629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43829</w:t>
            </w:r>
          </w:p>
        </w:tc>
        <w:tc>
          <w:tcPr>
            <w:tcW w:w="1276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касі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казначействі на реєстраційних рахунках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33692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43829</w:t>
            </w:r>
          </w:p>
        </w:tc>
        <w:tc>
          <w:tcPr>
            <w:tcW w:w="1276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казначействі на інших рахунках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установах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банків на поточних та інших рахунках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установах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банків у тимчасовому розпорядженні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дорозі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744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Грошові кошти та їх еквіваленти розпорядників бюджетних коштів та державних цільових фондів  у іноземній валюті, у тому числі: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680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поточних рахунках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інші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кошти в іноземній валюті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111"/>
        </w:trPr>
        <w:tc>
          <w:tcPr>
            <w:tcW w:w="4394" w:type="dxa"/>
          </w:tcPr>
          <w:p w:rsidR="001C3938" w:rsidRDefault="001C3938"/>
        </w:tc>
        <w:tc>
          <w:tcPr>
            <w:tcW w:w="1843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3402" w:type="dxa"/>
          </w:tcPr>
          <w:p w:rsidR="001C3938" w:rsidRDefault="001C3938"/>
        </w:tc>
        <w:tc>
          <w:tcPr>
            <w:tcW w:w="238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276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3106"/>
        <w:gridCol w:w="851"/>
        <w:gridCol w:w="1871"/>
        <w:gridCol w:w="2933"/>
        <w:gridCol w:w="851"/>
        <w:gridCol w:w="312"/>
        <w:gridCol w:w="1141"/>
        <w:gridCol w:w="255"/>
      </w:tblGrid>
      <w:tr w:rsidR="001C3938" w:rsidTr="00C0042D">
        <w:trPr>
          <w:trHeight w:hRule="exact" w:val="277"/>
        </w:trPr>
        <w:tc>
          <w:tcPr>
            <w:tcW w:w="1022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IХ. Доходи та витрати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972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 рік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77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Доходи від обмінних і необмінних операцій, визнані протягом звітного періоду, – усього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19956568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у тому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числі: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від обмінних операцій: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бюджетні асигнування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19886077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 послуг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25003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продаж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операції з капіталом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продаж нерухомого майна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відсотки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роялті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дивіденди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інші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доходи від обмінних операцій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курсова різниця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дооцінка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активів у межах суми попередньої уцінки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відновлення корисності активів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від необмінних операцій: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податкові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надходження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неподаткові надходження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гранти та дарунки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45488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надходження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до державних цільових фондів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списаних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зобов’язань, що не підлягають погашенню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166"/>
        </w:trPr>
        <w:tc>
          <w:tcPr>
            <w:tcW w:w="4394" w:type="dxa"/>
          </w:tcPr>
          <w:p w:rsidR="001C3938" w:rsidRDefault="001C3938"/>
        </w:tc>
        <w:tc>
          <w:tcPr>
            <w:tcW w:w="3106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26"/>
        </w:trPr>
        <w:tc>
          <w:tcPr>
            <w:tcW w:w="4394" w:type="dxa"/>
          </w:tcPr>
          <w:p w:rsidR="001C3938" w:rsidRDefault="001C3938"/>
        </w:tc>
        <w:tc>
          <w:tcPr>
            <w:tcW w:w="3106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C0042D" w:rsidTr="00C0042D">
        <w:trPr>
          <w:trHeight w:hRule="exact" w:val="226"/>
        </w:trPr>
        <w:tc>
          <w:tcPr>
            <w:tcW w:w="4394" w:type="dxa"/>
          </w:tcPr>
          <w:p w:rsidR="00C0042D" w:rsidRDefault="00C0042D"/>
        </w:tc>
        <w:tc>
          <w:tcPr>
            <w:tcW w:w="3106" w:type="dxa"/>
          </w:tcPr>
          <w:p w:rsidR="00C0042D" w:rsidRDefault="00C0042D"/>
        </w:tc>
        <w:tc>
          <w:tcPr>
            <w:tcW w:w="851" w:type="dxa"/>
          </w:tcPr>
          <w:p w:rsidR="00C0042D" w:rsidRDefault="00C0042D"/>
        </w:tc>
        <w:tc>
          <w:tcPr>
            <w:tcW w:w="1871" w:type="dxa"/>
          </w:tcPr>
          <w:p w:rsidR="00C0042D" w:rsidRDefault="00C0042D"/>
        </w:tc>
        <w:tc>
          <w:tcPr>
            <w:tcW w:w="2933" w:type="dxa"/>
          </w:tcPr>
          <w:p w:rsidR="00C0042D" w:rsidRDefault="00C0042D"/>
        </w:tc>
        <w:tc>
          <w:tcPr>
            <w:tcW w:w="851" w:type="dxa"/>
          </w:tcPr>
          <w:p w:rsidR="00C0042D" w:rsidRDefault="00C0042D"/>
        </w:tc>
        <w:tc>
          <w:tcPr>
            <w:tcW w:w="312" w:type="dxa"/>
          </w:tcPr>
          <w:p w:rsidR="00C0042D" w:rsidRDefault="00C0042D"/>
        </w:tc>
        <w:tc>
          <w:tcPr>
            <w:tcW w:w="1141" w:type="dxa"/>
          </w:tcPr>
          <w:p w:rsidR="00C0042D" w:rsidRDefault="00C0042D"/>
        </w:tc>
        <w:tc>
          <w:tcPr>
            <w:tcW w:w="255" w:type="dxa"/>
          </w:tcPr>
          <w:p w:rsidR="00C0042D" w:rsidRDefault="00C0042D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126"/>
        <w:gridCol w:w="3106"/>
        <w:gridCol w:w="851"/>
        <w:gridCol w:w="1572"/>
        <w:gridCol w:w="299"/>
        <w:gridCol w:w="551"/>
        <w:gridCol w:w="1701"/>
        <w:gridCol w:w="680"/>
        <w:gridCol w:w="851"/>
        <w:gridCol w:w="312"/>
        <w:gridCol w:w="1141"/>
        <w:gridCol w:w="255"/>
      </w:tblGrid>
      <w:tr w:rsidR="001C3938" w:rsidTr="00C0042D">
        <w:trPr>
          <w:trHeight w:hRule="exact" w:val="285"/>
        </w:trPr>
        <w:tc>
          <w:tcPr>
            <w:tcW w:w="7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інші витрати - усього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45900</w:t>
            </w:r>
          </w:p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інші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витрати за обмінними операціями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38700</w:t>
            </w:r>
          </w:p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курсова різниця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витрати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пов’язані з реалізацією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активів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уцінка активів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втрати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від зменшення корисності активів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інші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витрати за необмінними операціями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744"/>
        </w:trPr>
        <w:tc>
          <w:tcPr>
            <w:tcW w:w="7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витрати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пов’язані з передачею активів, що суб’єкти державного сектору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передають суб’єктам господарювання, фізичним особам та іншим суб’єктам державного сектору для виконання цільових заходів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неповернення депозитів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55"/>
        </w:trPr>
        <w:tc>
          <w:tcPr>
            <w:tcW w:w="2268" w:type="dxa"/>
          </w:tcPr>
          <w:p w:rsidR="001C3938" w:rsidRDefault="001C3938"/>
        </w:tc>
        <w:tc>
          <w:tcPr>
            <w:tcW w:w="2126" w:type="dxa"/>
          </w:tcPr>
          <w:p w:rsidR="001C3938" w:rsidRDefault="001C3938"/>
        </w:tc>
        <w:tc>
          <w:tcPr>
            <w:tcW w:w="3106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572" w:type="dxa"/>
          </w:tcPr>
          <w:p w:rsidR="001C3938" w:rsidRDefault="001C3938"/>
        </w:tc>
        <w:tc>
          <w:tcPr>
            <w:tcW w:w="299" w:type="dxa"/>
          </w:tcPr>
          <w:p w:rsidR="001C3938" w:rsidRDefault="001C3938"/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Сума отриманих активів, робіт (послуг) у натуральній формі</w:t>
            </w:r>
          </w:p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(950)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2046616</w:t>
            </w:r>
          </w:p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765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Сума витрат, визнаних у зв’язку з недоотриманням раніше визнаних доходів</w:t>
            </w:r>
          </w:p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(960)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166"/>
        </w:trPr>
        <w:tc>
          <w:tcPr>
            <w:tcW w:w="2268" w:type="dxa"/>
          </w:tcPr>
          <w:p w:rsidR="001C3938" w:rsidRDefault="001C3938"/>
        </w:tc>
        <w:tc>
          <w:tcPr>
            <w:tcW w:w="2126" w:type="dxa"/>
          </w:tcPr>
          <w:p w:rsidR="001C3938" w:rsidRDefault="001C3938"/>
        </w:tc>
        <w:tc>
          <w:tcPr>
            <w:tcW w:w="3106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572" w:type="dxa"/>
          </w:tcPr>
          <w:p w:rsidR="001C3938" w:rsidRDefault="001C3938"/>
        </w:tc>
        <w:tc>
          <w:tcPr>
            <w:tcW w:w="299" w:type="dxa"/>
          </w:tcPr>
          <w:p w:rsidR="001C3938" w:rsidRDefault="001C3938"/>
        </w:tc>
        <w:tc>
          <w:tcPr>
            <w:tcW w:w="551" w:type="dxa"/>
          </w:tcPr>
          <w:p w:rsidR="001C3938" w:rsidRDefault="001C3938"/>
        </w:tc>
        <w:tc>
          <w:tcPr>
            <w:tcW w:w="1701" w:type="dxa"/>
          </w:tcPr>
          <w:p w:rsidR="001C3938" w:rsidRDefault="001C3938"/>
        </w:tc>
        <w:tc>
          <w:tcPr>
            <w:tcW w:w="68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312" w:type="dxa"/>
          </w:tcPr>
          <w:p w:rsidR="001C3938" w:rsidRDefault="001C3938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3106"/>
        <w:gridCol w:w="851"/>
        <w:gridCol w:w="1871"/>
        <w:gridCol w:w="2933"/>
        <w:gridCol w:w="851"/>
        <w:gridCol w:w="170"/>
        <w:gridCol w:w="1141"/>
        <w:gridCol w:w="397"/>
      </w:tblGrid>
      <w:tr w:rsidR="001C3938" w:rsidRPr="00C0042D" w:rsidTr="00C0042D">
        <w:trPr>
          <w:trHeight w:hRule="exact" w:val="277"/>
        </w:trPr>
        <w:tc>
          <w:tcPr>
            <w:tcW w:w="1022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330" w:lineRule="auto"/>
              <w:jc w:val="center"/>
              <w:rPr>
                <w:sz w:val="28"/>
                <w:szCs w:val="28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Х. Нестачі і втрати грошових коштів </w:t>
            </w:r>
            <w:proofErr w:type="gramStart"/>
            <w:r w:rsidRPr="00C0042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і  матеріальних</w:t>
            </w:r>
            <w:proofErr w:type="gramEnd"/>
            <w:r w:rsidRPr="00C0042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 цінностей</w:t>
            </w:r>
          </w:p>
        </w:tc>
        <w:tc>
          <w:tcPr>
            <w:tcW w:w="2933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70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141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397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</w:tr>
      <w:tr w:rsidR="001C3938" w:rsidTr="00C0042D">
        <w:trPr>
          <w:trHeight w:hRule="exact" w:val="972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 рік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77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Недостачі та крадіжки грошових коштів і матеріальних цінностей на початок звітного року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Установлено недостач та крадіжок грошових коштів і матеріальних цінностей протягом звітного року –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усього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віднесено на винних осіб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Списано недостачі в межах природного убутку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Списано недостачі, винні особи за якими не встановлені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Стягнуто з винних осіб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Списано за висновками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слідчих органів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Недостачі та крадіжки грошових коштів і матеріальних цінностей на кінець звітного року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віднесених на винних осіб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справи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знаходяться у слідчих органах (винні особи не встановлені)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397" w:type="dxa"/>
          </w:tcPr>
          <w:p w:rsidR="001C3938" w:rsidRDefault="001C3938"/>
        </w:tc>
      </w:tr>
      <w:tr w:rsidR="001C3938" w:rsidTr="00C0042D">
        <w:trPr>
          <w:trHeight w:hRule="exact" w:val="1111"/>
        </w:trPr>
        <w:tc>
          <w:tcPr>
            <w:tcW w:w="4394" w:type="dxa"/>
          </w:tcPr>
          <w:p w:rsidR="001C3938" w:rsidRDefault="001C3938"/>
        </w:tc>
        <w:tc>
          <w:tcPr>
            <w:tcW w:w="3106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293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70" w:type="dxa"/>
          </w:tcPr>
          <w:p w:rsidR="001C3938" w:rsidRDefault="001C3938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3106"/>
        <w:gridCol w:w="851"/>
        <w:gridCol w:w="1871"/>
        <w:gridCol w:w="2933"/>
        <w:gridCol w:w="879"/>
        <w:gridCol w:w="1141"/>
        <w:gridCol w:w="567"/>
      </w:tblGrid>
      <w:tr w:rsidR="001C3938" w:rsidTr="00C0042D">
        <w:trPr>
          <w:trHeight w:hRule="exact" w:val="277"/>
        </w:trPr>
        <w:tc>
          <w:tcPr>
            <w:tcW w:w="1022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ХІ. Будівельні контракти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567" w:type="dxa"/>
          </w:tcPr>
          <w:p w:rsidR="001C3938" w:rsidRDefault="001C3938"/>
        </w:tc>
      </w:tr>
      <w:tr w:rsidR="001C3938" w:rsidTr="00C0042D">
        <w:trPr>
          <w:trHeight w:hRule="exact" w:val="972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 рік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567" w:type="dxa"/>
          </w:tcPr>
          <w:p w:rsidR="001C3938" w:rsidRDefault="001C3938"/>
        </w:tc>
      </w:tr>
      <w:tr w:rsidR="001C3938" w:rsidTr="00C0042D">
        <w:trPr>
          <w:trHeight w:hRule="exact" w:val="277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56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Дохід за будівельними контрактами за звітний рік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56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Загальна сума за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незавершеними будівельними контрактами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56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Загальна сума зазнаних витрат і визнаного дефіциту на дату балансу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56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Сума отриманих авансів за будівельними контрактами на дату балансу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56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Вартість виконаних субпідрядних робіт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56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Сума проміжних рахунків, яка несплачена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56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Сума валової заборгованості замовників на дату балансу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567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Сума валової заборгованості замовникам на дату балансу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567" w:type="dxa"/>
          </w:tcPr>
          <w:p w:rsidR="001C3938" w:rsidRDefault="001C3938"/>
        </w:tc>
      </w:tr>
      <w:tr w:rsidR="001C3938" w:rsidTr="00C0042D">
        <w:trPr>
          <w:trHeight w:hRule="exact" w:val="1111"/>
        </w:trPr>
        <w:tc>
          <w:tcPr>
            <w:tcW w:w="4394" w:type="dxa"/>
          </w:tcPr>
          <w:p w:rsidR="001C3938" w:rsidRDefault="001C3938"/>
        </w:tc>
        <w:tc>
          <w:tcPr>
            <w:tcW w:w="3106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2933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454"/>
        <w:gridCol w:w="850"/>
        <w:gridCol w:w="879"/>
        <w:gridCol w:w="851"/>
        <w:gridCol w:w="851"/>
        <w:gridCol w:w="850"/>
        <w:gridCol w:w="850"/>
        <w:gridCol w:w="851"/>
        <w:gridCol w:w="851"/>
        <w:gridCol w:w="851"/>
        <w:gridCol w:w="850"/>
        <w:gridCol w:w="850"/>
        <w:gridCol w:w="851"/>
        <w:gridCol w:w="850"/>
        <w:gridCol w:w="300"/>
        <w:gridCol w:w="295"/>
        <w:gridCol w:w="317"/>
        <w:gridCol w:w="879"/>
        <w:gridCol w:w="255"/>
      </w:tblGrid>
      <w:tr w:rsidR="001C3938" w:rsidTr="00C0042D">
        <w:trPr>
          <w:trHeight w:hRule="exact" w:val="277"/>
        </w:trPr>
        <w:tc>
          <w:tcPr>
            <w:tcW w:w="221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45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06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ХІІ. Біологічні активи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91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77"/>
        </w:trPr>
        <w:tc>
          <w:tcPr>
            <w:tcW w:w="22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Групи біологічних активів</w:t>
            </w:r>
          </w:p>
        </w:tc>
        <w:tc>
          <w:tcPr>
            <w:tcW w:w="4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768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Обліковуються за первісною вартістю</w:t>
            </w:r>
          </w:p>
        </w:tc>
        <w:tc>
          <w:tcPr>
            <w:tcW w:w="431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Обліковуються за справедливою вартістю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416"/>
        </w:trPr>
        <w:tc>
          <w:tcPr>
            <w:tcW w:w="22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4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1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початок року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надійшло за рік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вибуло за рік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нараховано амортизації за рік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зменшення/віднов-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лення корисності</w:t>
            </w: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кінець року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початок року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надійшло за рік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зміни вартості за рік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вибуло за рік</w:t>
            </w:r>
          </w:p>
        </w:tc>
        <w:tc>
          <w:tcPr>
            <w:tcW w:w="9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</w:t>
            </w:r>
          </w:p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кінець року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250"/>
        </w:trPr>
        <w:tc>
          <w:tcPr>
            <w:tcW w:w="22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4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первісна вартість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накопичена амортизація</w:t>
            </w: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первісна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накопичена амортизація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первісна вартість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накопичена амортизація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9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77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Довгострокові біологічні активи –усього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у тому числі: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робоча худоба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1141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продуктивна худоба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1142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багаторічні насадження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1143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інші довгострокові біологічні активи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1144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Поточні біологічні активи – усього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у тому числі: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тварини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на вирощуванні та відгодівлі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1151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464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біологічні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активи у стані біологічних перетворень (крім тварин на вирощуванні та відгодівлі)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1152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Інші поточні біологічні активи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1153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Разом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1190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55"/>
        </w:trPr>
        <w:tc>
          <w:tcPr>
            <w:tcW w:w="2211" w:type="dxa"/>
          </w:tcPr>
          <w:p w:rsidR="001C3938" w:rsidRDefault="001C3938"/>
        </w:tc>
        <w:tc>
          <w:tcPr>
            <w:tcW w:w="454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300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317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 рядка 1190 графи 10 і графи 16</w:t>
            </w:r>
          </w:p>
        </w:tc>
        <w:tc>
          <w:tcPr>
            <w:tcW w:w="853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балансова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вартість біологічних активів, щодо яких існують передбачені законодавством обмеження права власності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(1191)</w:t>
            </w:r>
          </w:p>
        </w:tc>
        <w:tc>
          <w:tcPr>
            <w:tcW w:w="1762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44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3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балансова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вартість біологічних активів, переданих у заставу  як забезпечення зобов’язань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(1192)</w:t>
            </w:r>
          </w:p>
        </w:tc>
        <w:tc>
          <w:tcPr>
            <w:tcW w:w="1762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 рядка 1190 графи 13</w:t>
            </w:r>
          </w:p>
        </w:tc>
        <w:tc>
          <w:tcPr>
            <w:tcW w:w="853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придбаних біологічних активів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(1193)</w:t>
            </w:r>
          </w:p>
        </w:tc>
        <w:tc>
          <w:tcPr>
            <w:tcW w:w="1762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3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безоплатно отриманих біологічних активів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(1194)</w:t>
            </w:r>
          </w:p>
        </w:tc>
        <w:tc>
          <w:tcPr>
            <w:tcW w:w="1762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 рядка 1190 графи 15</w:t>
            </w:r>
          </w:p>
        </w:tc>
        <w:tc>
          <w:tcPr>
            <w:tcW w:w="853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реалізованих біологічних активів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(1195)</w:t>
            </w:r>
          </w:p>
        </w:tc>
        <w:tc>
          <w:tcPr>
            <w:tcW w:w="1762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853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вартість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безоплатно переданих біологічних активів</w:t>
            </w:r>
          </w:p>
        </w:tc>
        <w:tc>
          <w:tcPr>
            <w:tcW w:w="8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(1196)</w:t>
            </w:r>
          </w:p>
        </w:tc>
        <w:tc>
          <w:tcPr>
            <w:tcW w:w="1762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166"/>
        </w:trPr>
        <w:tc>
          <w:tcPr>
            <w:tcW w:w="2211" w:type="dxa"/>
          </w:tcPr>
          <w:p w:rsidR="001C3938" w:rsidRDefault="001C3938"/>
        </w:tc>
        <w:tc>
          <w:tcPr>
            <w:tcW w:w="454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79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300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96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822"/>
        <w:gridCol w:w="851"/>
        <w:gridCol w:w="1134"/>
        <w:gridCol w:w="1134"/>
        <w:gridCol w:w="2268"/>
        <w:gridCol w:w="2284"/>
        <w:gridCol w:w="1151"/>
        <w:gridCol w:w="295"/>
        <w:gridCol w:w="1141"/>
        <w:gridCol w:w="255"/>
      </w:tblGrid>
      <w:tr w:rsidR="001C3938">
        <w:trPr>
          <w:trHeight w:hRule="exact" w:val="277"/>
        </w:trPr>
        <w:tc>
          <w:tcPr>
            <w:tcW w:w="521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C3938" w:rsidRDefault="001C3938"/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RPr="00C0042D">
        <w:trPr>
          <w:trHeight w:hRule="exact" w:val="277"/>
        </w:trPr>
        <w:tc>
          <w:tcPr>
            <w:tcW w:w="12870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85" w:lineRule="auto"/>
              <w:rPr>
                <w:sz w:val="24"/>
                <w:szCs w:val="24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Обсяг виробництва </w:t>
            </w:r>
            <w:r w:rsidRPr="00C0042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сільськогосподарської продукції за звітний період</w:t>
            </w:r>
          </w:p>
        </w:tc>
        <w:tc>
          <w:tcPr>
            <w:tcW w:w="1151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295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255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</w:tr>
      <w:tr w:rsidR="001C3938">
        <w:trPr>
          <w:trHeight w:hRule="exact" w:val="833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Одиниця виміру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Кількість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Вартість первісного </w:t>
            </w:r>
            <w:proofErr w:type="gramStart"/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визнання  за</w:t>
            </w:r>
            <w:proofErr w:type="gramEnd"/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одиницю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Вартість первісного визнання, усього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77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519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Продукція та додаткові біологічні активи </w:t>
            </w:r>
            <w:r w:rsidRPr="00C004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рослинництва - 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зернові і зернобобові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пшениця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соняшник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ріпак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цукрові буряки (фабричні)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картопля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плоди (зерняткові, кісточкові)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інша продукція рослинництва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додаткові біологічні активи рослинництва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519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Продукція та додаткові біологічні активи тваринництва - 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туші – 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велика рогата худоба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вовна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яйця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1166"/>
        </w:trPr>
        <w:tc>
          <w:tcPr>
            <w:tcW w:w="4394" w:type="dxa"/>
          </w:tcPr>
          <w:p w:rsidR="001C3938" w:rsidRDefault="001C3938"/>
        </w:tc>
        <w:tc>
          <w:tcPr>
            <w:tcW w:w="822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268" w:type="dxa"/>
          </w:tcPr>
          <w:p w:rsidR="001C3938" w:rsidRDefault="001C3938"/>
        </w:tc>
        <w:tc>
          <w:tcPr>
            <w:tcW w:w="2268" w:type="dxa"/>
          </w:tcPr>
          <w:p w:rsidR="001C3938" w:rsidRDefault="001C3938"/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416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202500000048149372</w:t>
            </w:r>
          </w:p>
        </w:tc>
        <w:tc>
          <w:tcPr>
            <w:tcW w:w="8493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АС  " Є-ЗВІТНІСТЬ </w:t>
            </w: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"</w:t>
            </w:r>
          </w:p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6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17 з 21</w:t>
            </w:r>
          </w:p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822"/>
        <w:gridCol w:w="851"/>
        <w:gridCol w:w="1134"/>
        <w:gridCol w:w="1134"/>
        <w:gridCol w:w="2335"/>
        <w:gridCol w:w="2217"/>
        <w:gridCol w:w="1151"/>
        <w:gridCol w:w="295"/>
        <w:gridCol w:w="1141"/>
        <w:gridCol w:w="255"/>
      </w:tblGrid>
      <w:tr w:rsidR="001C3938" w:rsidTr="00C0042D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інша продукція тваринництва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додаткові біологічні активи тваринництва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продукція рибництва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Сільськогосподарська продукція та додаткові біологічні активи - разом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4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166"/>
        </w:trPr>
        <w:tc>
          <w:tcPr>
            <w:tcW w:w="4394" w:type="dxa"/>
          </w:tcPr>
          <w:p w:rsidR="001C3938" w:rsidRDefault="001C3938"/>
        </w:tc>
        <w:tc>
          <w:tcPr>
            <w:tcW w:w="822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335" w:type="dxa"/>
          </w:tcPr>
          <w:p w:rsidR="001C3938" w:rsidRDefault="001C3938"/>
        </w:tc>
        <w:tc>
          <w:tcPr>
            <w:tcW w:w="2217" w:type="dxa"/>
          </w:tcPr>
          <w:p w:rsidR="001C3938" w:rsidRDefault="001C3938"/>
        </w:tc>
        <w:tc>
          <w:tcPr>
            <w:tcW w:w="1151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305"/>
        <w:gridCol w:w="879"/>
        <w:gridCol w:w="255"/>
      </w:tblGrid>
      <w:tr w:rsidR="001C3938" w:rsidTr="00C0042D">
        <w:trPr>
          <w:trHeight w:hRule="exact" w:val="277"/>
        </w:trPr>
        <w:tc>
          <w:tcPr>
            <w:tcW w:w="14622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ХІІІ. Розшифрування позабалансових рахунків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RPr="00C0042D" w:rsidTr="00C0042D">
        <w:trPr>
          <w:trHeight w:hRule="exact" w:val="972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Назва рахунку позабалансового обліку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 на початок звітного року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Надходження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Вибуття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 на кінець звітного періоду</w:t>
            </w:r>
          </w:p>
        </w:tc>
        <w:tc>
          <w:tcPr>
            <w:tcW w:w="879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  <w:tc>
          <w:tcPr>
            <w:tcW w:w="255" w:type="dxa"/>
          </w:tcPr>
          <w:p w:rsidR="001C3938" w:rsidRPr="00C0042D" w:rsidRDefault="001C3938">
            <w:pPr>
              <w:rPr>
                <w:lang w:val="ru-RU"/>
              </w:rPr>
            </w:pPr>
          </w:p>
        </w:tc>
      </w:tr>
      <w:tr w:rsidR="001C3938" w:rsidTr="00C0042D">
        <w:trPr>
          <w:trHeight w:hRule="exact" w:val="277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ru-RU"/>
              </w:rPr>
              <w:t>01 «Орендовані основні засоби та нематеріальні активи»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011 «Орендовані основні засоби розпорядників бюджетних коштів»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012 «Орендовані основні засоби державних цільових фондів»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013 «Орендовані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нематеріальні активи розпорядників бюджетних коштів»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014 «Орендовані нематеріальні активи державних цільових фондів»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1314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02 «Активи на відповідальному зберіганні»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021 «Активи на відповідальному зберіганні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розпорядників бюджетних коштів»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022 «Активи на відповідальному зберіганні державних цільових фондів»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03 «Бюджетні зобов’язання»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1330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5151389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5151389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031 «Укладені договори (угоди, контракти) розпорядників бюджетних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коштів»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5151389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5151389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032 «Укладені договори (угоди, контракти) державних цільових фондів»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04 «Умовні активи»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1340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041 «Умовні </w:t>
            </w: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активи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розпорядників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бюджетних коштів»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042 «Умовні активи державних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цільових фондів»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 «Тимчасово передані активи»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ru-RU"/>
              </w:rPr>
              <w:t>05 «Умовні зобов’язання, гарантії та забезпечення надані»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051 «Гарантії та забезпечення надані розпорядників бюджетних коштів»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052 «Гарантії та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забезпечення надані державних цільових фондів»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053 «Умовні </w:t>
            </w: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зобов’язання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розпорядників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бюджетних коштів»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166"/>
        </w:trPr>
        <w:tc>
          <w:tcPr>
            <w:tcW w:w="4394" w:type="dxa"/>
          </w:tcPr>
          <w:p w:rsidR="001C3938" w:rsidRDefault="001C3938"/>
        </w:tc>
        <w:tc>
          <w:tcPr>
            <w:tcW w:w="184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8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261"/>
        <w:gridCol w:w="880"/>
        <w:gridCol w:w="255"/>
      </w:tblGrid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054 «Умовні зобов’язання державних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цільових фондів»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1354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055 «Забезпечення розпорядників бюджетних коштів за виплатами працівникам»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056 «Забезпечення державних цільових фондів за виплатами»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1356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06 «Гарантії та забезпечення отримані»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061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«Гарантії та забезпечення отримані розпорядників бюджетних коштів»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062 «Гарантії та забезпечення отримані державних цільових фондів»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07 «Списані активи»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071 «Списана дебіторська заборгованість розпорядників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бюджетних коштів»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072 «Списана дебіторська заборгованість державних цільових фондів»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 «Невідшкодовані нестачі і втрати від псування цінностей розпорядників бюджетних коштів»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074 «Невідшкодовані нестачі і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втрати від псування цінностей державних цільових фондів»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1374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08 «Бланки документів суворої звітності»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081 «Бланки документів суворої звітності розпорядників бюджетних коштів»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082 «Бланки документів суворої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звітності державних цільових фондів»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ru-RU"/>
              </w:rPr>
              <w:t>09 «Передані (видані) активи відповідно до законодавства»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091 «Передані (видані) активи відповідно до законодавства розпорядників бюджетних коштів»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Pr="00C0042D" w:rsidRDefault="0027779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092 «Передані (видані) </w:t>
            </w:r>
            <w:r w:rsidRPr="00C0042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активи відповідно до законодавства державних цільових фондів»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5151389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5151389</w:t>
            </w:r>
          </w:p>
        </w:tc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 w:rsidTr="00C0042D">
        <w:trPr>
          <w:trHeight w:hRule="exact" w:val="1166"/>
        </w:trPr>
        <w:tc>
          <w:tcPr>
            <w:tcW w:w="4394" w:type="dxa"/>
          </w:tcPr>
          <w:p w:rsidR="001C3938" w:rsidRDefault="001C3938"/>
        </w:tc>
        <w:tc>
          <w:tcPr>
            <w:tcW w:w="1843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1" w:type="dxa"/>
          </w:tcPr>
          <w:p w:rsidR="001C3938" w:rsidRDefault="001C3938"/>
        </w:tc>
        <w:tc>
          <w:tcPr>
            <w:tcW w:w="187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41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1C3938" w:rsidRDefault="001C3938"/>
        </w:tc>
      </w:tr>
    </w:tbl>
    <w:p w:rsidR="001C3938" w:rsidRDefault="0027779A">
      <w:pPr>
        <w:rPr>
          <w:sz w:val="0"/>
          <w:szCs w:val="0"/>
        </w:rPr>
      </w:pP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850"/>
        <w:gridCol w:w="5103"/>
        <w:gridCol w:w="2540"/>
        <w:gridCol w:w="1134"/>
        <w:gridCol w:w="295"/>
        <w:gridCol w:w="399"/>
        <w:gridCol w:w="851"/>
        <w:gridCol w:w="255"/>
      </w:tblGrid>
      <w:tr w:rsidR="001C3938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510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396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2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510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396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2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(посадова особа)</w:t>
            </w:r>
          </w:p>
        </w:tc>
        <w:tc>
          <w:tcPr>
            <w:tcW w:w="510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425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 АЦЕХОВСЬКА</w:t>
            </w:r>
          </w:p>
        </w:tc>
        <w:tc>
          <w:tcPr>
            <w:tcW w:w="85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510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396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2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694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Pr="00C0042D" w:rsidRDefault="0027779A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0042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(спеціаліст,</w:t>
            </w:r>
          </w:p>
          <w:p w:rsidR="001C3938" w:rsidRPr="00C0042D" w:rsidRDefault="0027779A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C0042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C0042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якого покладено виконання</w:t>
            </w:r>
          </w:p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 бухгалтерської служби)</w:t>
            </w:r>
          </w:p>
        </w:tc>
        <w:tc>
          <w:tcPr>
            <w:tcW w:w="510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425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27779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 ЗАРЕМБА</w:t>
            </w:r>
          </w:p>
        </w:tc>
        <w:tc>
          <w:tcPr>
            <w:tcW w:w="85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510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396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2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510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396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2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1166"/>
        </w:trPr>
        <w:tc>
          <w:tcPr>
            <w:tcW w:w="4394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5103" w:type="dxa"/>
          </w:tcPr>
          <w:p w:rsidR="001C3938" w:rsidRDefault="001C3938"/>
        </w:tc>
        <w:tc>
          <w:tcPr>
            <w:tcW w:w="2540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C3938" w:rsidRDefault="0027779A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6195"/>
        </w:trPr>
        <w:tc>
          <w:tcPr>
            <w:tcW w:w="4394" w:type="dxa"/>
          </w:tcPr>
          <w:p w:rsidR="001C3938" w:rsidRDefault="001C3938"/>
        </w:tc>
        <w:tc>
          <w:tcPr>
            <w:tcW w:w="850" w:type="dxa"/>
          </w:tcPr>
          <w:p w:rsidR="001C3938" w:rsidRDefault="001C3938"/>
        </w:tc>
        <w:tc>
          <w:tcPr>
            <w:tcW w:w="5103" w:type="dxa"/>
          </w:tcPr>
          <w:p w:rsidR="001C3938" w:rsidRDefault="001C3938"/>
        </w:tc>
        <w:tc>
          <w:tcPr>
            <w:tcW w:w="2540" w:type="dxa"/>
          </w:tcPr>
          <w:p w:rsidR="001C3938" w:rsidRDefault="001C3938"/>
        </w:tc>
        <w:tc>
          <w:tcPr>
            <w:tcW w:w="1134" w:type="dxa"/>
          </w:tcPr>
          <w:p w:rsidR="001C3938" w:rsidRDefault="001C3938"/>
        </w:tc>
        <w:tc>
          <w:tcPr>
            <w:tcW w:w="295" w:type="dxa"/>
          </w:tcPr>
          <w:p w:rsidR="001C3938" w:rsidRDefault="001C3938"/>
        </w:tc>
        <w:tc>
          <w:tcPr>
            <w:tcW w:w="284" w:type="dxa"/>
          </w:tcPr>
          <w:p w:rsidR="001C3938" w:rsidRDefault="001C3938"/>
        </w:tc>
        <w:tc>
          <w:tcPr>
            <w:tcW w:w="851" w:type="dxa"/>
          </w:tcPr>
          <w:p w:rsidR="001C3938" w:rsidRDefault="001C3938"/>
        </w:tc>
        <w:tc>
          <w:tcPr>
            <w:tcW w:w="255" w:type="dxa"/>
          </w:tcPr>
          <w:p w:rsidR="001C3938" w:rsidRDefault="001C3938"/>
        </w:tc>
      </w:tr>
      <w:tr w:rsidR="001C3938">
        <w:trPr>
          <w:trHeight w:hRule="exact" w:val="277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202500000048149372</w:t>
            </w:r>
          </w:p>
        </w:tc>
        <w:tc>
          <w:tcPr>
            <w:tcW w:w="8493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1C3938"/>
        </w:tc>
        <w:tc>
          <w:tcPr>
            <w:tcW w:w="16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C3938" w:rsidRDefault="0027779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21 з 21</w:t>
            </w:r>
          </w:p>
        </w:tc>
      </w:tr>
    </w:tbl>
    <w:p w:rsidR="001C3938" w:rsidRDefault="001C3938"/>
    <w:sectPr w:rsidR="001C3938">
      <w:pgSz w:w="16840" w:h="11907" w:orient="landscape"/>
      <w:pgMar w:top="1134" w:right="283" w:bottom="270" w:left="28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C3938"/>
    <w:rsid w:val="001F0BC7"/>
    <w:rsid w:val="0027779A"/>
    <w:rsid w:val="0028439D"/>
    <w:rsid w:val="00C0042D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E50250-8935-4890-B36C-EBD30ECE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3151</Words>
  <Characters>17961</Characters>
  <Application>Microsoft Office Word</Application>
  <DocSecurity>0</DocSecurity>
  <Lines>149</Lines>
  <Paragraphs>42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21070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Примітки до річної звітності (форма 5дс)</dc:title>
  <dc:creator>Віктор Наконечний</dc:creator>
  <cp:lastModifiedBy>User</cp:lastModifiedBy>
  <cp:revision>2</cp:revision>
  <dcterms:created xsi:type="dcterms:W3CDTF">2025-02-05T13:57:00Z</dcterms:created>
  <dcterms:modified xsi:type="dcterms:W3CDTF">2025-02-05T13:57:00Z</dcterms:modified>
</cp:coreProperties>
</file>