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B60CB" w14:textId="77777777" w:rsidR="00571538" w:rsidRPr="00F75DE9" w:rsidRDefault="00000000" w:rsidP="00B5059C">
      <w:pPr>
        <w:tabs>
          <w:tab w:val="center" w:pos="4513"/>
          <w:tab w:val="right" w:pos="9026"/>
        </w:tabs>
        <w:spacing w:line="240" w:lineRule="auto"/>
        <w:jc w:val="center"/>
        <w:rPr>
          <w:rFonts w:ascii="Bricolage Grotesque" w:hAnsi="Bricolage Grotesque"/>
          <w:b/>
          <w:bCs/>
          <w:sz w:val="28"/>
          <w:szCs w:val="28"/>
        </w:rPr>
      </w:pPr>
      <w:r w:rsidRPr="00F75DE9">
        <w:rPr>
          <w:rFonts w:ascii="Bricolage Grotesque" w:hAnsi="Bricolage Grotesque"/>
          <w:b/>
          <w:bCs/>
          <w:sz w:val="28"/>
          <w:szCs w:val="28"/>
        </w:rPr>
        <w:t>Drunkenness and Disorderly Behaviour Policy</w:t>
      </w:r>
    </w:p>
    <w:p w14:paraId="623D2775" w14:textId="77777777" w:rsidR="00571538" w:rsidRDefault="00571538">
      <w:pPr>
        <w:spacing w:after="200"/>
        <w:rPr>
          <w:rFonts w:ascii="Bricolage Grotesque" w:eastAsia="Bricolage Grotesque" w:hAnsi="Bricolage Grotesque" w:cs="Bricolage Grotesque"/>
          <w:b/>
          <w:bCs/>
        </w:rPr>
      </w:pPr>
    </w:p>
    <w:p w14:paraId="5F1F99EE" w14:textId="77777777" w:rsidR="00571538" w:rsidRDefault="00000000">
      <w:pPr>
        <w:spacing w:after="200"/>
        <w:rPr>
          <w:rFonts w:ascii="Bricolage Grotesque" w:eastAsia="Bricolage Grotesque" w:hAnsi="Bricolage Grotesque" w:cs="Bricolage Grotesque"/>
          <w:b/>
          <w:bCs/>
          <w:color w:val="95B777"/>
        </w:rPr>
      </w:pPr>
      <w:r>
        <w:rPr>
          <w:rFonts w:ascii="Bricolage Grotesque" w:eastAsia="Bricolage Grotesque" w:hAnsi="Bricolage Grotesque" w:cs="Bricolage Grotesque"/>
          <w:b/>
          <w:bCs/>
          <w:color w:val="95B777"/>
        </w:rPr>
        <w:t>Date Created:</w:t>
      </w:r>
    </w:p>
    <w:p w14:paraId="5A6124EA" w14:textId="77777777" w:rsidR="00571538" w:rsidRDefault="00000000">
      <w:pPr>
        <w:rPr>
          <w:rFonts w:ascii="Bricolage Grotesque" w:eastAsia="Bricolage Grotesque" w:hAnsi="Bricolage Grotesque" w:cs="Bricolage Grotesque"/>
        </w:rPr>
      </w:pPr>
      <w:r>
        <w:rPr>
          <w:rFonts w:ascii="Bricolage Grotesque" w:eastAsia="Bricolage Grotesque" w:hAnsi="Bricolage Grotesque" w:cs="Bricolage Grotesque"/>
          <w:b/>
          <w:bCs/>
          <w:color w:val="95B777"/>
        </w:rPr>
        <w:t>Date of last review:</w:t>
      </w:r>
      <w:r>
        <w:rPr>
          <w:rFonts w:ascii="Bricolage Grotesque" w:eastAsia="Bricolage Grotesque" w:hAnsi="Bricolage Grotesque" w:cs="Bricolage Grotesque"/>
          <w:b/>
          <w:bCs/>
        </w:rPr>
        <w:t xml:space="preserve"> </w:t>
      </w:r>
      <w:r>
        <w:rPr>
          <w:rFonts w:ascii="Bricolage Grotesque" w:eastAsia="Bricolage Grotesque" w:hAnsi="Bricolage Grotesque" w:cs="Bricolage Grotesque"/>
        </w:rPr>
        <w:t>NB Policies should be reviewed annually.</w:t>
      </w:r>
    </w:p>
    <w:p w14:paraId="5BD1FC99" w14:textId="77777777" w:rsidR="00571538" w:rsidRDefault="00571538">
      <w:pPr>
        <w:ind w:left="720"/>
        <w:rPr>
          <w:rFonts w:ascii="Bricolage Grotesque" w:eastAsia="Bricolage Grotesque" w:hAnsi="Bricolage Grotesque" w:cs="Bricolage Grotesque"/>
        </w:rPr>
      </w:pPr>
    </w:p>
    <w:p w14:paraId="21D46063" w14:textId="3FC15E29" w:rsidR="00571538" w:rsidRDefault="003E4868">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EXPECTED STANDARDS</w:t>
      </w:r>
    </w:p>
    <w:p w14:paraId="6B827188" w14:textId="77777777" w:rsidR="00571538"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 xml:space="preserve">There are </w:t>
      </w:r>
      <w:r>
        <w:rPr>
          <w:rFonts w:ascii="Bricolage Grotesque" w:eastAsia="Bricolage Grotesque" w:hAnsi="Bricolage Grotesque" w:cs="Bricolage Grotesque"/>
          <w:b/>
          <w:bCs/>
        </w:rPr>
        <w:t>4 licensing objectives</w:t>
      </w:r>
      <w:r>
        <w:rPr>
          <w:rFonts w:ascii="Bricolage Grotesque" w:eastAsia="Bricolage Grotesque" w:hAnsi="Bricolage Grotesque" w:cs="Bricolage Grotesque"/>
        </w:rPr>
        <w:t xml:space="preserve"> of equal importance:</w:t>
      </w:r>
    </w:p>
    <w:p w14:paraId="064A57C2" w14:textId="77777777" w:rsidR="00571538" w:rsidRDefault="00000000" w:rsidP="005162F0">
      <w:pPr>
        <w:numPr>
          <w:ilvl w:val="0"/>
          <w:numId w:val="8"/>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The prevention of crime and disorder</w:t>
      </w:r>
    </w:p>
    <w:p w14:paraId="6D156FEF" w14:textId="77777777" w:rsidR="00571538" w:rsidRDefault="00000000" w:rsidP="005162F0">
      <w:pPr>
        <w:numPr>
          <w:ilvl w:val="0"/>
          <w:numId w:val="8"/>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Public safety</w:t>
      </w:r>
    </w:p>
    <w:p w14:paraId="6A742872" w14:textId="77777777" w:rsidR="00571538" w:rsidRDefault="00000000" w:rsidP="005162F0">
      <w:pPr>
        <w:numPr>
          <w:ilvl w:val="0"/>
          <w:numId w:val="8"/>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The prevention of public nuisance</w:t>
      </w:r>
    </w:p>
    <w:p w14:paraId="05408ABD" w14:textId="77777777" w:rsidR="00571538" w:rsidRDefault="00000000" w:rsidP="005162F0">
      <w:pPr>
        <w:numPr>
          <w:ilvl w:val="0"/>
          <w:numId w:val="8"/>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The protection of children from harm</w:t>
      </w:r>
    </w:p>
    <w:p w14:paraId="181728AA" w14:textId="77777777" w:rsidR="00571538" w:rsidRDefault="00571538">
      <w:pPr>
        <w:spacing w:line="240" w:lineRule="auto"/>
        <w:rPr>
          <w:rFonts w:ascii="Bricolage Grotesque" w:eastAsia="Bricolage Grotesque" w:hAnsi="Bricolage Grotesque" w:cs="Bricolage Grotesque"/>
        </w:rPr>
      </w:pPr>
    </w:p>
    <w:p w14:paraId="4B7FB77B" w14:textId="77777777" w:rsidR="00571538"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It is against the law to knowingly sell alcohol to someone who is drunk or appears to be drunk. It is also an offence to knowingly buy or obtain alcohol for a drunken person on licensed premises.</w:t>
      </w:r>
    </w:p>
    <w:p w14:paraId="7DAECC96" w14:textId="77777777" w:rsidR="00571538" w:rsidRDefault="00571538">
      <w:pPr>
        <w:spacing w:line="240" w:lineRule="auto"/>
        <w:rPr>
          <w:rFonts w:ascii="Bricolage Grotesque" w:eastAsia="Bricolage Grotesque" w:hAnsi="Bricolage Grotesque" w:cs="Bricolage Grotesque"/>
        </w:rPr>
      </w:pPr>
    </w:p>
    <w:p w14:paraId="35EB8DB4" w14:textId="77777777" w:rsidR="00571538"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It is also against the law to allow people to behave in a disorderly way whilst inside our premises or on the grounds of our premises.</w:t>
      </w:r>
    </w:p>
    <w:p w14:paraId="28A80BEF" w14:textId="77777777" w:rsidR="00571538" w:rsidRDefault="00571538">
      <w:pPr>
        <w:spacing w:line="240" w:lineRule="auto"/>
        <w:rPr>
          <w:rFonts w:ascii="Bricolage Grotesque" w:eastAsia="Bricolage Grotesque" w:hAnsi="Bricolage Grotesque" w:cs="Bricolage Grotesque"/>
        </w:rPr>
      </w:pPr>
    </w:p>
    <w:p w14:paraId="51DE859F" w14:textId="77777777" w:rsidR="00571538"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Section 143 Licensing Act 2003 makes it an offence for someone who is either drunk </w:t>
      </w:r>
      <w:r>
        <w:rPr>
          <w:rFonts w:ascii="Bricolage Grotesque" w:eastAsia="Bricolage Grotesque" w:hAnsi="Bricolage Grotesque" w:cs="Bricolage Grotesque"/>
          <w:b/>
          <w:bCs/>
          <w:i/>
          <w:iCs/>
        </w:rPr>
        <w:t>or</w:t>
      </w:r>
      <w:r>
        <w:rPr>
          <w:rFonts w:ascii="Bricolage Grotesque" w:eastAsia="Bricolage Grotesque" w:hAnsi="Bricolage Grotesque" w:cs="Bricolage Grotesque"/>
        </w:rPr>
        <w:t xml:space="preserve"> disorderly to fail to leave licensed premises when requested to do so by staff or Police. </w:t>
      </w:r>
    </w:p>
    <w:p w14:paraId="60B90EA2" w14:textId="77777777" w:rsidR="00571538" w:rsidRDefault="00571538">
      <w:pPr>
        <w:spacing w:line="240" w:lineRule="auto"/>
        <w:rPr>
          <w:rFonts w:ascii="Bricolage Grotesque" w:eastAsia="Bricolage Grotesque" w:hAnsi="Bricolage Grotesque" w:cs="Bricolage Grotesque"/>
        </w:rPr>
      </w:pPr>
    </w:p>
    <w:p w14:paraId="36734FF1" w14:textId="77777777" w:rsidR="00571538"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We </w:t>
      </w:r>
      <w:r>
        <w:rPr>
          <w:rFonts w:ascii="Bricolage Grotesque" w:eastAsia="Bricolage Grotesque" w:hAnsi="Bricolage Grotesque" w:cs="Bricolage Grotesque"/>
          <w:color w:val="95B777"/>
        </w:rPr>
        <w:t xml:space="preserve">[insert name of premises] </w:t>
      </w:r>
      <w:r>
        <w:rPr>
          <w:rFonts w:ascii="Bricolage Grotesque" w:eastAsia="Bricolage Grotesque" w:hAnsi="Bricolage Grotesque" w:cs="Bricolage Grotesque"/>
        </w:rPr>
        <w:t>take our legal responsibilities regarding the responsible retail of alcohol seriously and expect all staff to do the same. Selling alcohol irresponsibly, failing to manage drunkenness or allowing disorderly behaviour can place customers, staff and the public at risk and may result in criminal prosecution, fixed penalties and enforcement action. We are committed to operating a safe, welcoming and responsible venue where customers can enjoy themselves without causing harm, offence, disorder or nuisance to others.</w:t>
      </w:r>
    </w:p>
    <w:p w14:paraId="00CEAA65" w14:textId="77777777" w:rsidR="00571538" w:rsidRDefault="00571538">
      <w:pPr>
        <w:spacing w:line="240" w:lineRule="auto"/>
        <w:rPr>
          <w:rFonts w:ascii="Bricolage Grotesque" w:eastAsia="Bricolage Grotesque" w:hAnsi="Bricolage Grotesque" w:cs="Bricolage Grotesque"/>
        </w:rPr>
      </w:pPr>
    </w:p>
    <w:p w14:paraId="136B9001" w14:textId="77777777" w:rsidR="00571538" w:rsidRDefault="00000000">
      <w:pPr>
        <w:spacing w:line="240" w:lineRule="auto"/>
        <w:rPr>
          <w:rFonts w:ascii="Bricolage Grotesque" w:eastAsia="Bricolage Grotesque" w:hAnsi="Bricolage Grotesque" w:cs="Bricolage Grotesque"/>
          <w:color w:val="E97424"/>
        </w:rPr>
      </w:pPr>
      <w:bookmarkStart w:id="0" w:name="_30j0zll" w:colFirst="0" w:colLast="0"/>
      <w:bookmarkEnd w:id="0"/>
      <w:r>
        <w:rPr>
          <w:rFonts w:ascii="Bricolage Grotesque" w:eastAsia="Bricolage Grotesque" w:hAnsi="Bricolage Grotesque" w:cs="Bricolage Grotesque"/>
          <w:b/>
          <w:bCs/>
          <w:color w:val="E97424"/>
        </w:rPr>
        <w:t>WHAT TO LOOK OUT FOR:</w:t>
      </w:r>
    </w:p>
    <w:p w14:paraId="20802965" w14:textId="77777777" w:rsidR="00571538" w:rsidRDefault="00000000" w:rsidP="005162F0">
      <w:pPr>
        <w:numPr>
          <w:ilvl w:val="0"/>
          <w:numId w:val="9"/>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Disruptive behaviour or anti-social behaviour</w:t>
      </w:r>
    </w:p>
    <w:p w14:paraId="6FC0BB0D" w14:textId="77777777" w:rsidR="00571538" w:rsidRDefault="00000000" w:rsidP="005162F0">
      <w:pPr>
        <w:numPr>
          <w:ilvl w:val="0"/>
          <w:numId w:val="9"/>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Raised voices, arguments and confrontational behaviour</w:t>
      </w:r>
    </w:p>
    <w:p w14:paraId="4FD4E27C" w14:textId="77777777" w:rsidR="00571538" w:rsidRDefault="00000000" w:rsidP="005162F0">
      <w:pPr>
        <w:numPr>
          <w:ilvl w:val="0"/>
          <w:numId w:val="9"/>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Customers purchasing alcohol or shots in quick succession</w:t>
      </w:r>
    </w:p>
    <w:p w14:paraId="3501A1EA" w14:textId="77777777" w:rsidR="00571538" w:rsidRDefault="00000000" w:rsidP="005162F0">
      <w:pPr>
        <w:numPr>
          <w:ilvl w:val="0"/>
          <w:numId w:val="9"/>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One or more people encouraging disruptive behaviour within a group</w:t>
      </w:r>
    </w:p>
    <w:p w14:paraId="1AAD52F2" w14:textId="77777777" w:rsidR="00571538" w:rsidRDefault="00000000" w:rsidP="005162F0">
      <w:pPr>
        <w:numPr>
          <w:ilvl w:val="0"/>
          <w:numId w:val="9"/>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Unsteadiness or being held up by friends</w:t>
      </w:r>
    </w:p>
    <w:p w14:paraId="0653C597" w14:textId="77777777" w:rsidR="00571538" w:rsidRDefault="00000000" w:rsidP="005162F0">
      <w:pPr>
        <w:numPr>
          <w:ilvl w:val="0"/>
          <w:numId w:val="9"/>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Glazed eyes</w:t>
      </w:r>
    </w:p>
    <w:p w14:paraId="3303ADE9" w14:textId="3262FD66" w:rsidR="00571538" w:rsidRPr="00B5059C" w:rsidRDefault="00000000" w:rsidP="00B5059C">
      <w:pPr>
        <w:numPr>
          <w:ilvl w:val="0"/>
          <w:numId w:val="9"/>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Stumbling</w:t>
      </w:r>
    </w:p>
    <w:p w14:paraId="2F338A01" w14:textId="77777777" w:rsidR="00571538" w:rsidRDefault="00000000" w:rsidP="005162F0">
      <w:pPr>
        <w:numPr>
          <w:ilvl w:val="0"/>
          <w:numId w:val="9"/>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Slurred words</w:t>
      </w:r>
    </w:p>
    <w:p w14:paraId="67421FBA" w14:textId="77777777" w:rsidR="00571538" w:rsidRDefault="00000000" w:rsidP="005162F0">
      <w:pPr>
        <w:numPr>
          <w:ilvl w:val="0"/>
          <w:numId w:val="9"/>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Vomiting</w:t>
      </w:r>
    </w:p>
    <w:p w14:paraId="6EC81AD4" w14:textId="77777777" w:rsidR="00571538" w:rsidRDefault="00000000" w:rsidP="005162F0">
      <w:pPr>
        <w:numPr>
          <w:ilvl w:val="0"/>
          <w:numId w:val="9"/>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lastRenderedPageBreak/>
        <w:t xml:space="preserve">Falling asleep or becoming unresponsive </w:t>
      </w:r>
    </w:p>
    <w:p w14:paraId="0DBA2550" w14:textId="77777777" w:rsidR="00571538" w:rsidRDefault="00000000" w:rsidP="005162F0">
      <w:pPr>
        <w:numPr>
          <w:ilvl w:val="0"/>
          <w:numId w:val="9"/>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Aggressive, irrational or unpredictable behaviour</w:t>
      </w:r>
    </w:p>
    <w:p w14:paraId="39362FED" w14:textId="77777777" w:rsidR="00571538" w:rsidRDefault="00571538">
      <w:pPr>
        <w:spacing w:line="240" w:lineRule="auto"/>
        <w:rPr>
          <w:rFonts w:ascii="Bricolage Grotesque" w:eastAsia="Bricolage Grotesque" w:hAnsi="Bricolage Grotesque" w:cs="Bricolage Grotesque"/>
        </w:rPr>
      </w:pPr>
    </w:p>
    <w:p w14:paraId="6ED963F9" w14:textId="77777777" w:rsidR="00571538"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At the other extreme, intoxicated persons can often be quiet, may appear quiet, withdrawn or asleep. Monitoring customers and identifying concerns early can prevent situations escalating. </w:t>
      </w:r>
    </w:p>
    <w:p w14:paraId="24DD2F3C" w14:textId="77777777" w:rsidR="00571538" w:rsidRDefault="00571538">
      <w:pPr>
        <w:spacing w:line="240" w:lineRule="auto"/>
        <w:rPr>
          <w:rFonts w:ascii="Bricolage Grotesque" w:eastAsia="Bricolage Grotesque" w:hAnsi="Bricolage Grotesque" w:cs="Bricolage Grotesque"/>
          <w:color w:val="E97424"/>
        </w:rPr>
      </w:pPr>
    </w:p>
    <w:p w14:paraId="5469DA4D" w14:textId="77777777" w:rsidR="00571538" w:rsidRDefault="00000000">
      <w:pPr>
        <w:spacing w:line="240" w:lineRule="auto"/>
        <w:rPr>
          <w:rFonts w:ascii="Bricolage Grotesque" w:eastAsia="Bricolage Grotesque" w:hAnsi="Bricolage Grotesque" w:cs="Bricolage Grotesque"/>
          <w:b/>
          <w:bCs/>
          <w:color w:val="E97424"/>
        </w:rPr>
      </w:pPr>
      <w:bookmarkStart w:id="1" w:name="_1fob9te" w:colFirst="0" w:colLast="0"/>
      <w:bookmarkEnd w:id="1"/>
      <w:r>
        <w:rPr>
          <w:rFonts w:ascii="Bricolage Grotesque" w:eastAsia="Bricolage Grotesque" w:hAnsi="Bricolage Grotesque" w:cs="Bricolage Grotesque"/>
          <w:b/>
          <w:bCs/>
          <w:color w:val="E97424"/>
        </w:rPr>
        <w:t>OUR INTERNAL STANDARDS</w:t>
      </w:r>
    </w:p>
    <w:p w14:paraId="7BE89D14" w14:textId="77777777" w:rsidR="00571538" w:rsidRDefault="00000000" w:rsidP="005162F0">
      <w:pPr>
        <w:numPr>
          <w:ilvl w:val="0"/>
          <w:numId w:val="10"/>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Staff will be trained in responsible alcohol retailing, recognising drunkenness, vulnerability and conflict management. </w:t>
      </w:r>
    </w:p>
    <w:p w14:paraId="25DEF1B1" w14:textId="77777777" w:rsidR="00571538" w:rsidRDefault="00000000" w:rsidP="005162F0">
      <w:pPr>
        <w:numPr>
          <w:ilvl w:val="0"/>
          <w:numId w:val="10"/>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We will promote responsible drinking practices and avoid irresponsible promotions or activities that may encourage excessive consumption. </w:t>
      </w:r>
    </w:p>
    <w:p w14:paraId="74EADCA7" w14:textId="77777777" w:rsidR="00571538" w:rsidRDefault="00000000" w:rsidP="005162F0">
      <w:pPr>
        <w:numPr>
          <w:ilvl w:val="0"/>
          <w:numId w:val="10"/>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Venue-specific rules, standards, risk controls and licence conditions will be communicated clearly to staff and customers. </w:t>
      </w:r>
    </w:p>
    <w:p w14:paraId="711FEC33" w14:textId="77777777" w:rsidR="00571538" w:rsidRDefault="00000000" w:rsidP="005162F0">
      <w:pPr>
        <w:numPr>
          <w:ilvl w:val="0"/>
          <w:numId w:val="10"/>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Staff should remain alert to emerging risks including disorder, vulnerability, welfare concerns or suspicious/unusual behaviour and report concerns to management promptly. </w:t>
      </w:r>
    </w:p>
    <w:p w14:paraId="70B55257" w14:textId="77777777" w:rsidR="00571538" w:rsidRDefault="00000000" w:rsidP="005162F0">
      <w:pPr>
        <w:numPr>
          <w:ilvl w:val="0"/>
          <w:numId w:val="10"/>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Management will ensure staff understand their individual responsibilities and escalation procedures.</w:t>
      </w:r>
    </w:p>
    <w:p w14:paraId="7724D082" w14:textId="77777777" w:rsidR="00571538" w:rsidRDefault="00571538">
      <w:pPr>
        <w:spacing w:line="240" w:lineRule="auto"/>
        <w:ind w:left="720"/>
        <w:rPr>
          <w:rFonts w:ascii="Bricolage Grotesque" w:eastAsia="Bricolage Grotesque" w:hAnsi="Bricolage Grotesque" w:cs="Bricolage Grotesque"/>
        </w:rPr>
      </w:pPr>
    </w:p>
    <w:p w14:paraId="5A6003A3" w14:textId="77777777" w:rsidR="00571538" w:rsidRDefault="00000000">
      <w:pPr>
        <w:spacing w:line="240" w:lineRule="auto"/>
        <w:rPr>
          <w:rFonts w:ascii="Bricolage Grotesque" w:eastAsia="Bricolage Grotesque" w:hAnsi="Bricolage Grotesque" w:cs="Bricolage Grotesque"/>
          <w:color w:val="E97424"/>
        </w:rPr>
      </w:pPr>
      <w:r>
        <w:rPr>
          <w:rFonts w:ascii="Bricolage Grotesque" w:eastAsia="Bricolage Grotesque" w:hAnsi="Bricolage Grotesque" w:cs="Bricolage Grotesque"/>
          <w:b/>
          <w:bCs/>
          <w:color w:val="E97424"/>
        </w:rPr>
        <w:t>WHEN TO STEP IN AND WHAT TO DO</w:t>
      </w:r>
    </w:p>
    <w:p w14:paraId="30785A29" w14:textId="77777777" w:rsidR="00571538"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 xml:space="preserve">Service should be refused to: </w:t>
      </w:r>
    </w:p>
    <w:p w14:paraId="1427977C" w14:textId="77777777" w:rsidR="00571538" w:rsidRDefault="00000000" w:rsidP="005162F0">
      <w:pPr>
        <w:numPr>
          <w:ilvl w:val="0"/>
          <w:numId w:val="11"/>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Any customer who is or appears to be drunk </w:t>
      </w:r>
    </w:p>
    <w:p w14:paraId="4DEB398D" w14:textId="77777777" w:rsidR="00571538" w:rsidRDefault="00000000" w:rsidP="005162F0">
      <w:pPr>
        <w:numPr>
          <w:ilvl w:val="0"/>
          <w:numId w:val="11"/>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Any customer attempting to buy alcohol for a person who is or appears to be drunk</w:t>
      </w:r>
    </w:p>
    <w:p w14:paraId="540BB754" w14:textId="77777777" w:rsidR="00571538" w:rsidRDefault="00000000" w:rsidP="005162F0">
      <w:pPr>
        <w:numPr>
          <w:ilvl w:val="0"/>
          <w:numId w:val="11"/>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Any customer acting in a disorderly, aggressive or unsafe manner</w:t>
      </w:r>
    </w:p>
    <w:p w14:paraId="6084FAF0" w14:textId="77777777" w:rsidR="00571538" w:rsidRDefault="00571538">
      <w:pPr>
        <w:spacing w:line="240" w:lineRule="auto"/>
        <w:rPr>
          <w:rFonts w:ascii="Bricolage Grotesque" w:eastAsia="Bricolage Grotesque" w:hAnsi="Bricolage Grotesque" w:cs="Bricolage Grotesque"/>
          <w:b/>
          <w:bCs/>
        </w:rPr>
      </w:pPr>
    </w:p>
    <w:p w14:paraId="689BB8D4" w14:textId="77777777" w:rsidR="00571538"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Early intervention is encouraged and often prevents escalation.</w:t>
      </w:r>
    </w:p>
    <w:p w14:paraId="390E8F95" w14:textId="77777777" w:rsidR="00571538" w:rsidRDefault="00571538">
      <w:pPr>
        <w:spacing w:line="240" w:lineRule="auto"/>
        <w:rPr>
          <w:rFonts w:ascii="Bricolage Grotesque" w:eastAsia="Bricolage Grotesque" w:hAnsi="Bricolage Grotesque" w:cs="Bricolage Grotesque"/>
          <w:b/>
          <w:bCs/>
        </w:rPr>
      </w:pPr>
    </w:p>
    <w:p w14:paraId="7EA7168D" w14:textId="77777777" w:rsidR="00571538"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INITIAL INTERVENTION</w:t>
      </w:r>
    </w:p>
    <w:p w14:paraId="6B190DBD" w14:textId="77777777" w:rsidR="00571538"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A calm and polite conversation can often prevent escalation.</w:t>
      </w:r>
    </w:p>
    <w:p w14:paraId="3B3108DE" w14:textId="77777777" w:rsidR="00571538"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If you believe someone may be intoxicated:</w:t>
      </w:r>
    </w:p>
    <w:p w14:paraId="632DF434" w14:textId="77777777" w:rsidR="00571538" w:rsidRDefault="00000000" w:rsidP="005162F0">
      <w:pPr>
        <w:numPr>
          <w:ilvl w:val="0"/>
          <w:numId w:val="12"/>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Politely refuse service and explain that company policy and the law prevent service to intoxicated persons. </w:t>
      </w:r>
    </w:p>
    <w:p w14:paraId="74FE5AA2" w14:textId="77777777" w:rsidR="00571538" w:rsidRDefault="00000000" w:rsidP="005162F0">
      <w:pPr>
        <w:numPr>
          <w:ilvl w:val="0"/>
          <w:numId w:val="12"/>
        </w:numPr>
        <w:spacing w:line="240" w:lineRule="auto"/>
        <w:rPr>
          <w:rFonts w:ascii="Calibri" w:eastAsia="Calibri" w:hAnsi="Calibri" w:cs="Calibri"/>
          <w:b/>
          <w:bCs/>
          <w:color w:val="9BBB59"/>
        </w:rPr>
      </w:pPr>
      <w:r>
        <w:rPr>
          <w:rFonts w:ascii="Bricolage Grotesque" w:eastAsia="Bricolage Grotesque" w:hAnsi="Bricolage Grotesque" w:cs="Bricolage Grotesque"/>
        </w:rPr>
        <w:t xml:space="preserve">Offer alternatives such as soft drinks, tea, coffee or water </w:t>
      </w:r>
      <w:r>
        <w:rPr>
          <w:rFonts w:ascii="Bricolage Grotesque" w:eastAsia="Bricolage Grotesque" w:hAnsi="Bricolage Grotesque" w:cs="Bricolage Grotesque"/>
          <w:color w:val="95B777"/>
        </w:rPr>
        <w:t xml:space="preserve">[insert whether complimentary or chargeable]. </w:t>
      </w:r>
    </w:p>
    <w:p w14:paraId="5CE800B2" w14:textId="77777777" w:rsidR="00571538" w:rsidRDefault="00000000" w:rsidP="005162F0">
      <w:pPr>
        <w:numPr>
          <w:ilvl w:val="0"/>
          <w:numId w:val="12"/>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Avoid confrontation or language likely to escalate the situation.</w:t>
      </w:r>
    </w:p>
    <w:p w14:paraId="4B6F92A4" w14:textId="77777777" w:rsidR="00571538" w:rsidRDefault="00571538">
      <w:pPr>
        <w:spacing w:line="240" w:lineRule="auto"/>
        <w:rPr>
          <w:rFonts w:ascii="Bricolage Grotesque" w:eastAsia="Bricolage Grotesque" w:hAnsi="Bricolage Grotesque" w:cs="Bricolage Grotesque"/>
        </w:rPr>
      </w:pPr>
    </w:p>
    <w:p w14:paraId="12597F96" w14:textId="77777777" w:rsidR="00571538"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ESCALATION</w:t>
      </w:r>
    </w:p>
    <w:p w14:paraId="0E806773" w14:textId="77777777" w:rsidR="00571538" w:rsidRDefault="00000000">
      <w:pPr>
        <w:spacing w:line="240" w:lineRule="auto"/>
        <w:rPr>
          <w:rFonts w:ascii="Bricolage Grotesque" w:eastAsia="Bricolage Grotesque" w:hAnsi="Bricolage Grotesque" w:cs="Bricolage Grotesque"/>
        </w:rPr>
      </w:pPr>
      <w:bookmarkStart w:id="2" w:name="_2et92p0" w:colFirst="0" w:colLast="0"/>
      <w:bookmarkEnd w:id="2"/>
      <w:r>
        <w:rPr>
          <w:rFonts w:ascii="Bricolage Grotesque" w:eastAsia="Bricolage Grotesque" w:hAnsi="Bricolage Grotesque" w:cs="Bricolage Grotesque"/>
        </w:rPr>
        <w:t xml:space="preserve">If the situation continues or you feel uncomfortable managing it, escalate immediately to </w:t>
      </w:r>
      <w:r>
        <w:rPr>
          <w:rFonts w:ascii="Bricolage Grotesque" w:eastAsia="Bricolage Grotesque" w:hAnsi="Bricolage Grotesque" w:cs="Bricolage Grotesque"/>
          <w:color w:val="95B777"/>
        </w:rPr>
        <w:t>[door staff/supervisor/duty manager]</w:t>
      </w:r>
      <w:r>
        <w:rPr>
          <w:rFonts w:ascii="Bricolage Grotesque" w:eastAsia="Bricolage Grotesque" w:hAnsi="Bricolage Grotesque" w:cs="Bricolage Grotesque"/>
        </w:rPr>
        <w:t>.</w:t>
      </w:r>
    </w:p>
    <w:p w14:paraId="6F0D64F7" w14:textId="77777777" w:rsidR="00571538"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The responsible staff member should:</w:t>
      </w:r>
    </w:p>
    <w:p w14:paraId="6FE74ECA" w14:textId="77777777" w:rsidR="00571538" w:rsidRDefault="00000000" w:rsidP="005162F0">
      <w:pPr>
        <w:numPr>
          <w:ilvl w:val="0"/>
          <w:numId w:val="13"/>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lastRenderedPageBreak/>
        <w:t xml:space="preserve">Confirm refusal of alcohol service </w:t>
      </w:r>
    </w:p>
    <w:p w14:paraId="17C68D5A" w14:textId="77777777" w:rsidR="00571538" w:rsidRDefault="00000000" w:rsidP="005162F0">
      <w:pPr>
        <w:numPr>
          <w:ilvl w:val="0"/>
          <w:numId w:val="13"/>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Communicate decisions calmly and professionally </w:t>
      </w:r>
    </w:p>
    <w:p w14:paraId="372973D0" w14:textId="77777777" w:rsidR="00571538" w:rsidRDefault="00000000" w:rsidP="005162F0">
      <w:pPr>
        <w:numPr>
          <w:ilvl w:val="0"/>
          <w:numId w:val="13"/>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Monitor behaviour and welfare concerns </w:t>
      </w:r>
    </w:p>
    <w:p w14:paraId="4C4CBC4B" w14:textId="77777777" w:rsidR="00571538" w:rsidRDefault="00000000" w:rsidP="005162F0">
      <w:pPr>
        <w:numPr>
          <w:ilvl w:val="0"/>
          <w:numId w:val="13"/>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Request the individual or group leave where necessary</w:t>
      </w:r>
    </w:p>
    <w:p w14:paraId="36E058E5" w14:textId="77777777" w:rsidR="00571538" w:rsidRDefault="00571538">
      <w:pPr>
        <w:spacing w:line="240" w:lineRule="auto"/>
        <w:rPr>
          <w:rFonts w:ascii="Bricolage Grotesque" w:eastAsia="Bricolage Grotesque" w:hAnsi="Bricolage Grotesque" w:cs="Bricolage Grotesque"/>
        </w:rPr>
      </w:pPr>
    </w:p>
    <w:p w14:paraId="57BF2640" w14:textId="77777777" w:rsidR="00571538"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REMOVAL FROM THE PREMISES</w:t>
      </w:r>
    </w:p>
    <w:p w14:paraId="5B2B5604" w14:textId="77777777" w:rsidR="00571538"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Where necessary, </w:t>
      </w:r>
      <w:r>
        <w:rPr>
          <w:rFonts w:ascii="Bricolage Grotesque" w:eastAsia="Bricolage Grotesque" w:hAnsi="Bricolage Grotesque" w:cs="Bricolage Grotesque"/>
          <w:color w:val="95B777"/>
        </w:rPr>
        <w:t>[door staff/staff/supervisors/managers]</w:t>
      </w:r>
      <w:r>
        <w:rPr>
          <w:rFonts w:ascii="Bricolage Grotesque" w:eastAsia="Bricolage Grotesque" w:hAnsi="Bricolage Grotesque" w:cs="Bricolage Grotesque"/>
          <w:color w:val="9BBB59"/>
        </w:rPr>
        <w:t xml:space="preserve"> </w:t>
      </w:r>
      <w:r>
        <w:rPr>
          <w:rFonts w:ascii="Bricolage Grotesque" w:eastAsia="Bricolage Grotesque" w:hAnsi="Bricolage Grotesque" w:cs="Bricolage Grotesque"/>
        </w:rPr>
        <w:t>should supervise the safe removal and dispersal of the individual or group in line with venue procedures.</w:t>
      </w:r>
    </w:p>
    <w:p w14:paraId="288FBF75" w14:textId="77777777" w:rsidR="00571538"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Staff should avoid unnecessary confrontation and prioritise safety throughout.</w:t>
      </w:r>
    </w:p>
    <w:p w14:paraId="2DB0A37A" w14:textId="77777777" w:rsidR="00571538" w:rsidRDefault="00571538">
      <w:pPr>
        <w:spacing w:line="240" w:lineRule="auto"/>
        <w:rPr>
          <w:rFonts w:ascii="Bricolage Grotesque" w:eastAsia="Bricolage Grotesque" w:hAnsi="Bricolage Grotesque" w:cs="Bricolage Grotesque"/>
          <w:b/>
          <w:bCs/>
        </w:rPr>
      </w:pPr>
    </w:p>
    <w:p w14:paraId="6C7C4D18" w14:textId="77777777" w:rsidR="00571538"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POLICE ASSISTANCE</w:t>
      </w:r>
    </w:p>
    <w:p w14:paraId="77A68063" w14:textId="77777777" w:rsidR="00571538"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Police should be contacted where:</w:t>
      </w:r>
    </w:p>
    <w:p w14:paraId="49983ABE" w14:textId="77777777" w:rsidR="00571538" w:rsidRDefault="00000000" w:rsidP="005162F0">
      <w:pPr>
        <w:numPr>
          <w:ilvl w:val="0"/>
          <w:numId w:val="14"/>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Violence or threats occur </w:t>
      </w:r>
    </w:p>
    <w:p w14:paraId="701270B3" w14:textId="77777777" w:rsidR="00571538" w:rsidRDefault="00000000" w:rsidP="005162F0">
      <w:pPr>
        <w:numPr>
          <w:ilvl w:val="0"/>
          <w:numId w:val="14"/>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Criminal offences are suspected </w:t>
      </w:r>
    </w:p>
    <w:p w14:paraId="0E7A6F87" w14:textId="77777777" w:rsidR="00571538" w:rsidRDefault="00000000" w:rsidP="005162F0">
      <w:pPr>
        <w:numPr>
          <w:ilvl w:val="0"/>
          <w:numId w:val="14"/>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Staff or customers are at risk </w:t>
      </w:r>
    </w:p>
    <w:p w14:paraId="0A15421F" w14:textId="77777777" w:rsidR="00571538" w:rsidRDefault="00000000" w:rsidP="005162F0">
      <w:pPr>
        <w:numPr>
          <w:ilvl w:val="0"/>
          <w:numId w:val="14"/>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Individuals refuse to leave when requested </w:t>
      </w:r>
    </w:p>
    <w:p w14:paraId="6C965BF4" w14:textId="77777777" w:rsidR="00571538" w:rsidRDefault="00000000" w:rsidP="005162F0">
      <w:pPr>
        <w:numPr>
          <w:ilvl w:val="0"/>
          <w:numId w:val="14"/>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The situation cannot be managed safely by staff</w:t>
      </w:r>
    </w:p>
    <w:p w14:paraId="5F527E6C" w14:textId="77777777" w:rsidR="00571538" w:rsidRDefault="00571538">
      <w:pPr>
        <w:spacing w:line="240" w:lineRule="auto"/>
        <w:rPr>
          <w:rFonts w:ascii="Bricolage Grotesque" w:eastAsia="Bricolage Grotesque" w:hAnsi="Bricolage Grotesque" w:cs="Bricolage Grotesque"/>
        </w:rPr>
      </w:pPr>
    </w:p>
    <w:p w14:paraId="7AC8ECE4" w14:textId="77777777" w:rsidR="00571538" w:rsidRDefault="00000000">
      <w:pPr>
        <w:spacing w:line="240" w:lineRule="auto"/>
        <w:rPr>
          <w:rFonts w:ascii="Bricolage Grotesque" w:eastAsia="Bricolage Grotesque" w:hAnsi="Bricolage Grotesque" w:cs="Bricolage Grotesque"/>
          <w:b/>
          <w:bCs/>
          <w:color w:val="E97424"/>
        </w:rPr>
      </w:pPr>
      <w:bookmarkStart w:id="3" w:name="_tyjcwt" w:colFirst="0" w:colLast="0"/>
      <w:bookmarkEnd w:id="3"/>
      <w:r>
        <w:rPr>
          <w:rFonts w:ascii="Bricolage Grotesque" w:eastAsia="Bricolage Grotesque" w:hAnsi="Bricolage Grotesque" w:cs="Bricolage Grotesque"/>
          <w:b/>
          <w:bCs/>
          <w:color w:val="E97424"/>
        </w:rPr>
        <w:t>REFUSAL LOGBOOK</w:t>
      </w:r>
    </w:p>
    <w:p w14:paraId="0934EA1B" w14:textId="77777777" w:rsidR="00571538"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Remember to log the refusal in the refusals book. The log is kept</w:t>
      </w:r>
      <w:r>
        <w:rPr>
          <w:rFonts w:ascii="Bricolage Grotesque" w:eastAsia="Bricolage Grotesque" w:hAnsi="Bricolage Grotesque" w:cs="Bricolage Grotesque"/>
          <w:color w:val="95B777"/>
        </w:rPr>
        <w:t xml:space="preserve"> [insert location]</w:t>
      </w:r>
      <w:r>
        <w:rPr>
          <w:rFonts w:ascii="Bricolage Grotesque" w:eastAsia="Bricolage Grotesque" w:hAnsi="Bricolage Grotesque" w:cs="Bricolage Grotesque"/>
          <w:color w:val="00B0F0"/>
        </w:rPr>
        <w:t xml:space="preserve"> </w:t>
      </w:r>
      <w:r>
        <w:rPr>
          <w:rFonts w:ascii="Bricolage Grotesque" w:eastAsia="Bricolage Grotesque" w:hAnsi="Bricolage Grotesque" w:cs="Bricolage Grotesque"/>
        </w:rPr>
        <w:t>you must log the date and time, which product was refused, why you refused the sale plus any other details that may be useful to others in future such as a description of the person(s).</w:t>
      </w:r>
    </w:p>
    <w:p w14:paraId="4E05CA46" w14:textId="77777777" w:rsidR="00571538" w:rsidRDefault="00571538">
      <w:pPr>
        <w:spacing w:line="240" w:lineRule="auto"/>
        <w:rPr>
          <w:rFonts w:ascii="Bricolage Grotesque" w:eastAsia="Bricolage Grotesque" w:hAnsi="Bricolage Grotesque" w:cs="Bricolage Grotesque"/>
        </w:rPr>
      </w:pPr>
    </w:p>
    <w:p w14:paraId="2B84D712" w14:textId="5F834D95" w:rsidR="00571538" w:rsidRPr="00B5059C"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By signing below, staff confirm that they have read and understood the Drunkenness and Disorderly Behaviour Policy and agree to act in accordance with its contents.</w:t>
      </w:r>
    </w:p>
    <w:p w14:paraId="223BA25C" w14:textId="77777777" w:rsidR="00571538" w:rsidRDefault="00571538">
      <w:pPr>
        <w:spacing w:line="240" w:lineRule="auto"/>
        <w:rPr>
          <w:rFonts w:ascii="Bricolage Grotesque" w:eastAsia="Bricolage Grotesque" w:hAnsi="Bricolage Grotesque" w:cs="Bricolage Grotesque"/>
          <w:b/>
          <w:bCs/>
        </w:rPr>
      </w:pPr>
    </w:p>
    <w:p w14:paraId="64D06E93" w14:textId="77777777" w:rsidR="00571538" w:rsidRDefault="00000000">
      <w:pPr>
        <w:tabs>
          <w:tab w:val="center" w:pos="4513"/>
          <w:tab w:val="right" w:pos="9026"/>
        </w:tabs>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 xml:space="preserve">Name: </w:t>
      </w:r>
    </w:p>
    <w:p w14:paraId="2B2EDE5C" w14:textId="77777777" w:rsidR="00571538" w:rsidRDefault="00571538">
      <w:pPr>
        <w:tabs>
          <w:tab w:val="center" w:pos="4513"/>
          <w:tab w:val="right" w:pos="9026"/>
        </w:tabs>
        <w:spacing w:line="240" w:lineRule="auto"/>
        <w:rPr>
          <w:rFonts w:ascii="Bricolage Grotesque" w:eastAsia="Bricolage Grotesque" w:hAnsi="Bricolage Grotesque" w:cs="Bricolage Grotesque"/>
          <w:b/>
          <w:bCs/>
        </w:rPr>
      </w:pPr>
    </w:p>
    <w:p w14:paraId="40154AE9" w14:textId="77777777" w:rsidR="00571538" w:rsidRDefault="00000000">
      <w:pPr>
        <w:tabs>
          <w:tab w:val="center" w:pos="4513"/>
          <w:tab w:val="right" w:pos="9026"/>
        </w:tabs>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Role:</w:t>
      </w:r>
    </w:p>
    <w:p w14:paraId="0BE79E2C" w14:textId="77777777" w:rsidR="00571538" w:rsidRDefault="00571538">
      <w:pPr>
        <w:tabs>
          <w:tab w:val="center" w:pos="4513"/>
          <w:tab w:val="right" w:pos="9026"/>
        </w:tabs>
        <w:spacing w:line="240" w:lineRule="auto"/>
        <w:rPr>
          <w:rFonts w:ascii="Bricolage Grotesque" w:eastAsia="Bricolage Grotesque" w:hAnsi="Bricolage Grotesque" w:cs="Bricolage Grotesque"/>
          <w:b/>
          <w:bCs/>
        </w:rPr>
      </w:pPr>
    </w:p>
    <w:p w14:paraId="4FABA313" w14:textId="77777777" w:rsidR="00571538" w:rsidRDefault="00000000">
      <w:pPr>
        <w:tabs>
          <w:tab w:val="center" w:pos="4513"/>
          <w:tab w:val="right" w:pos="9026"/>
        </w:tabs>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Signature:</w:t>
      </w:r>
    </w:p>
    <w:p w14:paraId="069BE660" w14:textId="77777777" w:rsidR="00571538" w:rsidRDefault="00571538">
      <w:pPr>
        <w:tabs>
          <w:tab w:val="center" w:pos="4513"/>
          <w:tab w:val="right" w:pos="9026"/>
        </w:tabs>
        <w:spacing w:line="240" w:lineRule="auto"/>
        <w:rPr>
          <w:rFonts w:ascii="Bricolage Grotesque" w:eastAsia="Bricolage Grotesque" w:hAnsi="Bricolage Grotesque" w:cs="Bricolage Grotesque"/>
          <w:b/>
          <w:bCs/>
        </w:rPr>
      </w:pPr>
    </w:p>
    <w:p w14:paraId="25E19584" w14:textId="77777777" w:rsidR="00571538" w:rsidRDefault="00000000">
      <w:pPr>
        <w:tabs>
          <w:tab w:val="center" w:pos="4513"/>
          <w:tab w:val="right" w:pos="9026"/>
        </w:tabs>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Date:</w:t>
      </w:r>
    </w:p>
    <w:sectPr w:rsidR="00571538">
      <w:headerReference w:type="default" r:id="rId7"/>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CA9AF" w14:textId="77777777" w:rsidR="00F51C45" w:rsidRDefault="00F51C45">
      <w:pPr>
        <w:spacing w:line="240" w:lineRule="auto"/>
      </w:pPr>
      <w:r>
        <w:separator/>
      </w:r>
    </w:p>
  </w:endnote>
  <w:endnote w:type="continuationSeparator" w:id="0">
    <w:p w14:paraId="5FAAF661" w14:textId="77777777" w:rsidR="00F51C45" w:rsidRDefault="00F51C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ricolage Grotesque">
    <w:altName w:val="Calibri"/>
    <w:charset w:val="00"/>
    <w:family w:val="auto"/>
    <w:pitch w:val="default"/>
    <w:embedRegular r:id="rId1" w:fontKey="{6E24E06B-1D69-4372-9A07-6A594E8D0465}"/>
    <w:embedBold r:id="rId2" w:fontKey="{2C04EF1D-400A-4F86-BF7E-24E637B1CADD}"/>
    <w:embedItalic r:id="rId3" w:fontKey="{D65362B3-3FAD-4599-A715-37B3E3AEE1AB}"/>
    <w:embedBoldItalic r:id="rId4" w:fontKey="{98ED80BA-CA65-4ED0-9628-E67931C9025C}"/>
  </w:font>
  <w:font w:name="Calibri">
    <w:panose1 w:val="020F0502020204030204"/>
    <w:charset w:val="00"/>
    <w:family w:val="swiss"/>
    <w:pitch w:val="variable"/>
    <w:sig w:usb0="E4002EFF" w:usb1="C200247B" w:usb2="00000009" w:usb3="00000000" w:csb0="000001FF" w:csb1="00000000"/>
    <w:embedRegular r:id="rId5" w:fontKey="{57E459CE-82E0-4D1B-B372-947727D66AED}"/>
    <w:embedBold r:id="rId6" w:fontKey="{00E3B469-E0BE-459B-8015-18B316417EA1}"/>
  </w:font>
  <w:font w:name="Cambria">
    <w:panose1 w:val="02040503050406030204"/>
    <w:charset w:val="00"/>
    <w:family w:val="roman"/>
    <w:pitch w:val="variable"/>
    <w:sig w:usb0="E00006FF" w:usb1="420024FF" w:usb2="02000000" w:usb3="00000000" w:csb0="0000019F" w:csb1="00000000"/>
    <w:embedRegular r:id="rId7" w:fontKey="{AB7DD44D-4C0E-4027-992E-E28CD705AFE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957295"/>
      <w:docPartObj>
        <w:docPartGallery w:val="Page Numbers (Top of Page)"/>
        <w:docPartUnique/>
      </w:docPartObj>
    </w:sdtPr>
    <w:sdtContent>
      <w:sdt>
        <w:sdtPr>
          <w:id w:val="931709176"/>
          <w:docPartObj>
            <w:docPartGallery w:val="Page Numbers (Bottom of Page)"/>
            <w:docPartUnique/>
          </w:docPartObj>
        </w:sdtPr>
        <w:sdtContent>
          <w:sdt>
            <w:sdtPr>
              <w:id w:val="838265281"/>
              <w:docPartObj>
                <w:docPartGallery w:val="Page Numbers (Top of Page)"/>
                <w:docPartUnique/>
              </w:docPartObj>
            </w:sdtPr>
            <w:sdtContent>
              <w:p w14:paraId="015E552A" w14:textId="77777777" w:rsidR="00B5059C" w:rsidRPr="00B5059C" w:rsidRDefault="00B5059C" w:rsidP="00B5059C">
                <w:pPr>
                  <w:pStyle w:val="Footer"/>
                </w:pPr>
              </w:p>
              <w:p w14:paraId="1AF5DF36" w14:textId="77777777" w:rsidR="00B5059C" w:rsidRPr="00B5059C" w:rsidRDefault="00B5059C" w:rsidP="00B5059C">
                <w:pPr>
                  <w:pStyle w:val="Footer"/>
                  <w:jc w:val="right"/>
                </w:pPr>
                <w:r w:rsidRPr="00B5059C">
                  <w:rPr>
                    <w:i/>
                    <w:iCs/>
                  </w:rPr>
                  <w:t>Best Bar None</w:t>
                </w:r>
                <w:r w:rsidRPr="00B5059C">
                  <w:tab/>
                </w:r>
                <w:r w:rsidRPr="00B5059C">
                  <w:tab/>
                  <w:t xml:space="preserve">Page </w:t>
                </w:r>
                <w:r w:rsidRPr="00B5059C">
                  <w:rPr>
                    <w:b/>
                    <w:bCs/>
                  </w:rPr>
                  <w:fldChar w:fldCharType="begin"/>
                </w:r>
                <w:r w:rsidRPr="00B5059C">
                  <w:rPr>
                    <w:b/>
                    <w:bCs/>
                  </w:rPr>
                  <w:instrText>PAGE</w:instrText>
                </w:r>
                <w:r w:rsidRPr="00B5059C">
                  <w:rPr>
                    <w:b/>
                    <w:bCs/>
                  </w:rPr>
                  <w:fldChar w:fldCharType="separate"/>
                </w:r>
                <w:r w:rsidRPr="00B5059C">
                  <w:rPr>
                    <w:b/>
                    <w:bCs/>
                  </w:rPr>
                  <w:t>2</w:t>
                </w:r>
                <w:r w:rsidRPr="00B5059C">
                  <w:fldChar w:fldCharType="end"/>
                </w:r>
                <w:r w:rsidRPr="00B5059C">
                  <w:t xml:space="preserve"> of </w:t>
                </w:r>
                <w:r w:rsidRPr="00B5059C">
                  <w:rPr>
                    <w:b/>
                    <w:bCs/>
                  </w:rPr>
                  <w:fldChar w:fldCharType="begin"/>
                </w:r>
                <w:r w:rsidRPr="00B5059C">
                  <w:rPr>
                    <w:b/>
                    <w:bCs/>
                  </w:rPr>
                  <w:instrText>NUMPAGES</w:instrText>
                </w:r>
                <w:r w:rsidRPr="00B5059C">
                  <w:rPr>
                    <w:b/>
                    <w:bCs/>
                  </w:rPr>
                  <w:fldChar w:fldCharType="separate"/>
                </w:r>
                <w:r w:rsidRPr="00B5059C">
                  <w:rPr>
                    <w:b/>
                    <w:bCs/>
                  </w:rPr>
                  <w:t>7</w:t>
                </w:r>
                <w:r w:rsidRPr="00B5059C">
                  <w:fldChar w:fldCharType="end"/>
                </w:r>
              </w:p>
            </w:sdtContent>
          </w:sdt>
        </w:sdtContent>
      </w:sdt>
      <w:p w14:paraId="6580E1E0" w14:textId="77777777" w:rsidR="00B5059C" w:rsidRPr="00B5059C" w:rsidRDefault="00B5059C" w:rsidP="00B5059C">
        <w:pPr>
          <w:pStyle w:val="Footer"/>
          <w:rPr>
            <w:i/>
            <w:iCs/>
          </w:rPr>
        </w:pPr>
        <w:r w:rsidRPr="00B5059C">
          <w:rPr>
            <w:i/>
            <w:iCs/>
          </w:rPr>
          <w:t xml:space="preserve">National Pubwatch </w:t>
        </w:r>
      </w:p>
      <w:p w14:paraId="44119BB4" w14:textId="32027201" w:rsidR="00571538" w:rsidRPr="00B5059C" w:rsidRDefault="00B5059C" w:rsidP="00B5059C">
        <w:pPr>
          <w:pStyle w:val="Footer"/>
        </w:pPr>
        <w:r w:rsidRPr="00B5059C">
          <w:rPr>
            <w:i/>
            <w:iCs/>
          </w:rPr>
          <w:t>2026 Release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4230C" w14:textId="77777777" w:rsidR="00F51C45" w:rsidRDefault="00F51C45">
      <w:pPr>
        <w:spacing w:line="240" w:lineRule="auto"/>
      </w:pPr>
      <w:r>
        <w:separator/>
      </w:r>
    </w:p>
  </w:footnote>
  <w:footnote w:type="continuationSeparator" w:id="0">
    <w:p w14:paraId="1630E82F" w14:textId="77777777" w:rsidR="00F51C45" w:rsidRDefault="00F51C4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08D70" w14:textId="77777777" w:rsidR="00571538" w:rsidRDefault="00000000">
    <w:r>
      <w:rPr>
        <w:noProof/>
      </w:rPr>
      <w:drawing>
        <wp:anchor distT="114300" distB="114300" distL="114300" distR="114300" simplePos="0" relativeHeight="251658240" behindDoc="0" locked="0" layoutInCell="1" hidden="0" allowOverlap="1" wp14:anchorId="66F0E2A8" wp14:editId="42342DC2">
          <wp:simplePos x="0" y="0"/>
          <wp:positionH relativeFrom="column">
            <wp:posOffset>-142874</wp:posOffset>
          </wp:positionH>
          <wp:positionV relativeFrom="paragraph">
            <wp:posOffset>-76199</wp:posOffset>
          </wp:positionV>
          <wp:extent cx="1785938" cy="1005702"/>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85938" cy="1005702"/>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66CC4670" wp14:editId="45B72428">
          <wp:simplePos x="0" y="0"/>
          <wp:positionH relativeFrom="column">
            <wp:posOffset>3971668</wp:posOffset>
          </wp:positionH>
          <wp:positionV relativeFrom="paragraph">
            <wp:posOffset>-180974</wp:posOffset>
          </wp:positionV>
          <wp:extent cx="2047875" cy="1114425"/>
          <wp:effectExtent l="0" t="0" r="0" b="0"/>
          <wp:wrapSquare wrapText="bothSides" distT="114300" distB="114300" distL="114300" distR="11430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2047875" cy="1114425"/>
                  </a:xfrm>
                  <a:prstGeom prst="rect">
                    <a:avLst/>
                  </a:prstGeom>
                  <a:ln/>
                </pic:spPr>
              </pic:pic>
            </a:graphicData>
          </a:graphic>
        </wp:anchor>
      </w:drawing>
    </w:r>
  </w:p>
  <w:p w14:paraId="684EFDB1" w14:textId="77777777" w:rsidR="00571538" w:rsidRDefault="00571538"/>
  <w:p w14:paraId="396760D1" w14:textId="77777777" w:rsidR="00571538" w:rsidRDefault="00571538"/>
  <w:p w14:paraId="4DFA12E2" w14:textId="77777777" w:rsidR="00571538" w:rsidRDefault="00571538"/>
  <w:p w14:paraId="0DB34398" w14:textId="77777777" w:rsidR="00571538" w:rsidRDefault="00571538"/>
  <w:p w14:paraId="3134C961" w14:textId="77777777" w:rsidR="00571538" w:rsidRDefault="00571538"/>
  <w:p w14:paraId="511E59B1" w14:textId="77777777" w:rsidR="00571538"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This template is provided for guidance only. The content must be reviewed and edited to accurately reflect the layout, operation, staffing structure, risks and procedures within your venue.</w:t>
    </w:r>
  </w:p>
  <w:p w14:paraId="1463B1C5" w14:textId="77777777" w:rsidR="00571538" w:rsidRDefault="00571538">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4FA79D92" w14:textId="77777777" w:rsidR="00571538"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Generic or unedited policies may not reflect actual practice and may not demonstrate compliance with legal or licensing expectations.</w:t>
    </w:r>
  </w:p>
  <w:p w14:paraId="6C54BD0F" w14:textId="77777777" w:rsidR="00571538" w:rsidRDefault="00571538">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09E5CC2F" w14:textId="77777777" w:rsidR="00571538" w:rsidRDefault="00571538">
    <w:pPr>
      <w:tabs>
        <w:tab w:val="center" w:pos="4513"/>
        <w:tab w:val="right" w:pos="9026"/>
      </w:tabs>
      <w:spacing w:line="240" w:lineRule="auto"/>
      <w:jc w:val="center"/>
      <w:rPr>
        <w:rFonts w:ascii="Bricolage Grotesque" w:eastAsia="Bricolage Grotesque" w:hAnsi="Bricolage Grotesque" w:cs="Bricolage Grotesque"/>
        <w:i/>
        <w:i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467.25pt" o:bullet="t">
        <v:imagedata r:id="rId1" o:title="BBN Star"/>
      </v:shape>
    </w:pict>
  </w:numPicBullet>
  <w:abstractNum w:abstractNumId="0" w15:restartNumberingAfterBreak="0">
    <w:nsid w:val="01C515FD"/>
    <w:multiLevelType w:val="multilevel"/>
    <w:tmpl w:val="B10C923E"/>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657C1C"/>
    <w:multiLevelType w:val="multilevel"/>
    <w:tmpl w:val="280A903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F215E87"/>
    <w:multiLevelType w:val="multilevel"/>
    <w:tmpl w:val="FB105538"/>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0C41270"/>
    <w:multiLevelType w:val="multilevel"/>
    <w:tmpl w:val="F730B4A6"/>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0E61584"/>
    <w:multiLevelType w:val="multilevel"/>
    <w:tmpl w:val="0CDEEC60"/>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3020135"/>
    <w:multiLevelType w:val="multilevel"/>
    <w:tmpl w:val="DD186500"/>
    <w:lvl w:ilvl="0">
      <w:start w:val="1"/>
      <w:numFmt w:val="bullet"/>
      <w:lvlText w:val="●"/>
      <w:lvlJc w:val="left"/>
      <w:pPr>
        <w:ind w:left="768" w:hanging="360"/>
      </w:pPr>
      <w:rPr>
        <w:u w:val="none"/>
      </w:rPr>
    </w:lvl>
    <w:lvl w:ilvl="1">
      <w:start w:val="1"/>
      <w:numFmt w:val="bullet"/>
      <w:lvlText w:val="o"/>
      <w:lvlJc w:val="left"/>
      <w:pPr>
        <w:ind w:left="1488" w:hanging="360"/>
      </w:pPr>
      <w:rPr>
        <w:u w:val="none"/>
      </w:rPr>
    </w:lvl>
    <w:lvl w:ilvl="2">
      <w:start w:val="1"/>
      <w:numFmt w:val="bullet"/>
      <w:lvlText w:val="▪"/>
      <w:lvlJc w:val="left"/>
      <w:pPr>
        <w:ind w:left="2208" w:hanging="360"/>
      </w:pPr>
      <w:rPr>
        <w:u w:val="none"/>
      </w:rPr>
    </w:lvl>
    <w:lvl w:ilvl="3">
      <w:start w:val="1"/>
      <w:numFmt w:val="bullet"/>
      <w:lvlText w:val="●"/>
      <w:lvlJc w:val="left"/>
      <w:pPr>
        <w:ind w:left="2928" w:hanging="360"/>
      </w:pPr>
      <w:rPr>
        <w:u w:val="none"/>
      </w:rPr>
    </w:lvl>
    <w:lvl w:ilvl="4">
      <w:start w:val="1"/>
      <w:numFmt w:val="bullet"/>
      <w:lvlText w:val="o"/>
      <w:lvlJc w:val="left"/>
      <w:pPr>
        <w:ind w:left="3648" w:hanging="360"/>
      </w:pPr>
      <w:rPr>
        <w:u w:val="none"/>
      </w:rPr>
    </w:lvl>
    <w:lvl w:ilvl="5">
      <w:start w:val="1"/>
      <w:numFmt w:val="bullet"/>
      <w:lvlText w:val="▪"/>
      <w:lvlJc w:val="left"/>
      <w:pPr>
        <w:ind w:left="4368" w:hanging="360"/>
      </w:pPr>
      <w:rPr>
        <w:u w:val="none"/>
      </w:rPr>
    </w:lvl>
    <w:lvl w:ilvl="6">
      <w:start w:val="1"/>
      <w:numFmt w:val="bullet"/>
      <w:lvlText w:val="●"/>
      <w:lvlJc w:val="left"/>
      <w:pPr>
        <w:ind w:left="5088" w:hanging="360"/>
      </w:pPr>
      <w:rPr>
        <w:u w:val="none"/>
      </w:rPr>
    </w:lvl>
    <w:lvl w:ilvl="7">
      <w:start w:val="1"/>
      <w:numFmt w:val="bullet"/>
      <w:lvlText w:val="o"/>
      <w:lvlJc w:val="left"/>
      <w:pPr>
        <w:ind w:left="5808" w:hanging="360"/>
      </w:pPr>
      <w:rPr>
        <w:u w:val="none"/>
      </w:rPr>
    </w:lvl>
    <w:lvl w:ilvl="8">
      <w:start w:val="1"/>
      <w:numFmt w:val="bullet"/>
      <w:lvlText w:val="▪"/>
      <w:lvlJc w:val="left"/>
      <w:pPr>
        <w:ind w:left="6528" w:hanging="360"/>
      </w:pPr>
      <w:rPr>
        <w:u w:val="none"/>
      </w:rPr>
    </w:lvl>
  </w:abstractNum>
  <w:abstractNum w:abstractNumId="6" w15:restartNumberingAfterBreak="0">
    <w:nsid w:val="339F257F"/>
    <w:multiLevelType w:val="multilevel"/>
    <w:tmpl w:val="4D00772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85C6098"/>
    <w:multiLevelType w:val="multilevel"/>
    <w:tmpl w:val="FCAC11DC"/>
    <w:lvl w:ilvl="0">
      <w:start w:val="1"/>
      <w:numFmt w:val="bullet"/>
      <w:lvlText w:val=""/>
      <w:lvlPicBulletId w:val="0"/>
      <w:lvlJc w:val="left"/>
      <w:pPr>
        <w:ind w:left="768" w:hanging="360"/>
      </w:pPr>
      <w:rPr>
        <w:rFonts w:ascii="Symbol" w:hAnsi="Symbol" w:hint="default"/>
        <w:color w:val="auto"/>
        <w:u w:val="none"/>
      </w:rPr>
    </w:lvl>
    <w:lvl w:ilvl="1">
      <w:start w:val="1"/>
      <w:numFmt w:val="bullet"/>
      <w:lvlText w:val="o"/>
      <w:lvlJc w:val="left"/>
      <w:pPr>
        <w:ind w:left="1488" w:hanging="360"/>
      </w:pPr>
      <w:rPr>
        <w:u w:val="none"/>
      </w:rPr>
    </w:lvl>
    <w:lvl w:ilvl="2">
      <w:start w:val="1"/>
      <w:numFmt w:val="bullet"/>
      <w:lvlText w:val="▪"/>
      <w:lvlJc w:val="left"/>
      <w:pPr>
        <w:ind w:left="2208" w:hanging="360"/>
      </w:pPr>
      <w:rPr>
        <w:u w:val="none"/>
      </w:rPr>
    </w:lvl>
    <w:lvl w:ilvl="3">
      <w:start w:val="1"/>
      <w:numFmt w:val="bullet"/>
      <w:lvlText w:val="●"/>
      <w:lvlJc w:val="left"/>
      <w:pPr>
        <w:ind w:left="2928" w:hanging="360"/>
      </w:pPr>
      <w:rPr>
        <w:u w:val="none"/>
      </w:rPr>
    </w:lvl>
    <w:lvl w:ilvl="4">
      <w:start w:val="1"/>
      <w:numFmt w:val="bullet"/>
      <w:lvlText w:val="o"/>
      <w:lvlJc w:val="left"/>
      <w:pPr>
        <w:ind w:left="3648" w:hanging="360"/>
      </w:pPr>
      <w:rPr>
        <w:u w:val="none"/>
      </w:rPr>
    </w:lvl>
    <w:lvl w:ilvl="5">
      <w:start w:val="1"/>
      <w:numFmt w:val="bullet"/>
      <w:lvlText w:val="▪"/>
      <w:lvlJc w:val="left"/>
      <w:pPr>
        <w:ind w:left="4368" w:hanging="360"/>
      </w:pPr>
      <w:rPr>
        <w:u w:val="none"/>
      </w:rPr>
    </w:lvl>
    <w:lvl w:ilvl="6">
      <w:start w:val="1"/>
      <w:numFmt w:val="bullet"/>
      <w:lvlText w:val="●"/>
      <w:lvlJc w:val="left"/>
      <w:pPr>
        <w:ind w:left="5088" w:hanging="360"/>
      </w:pPr>
      <w:rPr>
        <w:u w:val="none"/>
      </w:rPr>
    </w:lvl>
    <w:lvl w:ilvl="7">
      <w:start w:val="1"/>
      <w:numFmt w:val="bullet"/>
      <w:lvlText w:val="o"/>
      <w:lvlJc w:val="left"/>
      <w:pPr>
        <w:ind w:left="5808" w:hanging="360"/>
      </w:pPr>
      <w:rPr>
        <w:u w:val="none"/>
      </w:rPr>
    </w:lvl>
    <w:lvl w:ilvl="8">
      <w:start w:val="1"/>
      <w:numFmt w:val="bullet"/>
      <w:lvlText w:val="▪"/>
      <w:lvlJc w:val="left"/>
      <w:pPr>
        <w:ind w:left="6528" w:hanging="360"/>
      </w:pPr>
      <w:rPr>
        <w:u w:val="none"/>
      </w:rPr>
    </w:lvl>
  </w:abstractNum>
  <w:abstractNum w:abstractNumId="8" w15:restartNumberingAfterBreak="0">
    <w:nsid w:val="3CBB21A6"/>
    <w:multiLevelType w:val="multilevel"/>
    <w:tmpl w:val="2AA42964"/>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7FB26EA"/>
    <w:multiLevelType w:val="multilevel"/>
    <w:tmpl w:val="429495F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BBB1B50"/>
    <w:multiLevelType w:val="multilevel"/>
    <w:tmpl w:val="116810A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DC53F6D"/>
    <w:multiLevelType w:val="multilevel"/>
    <w:tmpl w:val="D7DCA7E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4783FD5"/>
    <w:multiLevelType w:val="multilevel"/>
    <w:tmpl w:val="D780D9CC"/>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5094DAE"/>
    <w:multiLevelType w:val="multilevel"/>
    <w:tmpl w:val="AF30608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227675">
    <w:abstractNumId w:val="10"/>
  </w:num>
  <w:num w:numId="2" w16cid:durableId="1193491125">
    <w:abstractNumId w:val="11"/>
  </w:num>
  <w:num w:numId="3" w16cid:durableId="338584790">
    <w:abstractNumId w:val="5"/>
  </w:num>
  <w:num w:numId="4" w16cid:durableId="152527189">
    <w:abstractNumId w:val="13"/>
  </w:num>
  <w:num w:numId="5" w16cid:durableId="1759594439">
    <w:abstractNumId w:val="9"/>
  </w:num>
  <w:num w:numId="6" w16cid:durableId="1425568434">
    <w:abstractNumId w:val="6"/>
  </w:num>
  <w:num w:numId="7" w16cid:durableId="380254861">
    <w:abstractNumId w:val="1"/>
  </w:num>
  <w:num w:numId="8" w16cid:durableId="388309146">
    <w:abstractNumId w:val="3"/>
  </w:num>
  <w:num w:numId="9" w16cid:durableId="557593002">
    <w:abstractNumId w:val="2"/>
  </w:num>
  <w:num w:numId="10" w16cid:durableId="1215770205">
    <w:abstractNumId w:val="0"/>
  </w:num>
  <w:num w:numId="11" w16cid:durableId="1728408392">
    <w:abstractNumId w:val="7"/>
  </w:num>
  <w:num w:numId="12" w16cid:durableId="668364570">
    <w:abstractNumId w:val="8"/>
  </w:num>
  <w:num w:numId="13" w16cid:durableId="421418238">
    <w:abstractNumId w:val="12"/>
  </w:num>
  <w:num w:numId="14" w16cid:durableId="4682849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538"/>
    <w:rsid w:val="002C70FF"/>
    <w:rsid w:val="003E4868"/>
    <w:rsid w:val="003F5207"/>
    <w:rsid w:val="005162F0"/>
    <w:rsid w:val="00571538"/>
    <w:rsid w:val="006C2061"/>
    <w:rsid w:val="007B6563"/>
    <w:rsid w:val="009A440E"/>
    <w:rsid w:val="00A60EE9"/>
    <w:rsid w:val="00B5059C"/>
    <w:rsid w:val="00E973C7"/>
    <w:rsid w:val="00F51C45"/>
    <w:rsid w:val="00F75D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D913A"/>
  <w15:docId w15:val="{61B31F86-799E-4631-A0A6-51275ACDF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B5059C"/>
    <w:pPr>
      <w:tabs>
        <w:tab w:val="center" w:pos="4513"/>
        <w:tab w:val="right" w:pos="9026"/>
      </w:tabs>
      <w:spacing w:line="240" w:lineRule="auto"/>
    </w:pPr>
  </w:style>
  <w:style w:type="character" w:customStyle="1" w:styleId="HeaderChar">
    <w:name w:val="Header Char"/>
    <w:basedOn w:val="DefaultParagraphFont"/>
    <w:link w:val="Header"/>
    <w:uiPriority w:val="99"/>
    <w:rsid w:val="00B5059C"/>
  </w:style>
  <w:style w:type="paragraph" w:styleId="Footer">
    <w:name w:val="footer"/>
    <w:basedOn w:val="Normal"/>
    <w:link w:val="FooterChar"/>
    <w:uiPriority w:val="99"/>
    <w:unhideWhenUsed/>
    <w:rsid w:val="00B5059C"/>
    <w:pPr>
      <w:tabs>
        <w:tab w:val="center" w:pos="4513"/>
        <w:tab w:val="right" w:pos="9026"/>
      </w:tabs>
      <w:spacing w:line="240" w:lineRule="auto"/>
    </w:pPr>
  </w:style>
  <w:style w:type="character" w:customStyle="1" w:styleId="FooterChar">
    <w:name w:val="Footer Char"/>
    <w:basedOn w:val="DefaultParagraphFont"/>
    <w:link w:val="Footer"/>
    <w:uiPriority w:val="99"/>
    <w:rsid w:val="00B505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708</Words>
  <Characters>4042</Characters>
  <Application>Microsoft Office Word</Application>
  <DocSecurity>0</DocSecurity>
  <Lines>33</Lines>
  <Paragraphs>9</Paragraphs>
  <ScaleCrop>false</ScaleCrop>
  <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Grace Pollard</cp:lastModifiedBy>
  <cp:revision>5</cp:revision>
  <dcterms:created xsi:type="dcterms:W3CDTF">2026-06-30T00:27:00Z</dcterms:created>
  <dcterms:modified xsi:type="dcterms:W3CDTF">2026-06-30T19:56:00Z</dcterms:modified>
</cp:coreProperties>
</file>