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42A9E" w:rsidRPr="00E46EA7" w:rsidTr="005535A6">
        <w:trPr>
          <w:trHeight w:val="416"/>
        </w:trPr>
        <w:tc>
          <w:tcPr>
            <w:tcW w:w="2088" w:type="dxa"/>
            <w:vAlign w:val="center"/>
          </w:tcPr>
          <w:p w:rsidR="00D42A9E" w:rsidRPr="00E46EA7" w:rsidRDefault="00D42A9E" w:rsidP="005535A6">
            <w:pPr>
              <w:pStyle w:val="NormalWeb"/>
              <w:spacing w:before="0" w:beforeAutospacing="0" w:after="0" w:afterAutospacing="0" w:line="240" w:lineRule="atLeas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E46EA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42A9E" w:rsidRPr="00E46EA7" w:rsidRDefault="00D42A9E" w:rsidP="005535A6">
            <w:pPr>
              <w:spacing w:after="0" w:line="240" w:lineRule="atLeast"/>
              <w:rPr>
                <w:rFonts w:ascii="Arial" w:hAnsi="Arial" w:cs="Arial"/>
                <w:b/>
                <w:lang w:val="sq-AL"/>
              </w:rPr>
            </w:pPr>
            <w:r w:rsidRPr="00E46EA7">
              <w:rPr>
                <w:rFonts w:ascii="Arial" w:hAnsi="Arial" w:cs="Arial"/>
                <w:b/>
                <w:lang w:val="sq-AL"/>
              </w:rPr>
              <w:t>NGRITJA E TAKSAVE ME PAKETËN E RE FISKALE</w:t>
            </w:r>
          </w:p>
        </w:tc>
      </w:tr>
      <w:tr w:rsidR="00D42A9E" w:rsidRPr="00E46EA7" w:rsidTr="005535A6">
        <w:tc>
          <w:tcPr>
            <w:tcW w:w="2088" w:type="dxa"/>
          </w:tcPr>
          <w:p w:rsidR="00D42A9E" w:rsidRPr="00E46EA7" w:rsidRDefault="00D42A9E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42A9E" w:rsidRPr="00E46EA7" w:rsidRDefault="00D42A9E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01/10/2015</w:t>
            </w:r>
          </w:p>
        </w:tc>
      </w:tr>
      <w:tr w:rsidR="00D42A9E" w:rsidRPr="00E46EA7" w:rsidTr="005535A6">
        <w:tc>
          <w:tcPr>
            <w:tcW w:w="2088" w:type="dxa"/>
          </w:tcPr>
          <w:p w:rsidR="00D42A9E" w:rsidRPr="00E46EA7" w:rsidRDefault="00D42A9E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42A9E" w:rsidRPr="00E46EA7" w:rsidRDefault="00D42A9E" w:rsidP="005535A6">
            <w:pPr>
              <w:spacing w:after="0" w:line="240" w:lineRule="atLeast"/>
              <w:rPr>
                <w:rFonts w:ascii="Arial" w:hAnsi="Arial" w:cs="Arial"/>
                <w:lang w:val="sq-AL"/>
              </w:rPr>
            </w:pPr>
            <w:r w:rsidRPr="00E46EA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42A9E" w:rsidRPr="00E46EA7" w:rsidTr="005535A6">
        <w:trPr>
          <w:trHeight w:val="1458"/>
        </w:trPr>
        <w:tc>
          <w:tcPr>
            <w:tcW w:w="9576" w:type="dxa"/>
            <w:gridSpan w:val="2"/>
          </w:tcPr>
          <w:p w:rsidR="00D42A9E" w:rsidRPr="00E46EA7" w:rsidRDefault="00D42A9E" w:rsidP="005535A6">
            <w:pPr>
              <w:spacing w:after="0" w:line="240" w:lineRule="atLeast"/>
              <w:rPr>
                <w:rFonts w:ascii="Arial" w:eastAsia="Times New Roman" w:hAnsi="Arial" w:cs="Arial"/>
                <w:lang w:val="sq-AL"/>
              </w:rPr>
            </w:pPr>
          </w:p>
          <w:p w:rsidR="00D42A9E" w:rsidRPr="00B23D52" w:rsidRDefault="00D42A9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B23D52">
              <w:rPr>
                <w:rFonts w:ascii="Arial" w:eastAsia="Times New Roman" w:hAnsi="Arial" w:cs="Arial"/>
                <w:color w:val="000000"/>
              </w:rPr>
              <w:t xml:space="preserve">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lidhje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ngritjen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taksave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sivijon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D42A9E" w:rsidRPr="00B23D52" w:rsidRDefault="00D42A9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:rsidR="00D42A9E" w:rsidRPr="00B23D52" w:rsidRDefault="00D42A9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B23D52">
              <w:rPr>
                <w:rFonts w:ascii="Arial" w:eastAsia="Times New Roman" w:hAnsi="Arial" w:cs="Arial"/>
                <w:color w:val="000000"/>
              </w:rPr>
              <w:t xml:space="preserve">Se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pari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paketa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re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fiskalengaqeveria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u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provuaqet'ishitetopinionitsipermiresimifuqiseblereseteshtresave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nevoje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.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faktishteperpjekje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ulte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blerjes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opinionitpermesmashtrimit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>. "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Rrenaikakembet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shkurtera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"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thotenjefjalepopullore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. Pas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paketes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funditfiskale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,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faktkafilluerritja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cmimeveqeeshtekryekeputefektipaketes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funditfiskale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>. </w:t>
            </w:r>
          </w:p>
          <w:p w:rsidR="00D42A9E" w:rsidRPr="00B23D52" w:rsidRDefault="00D42A9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</w:p>
          <w:p w:rsidR="00D42A9E" w:rsidRPr="00E46EA7" w:rsidRDefault="00D42A9E" w:rsidP="005535A6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B23D52">
              <w:rPr>
                <w:rFonts w:ascii="Arial" w:eastAsia="Times New Roman" w:hAnsi="Arial" w:cs="Arial"/>
                <w:color w:val="000000"/>
              </w:rPr>
              <w:t xml:space="preserve">Se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dyti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rritja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ngarkesestatimorengamasat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ndermarraqeveritare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paketen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funditfiskalerealizohet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mjedisbiznisor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shkalletelarteteshmangiestatimore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Kjongarkesetatimore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u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vehetmbisupe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faktbizneseveqe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paguestetatimeve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nuk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prekbiznesetqeshmanginpagesen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tatimeve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Rritja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ngarkesestatimore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biznesetqepaguajnetatimekeqesonedhe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teperkonkurrencen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treg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ne ketemenyrevazhdonterritetperkeqesimimjedisitbiznisordheinvestues,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dhe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ketemenyrevazhdimistagnimittezhvillimitekonomik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Duhetpaturparasysh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per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kushtet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cilatgjendetKosova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vetemrritjetekonomikembi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8%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rrijteqekanepeshe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zhvillimin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Kosoves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Rritjetekonomike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me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teulta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se 8%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jane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 xml:space="preserve"> ne </w:t>
            </w:r>
            <w:proofErr w:type="spellStart"/>
            <w:r w:rsidRPr="00B23D52">
              <w:rPr>
                <w:rFonts w:ascii="Arial" w:eastAsia="Times New Roman" w:hAnsi="Arial" w:cs="Arial"/>
                <w:color w:val="000000"/>
              </w:rPr>
              <w:t>faktstagnimirritjesekonomike</w:t>
            </w:r>
            <w:proofErr w:type="spellEnd"/>
            <w:r w:rsidRPr="00B23D52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2A9E"/>
    <w:rsid w:val="000C0111"/>
    <w:rsid w:val="001A4BD8"/>
    <w:rsid w:val="002A71B6"/>
    <w:rsid w:val="005434C2"/>
    <w:rsid w:val="008E2D25"/>
    <w:rsid w:val="00B62FF7"/>
    <w:rsid w:val="00D42A9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2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2023-07-13T06:31:00Z</dcterms:created>
  <dcterms:modified xsi:type="dcterms:W3CDTF">2023-07-13T06:32:00Z</dcterms:modified>
</cp:coreProperties>
</file>