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5B7BB3" w:rsidRPr="00D36D75" w:rsidTr="000D4B64">
        <w:trPr>
          <w:trHeight w:val="416"/>
        </w:trPr>
        <w:tc>
          <w:tcPr>
            <w:tcW w:w="2088" w:type="dxa"/>
            <w:vAlign w:val="center"/>
          </w:tcPr>
          <w:p w:rsidR="005B7BB3" w:rsidRPr="00D36D75" w:rsidRDefault="005B7BB3" w:rsidP="000D4B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D36D75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5B7BB3" w:rsidRPr="00D36D75" w:rsidRDefault="005B7BB3" w:rsidP="000D4B6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D36D75">
              <w:rPr>
                <w:rFonts w:ascii="Arial" w:hAnsi="Arial" w:cs="Arial"/>
                <w:b/>
                <w:lang w:val="sq-AL"/>
              </w:rPr>
              <w:t>KËRKESA E SERBISË PËR HAPJEN E DOSJEVE TË UÇK-SË</w:t>
            </w:r>
          </w:p>
        </w:tc>
      </w:tr>
      <w:tr w:rsidR="005B7BB3" w:rsidRPr="00D36D75" w:rsidTr="000D4B64">
        <w:tc>
          <w:tcPr>
            <w:tcW w:w="2088" w:type="dxa"/>
          </w:tcPr>
          <w:p w:rsidR="005B7BB3" w:rsidRPr="00D36D75" w:rsidRDefault="005B7BB3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5B7BB3" w:rsidRPr="00D36D75" w:rsidRDefault="005B7BB3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25/07/2029</w:t>
            </w:r>
          </w:p>
        </w:tc>
      </w:tr>
      <w:tr w:rsidR="005B7BB3" w:rsidRPr="00D36D75" w:rsidTr="000D4B64">
        <w:tc>
          <w:tcPr>
            <w:tcW w:w="2088" w:type="dxa"/>
          </w:tcPr>
          <w:p w:rsidR="005B7BB3" w:rsidRPr="00D36D75" w:rsidRDefault="005B7BB3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5B7BB3" w:rsidRPr="00D36D75" w:rsidRDefault="005B7BB3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5B7BB3" w:rsidRPr="00D36D75" w:rsidTr="000D4B64">
        <w:trPr>
          <w:trHeight w:val="1458"/>
        </w:trPr>
        <w:tc>
          <w:tcPr>
            <w:tcW w:w="9576" w:type="dxa"/>
            <w:gridSpan w:val="2"/>
          </w:tcPr>
          <w:p w:rsidR="005B7BB3" w:rsidRPr="00D36D75" w:rsidRDefault="005B7BB3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D36D75">
              <w:rPr>
                <w:rFonts w:ascii="Arial" w:eastAsia="Times New Roman" w:hAnsi="Arial" w:cs="Arial"/>
                <w:lang w:val="sq-AL"/>
              </w:rPr>
              <w:t xml:space="preserve">Po kuptoj se Serbia ne dialog ka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kerkuar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 te hapen dosjet e UCK-se si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baraspesh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hapjes se dosjeve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Serbise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Serbia,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njejte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sikur edhe shumica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prijeseve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tane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tanishem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politik, kane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rrenen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dhe mashtrimin si armen me te forte.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kane si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deshmim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besimit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besnikerise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ndaj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thenies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Dobrica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Qosiqit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: "rrena dhe mashtrimi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fuqia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Serbise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". Tani edhe 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kerkese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Serbise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besoj se mbrapa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qendron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dicka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tjeter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kjo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vetem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mashtrim.</w:t>
            </w:r>
          </w:p>
          <w:p w:rsidR="005B7BB3" w:rsidRPr="00D36D75" w:rsidRDefault="005B7BB3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5B7BB3" w:rsidRPr="00D36D75" w:rsidRDefault="005B7BB3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D36D75">
              <w:rPr>
                <w:rFonts w:ascii="Arial" w:eastAsia="Times New Roman" w:hAnsi="Arial" w:cs="Arial"/>
                <w:lang w:val="sq-AL"/>
              </w:rPr>
              <w:t xml:space="preserve">Po te mos ishte kjo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kerkese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si mashtrim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arritur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dicja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tjeter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do te ishte ne rregull qe te hapen edhe dosjet e UCK-se edhe dosjet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Serbise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kuptohet pa hile. Dosjet eventuale te UCK-se ne fakt duhet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dosje te rrjetit te 140 spiuneve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stervitur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betuar qe kane vepruar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mbrenda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UCK-se. Nuk besoj se ka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patur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ndonje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individe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 ka qene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luftetar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lirise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pa hile qe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punuar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dicka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drejtim, duhet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qene shume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zene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orgnizimin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dhe zhvillimin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luftes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Nuk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perjashtohet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mundesia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kesi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dosje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pergaditur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nga strukturat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majtes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Tiranes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 kane vepruar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mbrenda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UCK-se. Pse do te ishte ne rregull hapja e te gjitha dosjeve? Dy gjera duhet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patur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parasysh: i) e mira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mire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cdohere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dhe e keqja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keqe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cdohere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nga kushdo qe kryhet.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ii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) Nga e mira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cdohere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del e mira dhe nga e keqja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cdohere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del e keqja.</w:t>
            </w:r>
          </w:p>
          <w:p w:rsidR="005B7BB3" w:rsidRPr="00D36D75" w:rsidRDefault="005B7BB3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5B7BB3" w:rsidRPr="00D36D75" w:rsidRDefault="005B7BB3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D36D75">
              <w:rPr>
                <w:rFonts w:ascii="Arial" w:eastAsia="Times New Roman" w:hAnsi="Arial" w:cs="Arial"/>
                <w:lang w:val="sq-AL"/>
              </w:rPr>
              <w:t xml:space="preserve">Duke menduar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cka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vertet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ka ne plan te nxjerre Serbia me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kerkese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mendimi me shkon te arsyetimi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kerkeses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falje te krimeve. Serbia ka angazhuar 140 spiune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mbrenda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strukturave te UCK-se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nxitur krime 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menyre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 UCK te gjykohet nga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ndonje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gjykate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nderkombtare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si organizate kriminale, terroriste,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gjenocidale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Me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gjykim, Serbia ka synuar qe te djeg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pjese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bashkpunetoreve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vete por gjithsesi te ruaj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pjesen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tjeter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sidomos te ruaj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kreret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strukturave te veta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Tani Prokuroria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me seli ne Hage ka punuar shume ne mbledhjen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deshmive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 sidomos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kreret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behen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pergjegjes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para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drejtesise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Kjo i djeg shume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Serbise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Si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shpetim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Serbia ka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amnistimin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permes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marreveshjes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perfundimtare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>.</w:t>
            </w:r>
          </w:p>
          <w:p w:rsidR="005B7BB3" w:rsidRPr="00D36D75" w:rsidRDefault="005B7BB3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5B7BB3" w:rsidRPr="00D36D75" w:rsidRDefault="005B7BB3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shume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besuesme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 Hoti e pranon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ngase ky 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vertet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nuk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hoti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po huti. Ky e kthen kryet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kahdo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fishkellon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dikush.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momentin ky e kthen kryet andej ka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fishkellon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Isa.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Dulla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"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sine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moj"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Ises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shume e domosdoshme qe te behet presion fillimisht nga deputetet e Kuvendit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nga te gjitha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partite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 te mos pranohet amnistia.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Nese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nuk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mjaftueshem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presioni ne Kuvend, duhet gjithsesi qe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mobilizim qytetar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parandaluar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dicka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tille. Pse kjo? Nga fakti se gjykimi krimeve eventuale gjate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luftes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kryera nga strukturat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serbe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mbrenda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UCK-se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arritura me e madhe 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perpjekjet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ndertimin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shtetit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pas largimit te forcave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sigurise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administrates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Serbise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>.</w:t>
            </w:r>
          </w:p>
          <w:p w:rsidR="005B7BB3" w:rsidRPr="00D36D75" w:rsidRDefault="005B7BB3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5B7BB3" w:rsidRPr="00D36D75" w:rsidRDefault="005B7BB3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Syle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merre nga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facebook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bera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pak korrigjime.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B7BB3"/>
    <w:rsid w:val="000C0111"/>
    <w:rsid w:val="001A4BD8"/>
    <w:rsid w:val="002A71B6"/>
    <w:rsid w:val="005434C2"/>
    <w:rsid w:val="005B7BB3"/>
    <w:rsid w:val="00912204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BB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B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2551</Characters>
  <Application>Microsoft Office Word</Application>
  <DocSecurity>0</DocSecurity>
  <Lines>21</Lines>
  <Paragraphs>5</Paragraphs>
  <ScaleCrop>false</ScaleCrop>
  <Company>Grizli777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2023-08-09T12:39:00Z</dcterms:created>
  <dcterms:modified xsi:type="dcterms:W3CDTF">2023-08-09T12:40:00Z</dcterms:modified>
</cp:coreProperties>
</file>