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E51B3E" w:rsidRPr="007B6352" w:rsidTr="00834424">
        <w:trPr>
          <w:trHeight w:val="416"/>
        </w:trPr>
        <w:tc>
          <w:tcPr>
            <w:tcW w:w="2088" w:type="dxa"/>
            <w:vAlign w:val="center"/>
          </w:tcPr>
          <w:p w:rsidR="00E51B3E" w:rsidRPr="007B6352" w:rsidRDefault="00E51B3E" w:rsidP="0083442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B6352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E51B3E" w:rsidRPr="007B6352" w:rsidRDefault="00E51B3E" w:rsidP="008344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352">
              <w:rPr>
                <w:rFonts w:ascii="Arial" w:hAnsi="Arial" w:cs="Arial"/>
                <w:b/>
              </w:rPr>
              <w:t>DOMOSDOSHMЁRIA PЁR VETING</w:t>
            </w:r>
          </w:p>
        </w:tc>
      </w:tr>
      <w:tr w:rsidR="00E51B3E" w:rsidRPr="007B6352" w:rsidTr="00834424">
        <w:tc>
          <w:tcPr>
            <w:tcW w:w="2088" w:type="dxa"/>
          </w:tcPr>
          <w:p w:rsidR="00E51B3E" w:rsidRPr="007B6352" w:rsidRDefault="00E51B3E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E51B3E" w:rsidRPr="007B6352" w:rsidRDefault="00E51B3E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24/08/2021</w:t>
            </w:r>
          </w:p>
        </w:tc>
      </w:tr>
      <w:tr w:rsidR="00E51B3E" w:rsidRPr="007B6352" w:rsidTr="00834424">
        <w:tc>
          <w:tcPr>
            <w:tcW w:w="2088" w:type="dxa"/>
          </w:tcPr>
          <w:p w:rsidR="00E51B3E" w:rsidRPr="007B6352" w:rsidRDefault="00E51B3E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E51B3E" w:rsidRPr="007B6352" w:rsidRDefault="00E51B3E" w:rsidP="00834424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7B6352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E51B3E" w:rsidRPr="007B6352" w:rsidTr="00834424">
        <w:trPr>
          <w:trHeight w:val="1458"/>
        </w:trPr>
        <w:tc>
          <w:tcPr>
            <w:tcW w:w="9576" w:type="dxa"/>
            <w:gridSpan w:val="2"/>
          </w:tcPr>
          <w:p w:rsidR="00E51B3E" w:rsidRPr="007B6352" w:rsidRDefault="00E51B3E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Rasti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fundit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vrasjes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vajzes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Ferizaj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vetem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rasti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radhes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shplon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sheshazi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forcen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pergjegjese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zbatueshmeri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merren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shpejta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thella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besuarit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deputetet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Kuvendit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pres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cdo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disa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kemi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raste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ngjajshme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me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njeri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ndjekur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100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penale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paprekur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tjetri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individ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nuk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sjellet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gjyqit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7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vite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  <w:p w:rsidR="00E51B3E" w:rsidRPr="007B6352" w:rsidRDefault="00E51B3E" w:rsidP="00834424">
            <w:pPr>
              <w:rPr>
                <w:rFonts w:ascii="Arial" w:hAnsi="Arial" w:cs="Arial"/>
                <w:color w:val="050505"/>
              </w:rPr>
            </w:pPr>
          </w:p>
          <w:p w:rsidR="00E51B3E" w:rsidRPr="007B6352" w:rsidRDefault="00E51B3E" w:rsidP="00834424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7B6352">
              <w:rPr>
                <w:rFonts w:ascii="Arial" w:hAnsi="Arial" w:cs="Arial"/>
                <w:color w:val="050505"/>
              </w:rPr>
              <w:t>Niveli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kaq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fuqishem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pergjegjese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zbatimin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ligjit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permes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kesaj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jeten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domosdoshmeri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krijohet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pakt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pozite-opozite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veprime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perbashketa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marre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dhe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t'i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kthyer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keto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nen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kontrollin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perfaqesuesve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interesave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qytetareve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.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Kur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kesaj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shtohet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ditura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gjeresisht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se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krimit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organizuar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mbi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institucionet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Kosoves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eshte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ndertuar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nga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strukturate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mshefta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serbe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qe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veprojne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ne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Kosove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,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atehere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gjithsesi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behet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domosdoshem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fronti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i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perbashket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pozite-opozite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per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marre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kete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 xml:space="preserve"> </w:t>
            </w:r>
            <w:proofErr w:type="spellStart"/>
            <w:r w:rsidRPr="007B6352">
              <w:rPr>
                <w:rFonts w:ascii="Arial" w:hAnsi="Arial" w:cs="Arial"/>
                <w:color w:val="050505"/>
              </w:rPr>
              <w:t>kontroll</w:t>
            </w:r>
            <w:proofErr w:type="spellEnd"/>
            <w:r w:rsidRPr="007B6352">
              <w:rPr>
                <w:rFonts w:ascii="Arial" w:hAnsi="Arial" w:cs="Arial"/>
                <w:color w:val="050505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1B3E"/>
    <w:rsid w:val="000C0111"/>
    <w:rsid w:val="001A4BD8"/>
    <w:rsid w:val="002A71B6"/>
    <w:rsid w:val="0042411D"/>
    <w:rsid w:val="005434C2"/>
    <w:rsid w:val="00B62FF7"/>
    <w:rsid w:val="00E51B3E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1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>Grizli777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2023-08-10T07:38:00Z</dcterms:created>
  <dcterms:modified xsi:type="dcterms:W3CDTF">2023-08-10T07:39:00Z</dcterms:modified>
</cp:coreProperties>
</file>