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1"/>
        <w:gridCol w:w="8832"/>
      </w:tblGrid>
      <w:tr w:rsidR="00C520F4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F4" w:rsidRDefault="00C520F4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Poshtersia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poentimit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panelet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intervistuese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520F4" w:rsidRDefault="00C520F4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bene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poenat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Kryeprokuror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RTK-se.  </w:t>
            </w:r>
          </w:p>
          <w:p w:rsidR="00C520F4" w:rsidRDefault="00C520F4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fjalen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punen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paneleve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punen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paneleve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intervistuese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pergjithesi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perzgjedhjen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pozitave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rendesishme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perjashtime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C520F4" w:rsidRDefault="00C520F4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Panelet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rendom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pjese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bordeve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trupave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ndryshme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mbushen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partite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individ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llaskuc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diletant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Rralle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hiq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fillon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poshtersia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C520F4" w:rsidRDefault="00C520F4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interviston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jep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kandidateve</w:t>
            </w:r>
            <w:proofErr w:type="spellEnd"/>
            <w:r>
              <w:rPr>
                <w:rFonts w:ascii="Calibri" w:hAnsi="Calibri" w:cs="Calibri"/>
              </w:rPr>
              <w:t xml:space="preserve">, Para </w:t>
            </w:r>
            <w:proofErr w:type="spellStart"/>
            <w:r>
              <w:rPr>
                <w:rFonts w:ascii="Calibri" w:hAnsi="Calibri" w:cs="Calibri"/>
              </w:rPr>
              <w:t>ketyre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paneleve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poena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sojit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tyre, </w:t>
            </w:r>
            <w:proofErr w:type="spellStart"/>
            <w:r>
              <w:rPr>
                <w:rFonts w:ascii="Calibri" w:hAnsi="Calibri" w:cs="Calibri"/>
              </w:rPr>
              <w:t>individet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rralle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konkurojne</w:t>
            </w:r>
            <w:proofErr w:type="spellEnd"/>
            <w:r>
              <w:rPr>
                <w:rFonts w:ascii="Calibri" w:hAnsi="Calibri" w:cs="Calibri"/>
              </w:rPr>
              <w:t xml:space="preserve"> e u </w:t>
            </w:r>
            <w:proofErr w:type="spellStart"/>
            <w:r>
              <w:rPr>
                <w:rFonts w:ascii="Calibri" w:hAnsi="Calibri" w:cs="Calibri"/>
              </w:rPr>
              <w:t>dalin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marrin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llaskuc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dilentant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poshtersia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madhe</w:t>
            </w:r>
            <w:proofErr w:type="spellEnd"/>
            <w:r>
              <w:rPr>
                <w:rFonts w:ascii="Calibri" w:hAnsi="Calibri" w:cs="Calibri"/>
              </w:rPr>
              <w:t xml:space="preserve">! </w:t>
            </w:r>
          </w:p>
          <w:p w:rsidR="00C520F4" w:rsidRPr="00526C8A" w:rsidRDefault="00C520F4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poenat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poshtersia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pafundme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arsye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kandidatet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shkelen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llaskuc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diletant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profesionit</w:t>
            </w:r>
            <w:proofErr w:type="spellEnd"/>
            <w:r>
              <w:rPr>
                <w:rFonts w:ascii="Calibri" w:hAnsi="Calibri" w:cs="Calibri"/>
              </w:rPr>
              <w:t xml:space="preserve">. ii) </w:t>
            </w:r>
            <w:proofErr w:type="spellStart"/>
            <w:r>
              <w:rPr>
                <w:rFonts w:ascii="Calibri" w:hAnsi="Calibri" w:cs="Calibri"/>
              </w:rPr>
              <w:t>Kandidatet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ndershem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lastRenderedPageBreak/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fyhen</w:t>
            </w:r>
            <w:proofErr w:type="spellEnd"/>
            <w:r>
              <w:rPr>
                <w:rFonts w:ascii="Calibri" w:hAnsi="Calibri" w:cs="Calibri"/>
              </w:rPr>
              <w:t xml:space="preserve"> rend se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mendon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vlerate</w:t>
            </w:r>
            <w:proofErr w:type="spellEnd"/>
            <w:r>
              <w:rPr>
                <w:rFonts w:ascii="Calibri" w:hAnsi="Calibri" w:cs="Calibri"/>
              </w:rPr>
              <w:t xml:space="preserve"> e tyre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llaskuc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diletant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0F4" w:rsidRPr="00526C8A" w:rsidRDefault="00C520F4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8A44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inline distT="0" distB="0" distL="0" distR="0">
                  <wp:extent cx="5452110" cy="4330700"/>
                  <wp:effectExtent l="1905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10" cy="433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2023-11-29T09:12:00Z</dcterms:created>
  <dcterms:modified xsi:type="dcterms:W3CDTF">2023-11-29T09:12:00Z</dcterms:modified>
</cp:coreProperties>
</file>