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C45782" w:rsidRPr="0007220C" w:rsidTr="00332F32">
        <w:trPr>
          <w:trHeight w:val="416"/>
        </w:trPr>
        <w:tc>
          <w:tcPr>
            <w:tcW w:w="2088" w:type="dxa"/>
            <w:vAlign w:val="center"/>
          </w:tcPr>
          <w:p w:rsidR="00C45782" w:rsidRPr="0007220C" w:rsidRDefault="00C45782" w:rsidP="00332F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07220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C45782" w:rsidRPr="0007220C" w:rsidRDefault="00C45782" w:rsidP="00332F3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7220C">
              <w:rPr>
                <w:rFonts w:ascii="Arial" w:hAnsi="Arial" w:cs="Arial"/>
                <w:b/>
              </w:rPr>
              <w:t>DEKLARATA E LAJÇAK OSE NORMALIZIM OSE LUFTË</w:t>
            </w:r>
          </w:p>
        </w:tc>
      </w:tr>
      <w:tr w:rsidR="00C45782" w:rsidRPr="0007220C" w:rsidTr="00332F32">
        <w:tc>
          <w:tcPr>
            <w:tcW w:w="2088" w:type="dxa"/>
          </w:tcPr>
          <w:p w:rsidR="00C45782" w:rsidRPr="0007220C" w:rsidRDefault="00C45782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C45782" w:rsidRPr="0007220C" w:rsidRDefault="00C45782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14 MAJ 2023</w:t>
            </w:r>
          </w:p>
        </w:tc>
      </w:tr>
      <w:tr w:rsidR="00C45782" w:rsidRPr="0007220C" w:rsidTr="00332F32">
        <w:tc>
          <w:tcPr>
            <w:tcW w:w="2088" w:type="dxa"/>
          </w:tcPr>
          <w:p w:rsidR="00C45782" w:rsidRPr="0007220C" w:rsidRDefault="00C45782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C45782" w:rsidRPr="0007220C" w:rsidRDefault="00C45782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BOTA SOT</w:t>
            </w:r>
          </w:p>
        </w:tc>
      </w:tr>
      <w:tr w:rsidR="00C45782" w:rsidRPr="0007220C" w:rsidTr="00332F32">
        <w:trPr>
          <w:trHeight w:val="1458"/>
        </w:trPr>
        <w:tc>
          <w:tcPr>
            <w:tcW w:w="9576" w:type="dxa"/>
            <w:gridSpan w:val="2"/>
          </w:tcPr>
          <w:p w:rsidR="00C45782" w:rsidRPr="0007220C" w:rsidRDefault="00C45782" w:rsidP="00332F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/>
              </w:rPr>
            </w:pPr>
            <w:r w:rsidRPr="0007220C">
              <w:rPr>
                <w:rFonts w:ascii="Arial" w:hAnsi="Arial" w:cs="Arial"/>
                <w:lang/>
              </w:rPr>
              <w:t xml:space="preserve">Ne </w:t>
            </w:r>
            <w:proofErr w:type="spellStart"/>
            <w:r w:rsidRPr="0007220C">
              <w:rPr>
                <w:rFonts w:ascii="Arial" w:hAnsi="Arial" w:cs="Arial"/>
                <w:lang/>
              </w:rPr>
              <w:t>lidhje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pyetjen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tuaj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rreth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deklarates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Lajcak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mund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kemi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ose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normalizim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ose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konflikt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vijon</w:t>
            </w:r>
            <w:proofErr w:type="spellEnd"/>
            <w:r w:rsidRPr="0007220C">
              <w:rPr>
                <w:rFonts w:ascii="Arial" w:hAnsi="Arial" w:cs="Arial"/>
                <w:lang/>
              </w:rPr>
              <w:t>:</w:t>
            </w:r>
          </w:p>
          <w:p w:rsidR="00C45782" w:rsidRPr="0007220C" w:rsidRDefault="00C45782" w:rsidP="00332F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Kjo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deklarate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ndermjetesuesit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BE-se ka </w:t>
            </w:r>
            <w:proofErr w:type="spellStart"/>
            <w:r w:rsidRPr="0007220C">
              <w:rPr>
                <w:rFonts w:ascii="Arial" w:hAnsi="Arial" w:cs="Arial"/>
                <w:lang/>
              </w:rPr>
              <w:t>disa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dimensione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Nje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: </w:t>
            </w:r>
            <w:proofErr w:type="spellStart"/>
            <w:r w:rsidRPr="0007220C">
              <w:rPr>
                <w:rFonts w:ascii="Arial" w:hAnsi="Arial" w:cs="Arial"/>
                <w:lang/>
              </w:rPr>
              <w:t>jane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pjese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mbrenda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BE-se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deshmuar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pro-ruse. </w:t>
            </w:r>
            <w:proofErr w:type="spellStart"/>
            <w:r w:rsidRPr="0007220C">
              <w:rPr>
                <w:rFonts w:ascii="Arial" w:hAnsi="Arial" w:cs="Arial"/>
                <w:lang/>
              </w:rPr>
              <w:t>Dy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: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presion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kercenim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e </w:t>
            </w:r>
            <w:proofErr w:type="spellStart"/>
            <w:r w:rsidRPr="0007220C">
              <w:rPr>
                <w:rFonts w:ascii="Arial" w:hAnsi="Arial" w:cs="Arial"/>
                <w:lang/>
              </w:rPr>
              <w:t>kjo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kurrsesi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do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duhej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guxonte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vinte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"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supozuar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ndermjetesues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ndermjet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dy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paleve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".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mund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jesh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ndermjetesues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duke </w:t>
            </w:r>
            <w:proofErr w:type="spellStart"/>
            <w:r w:rsidRPr="0007220C">
              <w:rPr>
                <w:rFonts w:ascii="Arial" w:hAnsi="Arial" w:cs="Arial"/>
                <w:lang/>
              </w:rPr>
              <w:t>kercenuar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njeren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pale, </w:t>
            </w:r>
            <w:proofErr w:type="spellStart"/>
            <w:r w:rsidRPr="0007220C">
              <w:rPr>
                <w:rFonts w:ascii="Arial" w:hAnsi="Arial" w:cs="Arial"/>
                <w:lang/>
              </w:rPr>
              <w:t>kete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fore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ha </w:t>
            </w:r>
            <w:proofErr w:type="spellStart"/>
            <w:r w:rsidRPr="0007220C">
              <w:rPr>
                <w:rFonts w:ascii="Arial" w:hAnsi="Arial" w:cs="Arial"/>
                <w:lang/>
              </w:rPr>
              <w:t>dikushi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Tre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: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deshmi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sikletetit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Vucicit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pas </w:t>
            </w:r>
            <w:proofErr w:type="spellStart"/>
            <w:r w:rsidRPr="0007220C">
              <w:rPr>
                <w:rFonts w:ascii="Arial" w:hAnsi="Arial" w:cs="Arial"/>
                <w:lang/>
              </w:rPr>
              <w:t>deshtimit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pritjeve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patur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Ekipi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Menaxhues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rreth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Asociacionit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Kater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: </w:t>
            </w:r>
            <w:proofErr w:type="spellStart"/>
            <w:r w:rsidRPr="0007220C">
              <w:rPr>
                <w:rFonts w:ascii="Arial" w:hAnsi="Arial" w:cs="Arial"/>
                <w:lang/>
              </w:rPr>
              <w:t>paraqet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oreksin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mos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zbatoj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marreveshjet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vet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pranuar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Bruksel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Oher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Ne </w:t>
            </w:r>
            <w:proofErr w:type="spellStart"/>
            <w:r w:rsidRPr="0007220C">
              <w:rPr>
                <w:rFonts w:ascii="Arial" w:hAnsi="Arial" w:cs="Arial"/>
                <w:lang/>
              </w:rPr>
              <w:t>keto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marreveshje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arritura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patur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diku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dicka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as </w:t>
            </w:r>
            <w:proofErr w:type="spellStart"/>
            <w:r w:rsidRPr="0007220C">
              <w:rPr>
                <w:rFonts w:ascii="Arial" w:hAnsi="Arial" w:cs="Arial"/>
                <w:lang/>
              </w:rPr>
              <w:t>edhe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fryme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kercenime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ketij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lloji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  <w:p w:rsidR="00C45782" w:rsidRPr="0007220C" w:rsidRDefault="00C45782" w:rsidP="00332F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Por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gjitha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kjo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deklarate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leshuar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perfaquesi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BE-se,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BE </w:t>
            </w:r>
            <w:proofErr w:type="spellStart"/>
            <w:r w:rsidRPr="0007220C">
              <w:rPr>
                <w:rFonts w:ascii="Arial" w:hAnsi="Arial" w:cs="Arial"/>
                <w:lang/>
              </w:rPr>
              <w:t>barte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pergjegjesin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kete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mundet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BE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normalizoj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marredheniet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Serbi-Kosove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duke </w:t>
            </w:r>
            <w:proofErr w:type="spellStart"/>
            <w:r w:rsidRPr="0007220C">
              <w:rPr>
                <w:rFonts w:ascii="Arial" w:hAnsi="Arial" w:cs="Arial"/>
                <w:lang/>
              </w:rPr>
              <w:t>mbajtur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qendrim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kercenues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njeres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pale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pranoj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dicka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cilen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pjese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marreveshjeve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Bruksel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Oher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mundet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BE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normalizoj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keto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marredhenie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duke </w:t>
            </w:r>
            <w:proofErr w:type="spellStart"/>
            <w:r w:rsidRPr="0007220C">
              <w:rPr>
                <w:rFonts w:ascii="Arial" w:hAnsi="Arial" w:cs="Arial"/>
                <w:lang/>
              </w:rPr>
              <w:t>sponsorizuar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marreveshjeve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persiper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rol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zbatimin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ktyre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marreveshjeve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vetem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pas </w:t>
            </w:r>
            <w:proofErr w:type="spellStart"/>
            <w:r w:rsidRPr="0007220C">
              <w:rPr>
                <w:rFonts w:ascii="Arial" w:hAnsi="Arial" w:cs="Arial"/>
                <w:lang/>
              </w:rPr>
              <w:t>pak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qendrim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kercenues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njeres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pale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pranoj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dicka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qene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pjese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ktyre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marreveshjeve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  <w:p w:rsidR="00C45782" w:rsidRPr="0007220C" w:rsidRDefault="00C45782" w:rsidP="00332F32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7553"/>
    <w:rsid w:val="00025DC3"/>
    <w:rsid w:val="000526AE"/>
    <w:rsid w:val="000603C7"/>
    <w:rsid w:val="000A3A60"/>
    <w:rsid w:val="000C0111"/>
    <w:rsid w:val="001A4BD8"/>
    <w:rsid w:val="0026267D"/>
    <w:rsid w:val="002A5B7C"/>
    <w:rsid w:val="002A71B6"/>
    <w:rsid w:val="00331371"/>
    <w:rsid w:val="003A7710"/>
    <w:rsid w:val="003D4421"/>
    <w:rsid w:val="003F32C5"/>
    <w:rsid w:val="00401569"/>
    <w:rsid w:val="004714E4"/>
    <w:rsid w:val="005434C2"/>
    <w:rsid w:val="00582A5F"/>
    <w:rsid w:val="005B47C0"/>
    <w:rsid w:val="0063170F"/>
    <w:rsid w:val="006450C5"/>
    <w:rsid w:val="0066259F"/>
    <w:rsid w:val="00733EBF"/>
    <w:rsid w:val="007808D6"/>
    <w:rsid w:val="007B3CF2"/>
    <w:rsid w:val="00806073"/>
    <w:rsid w:val="00811240"/>
    <w:rsid w:val="00840483"/>
    <w:rsid w:val="008A0BA4"/>
    <w:rsid w:val="009245A9"/>
    <w:rsid w:val="009F2DDF"/>
    <w:rsid w:val="00A03A99"/>
    <w:rsid w:val="00A47E27"/>
    <w:rsid w:val="00AB755C"/>
    <w:rsid w:val="00AE6A4B"/>
    <w:rsid w:val="00B62FF7"/>
    <w:rsid w:val="00BB135B"/>
    <w:rsid w:val="00C22FF1"/>
    <w:rsid w:val="00C45782"/>
    <w:rsid w:val="00D57553"/>
    <w:rsid w:val="00DB62DE"/>
    <w:rsid w:val="00E14F97"/>
    <w:rsid w:val="00E32216"/>
    <w:rsid w:val="00E62B38"/>
    <w:rsid w:val="00EC7E8B"/>
    <w:rsid w:val="00EF491F"/>
    <w:rsid w:val="00F1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5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2023-12-01T11:07:00Z</dcterms:created>
  <dcterms:modified xsi:type="dcterms:W3CDTF">2023-12-01T11:07:00Z</dcterms:modified>
</cp:coreProperties>
</file>