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FC8CE2" w14:textId="77777777" w:rsidR="00E03693" w:rsidRDefault="00E03693" w:rsidP="004718C0">
      <w:pPr>
        <w:jc w:val="center"/>
        <w:outlineLvl w:val="0"/>
        <w:rPr>
          <w:rFonts w:ascii="Arial" w:hAnsi="Arial" w:cs="Arial"/>
          <w:b/>
          <w:i/>
          <w:sz w:val="20"/>
          <w:szCs w:val="20"/>
        </w:rPr>
      </w:pPr>
    </w:p>
    <w:p w14:paraId="2BFC8CE3" w14:textId="77777777" w:rsidR="004718C0" w:rsidRPr="00E42A9C" w:rsidRDefault="004718C0" w:rsidP="004718C0">
      <w:pPr>
        <w:jc w:val="center"/>
        <w:outlineLvl w:val="0"/>
        <w:rPr>
          <w:rFonts w:ascii="Arial" w:hAnsi="Arial" w:cs="Arial"/>
          <w:b/>
          <w:i/>
          <w:sz w:val="20"/>
          <w:szCs w:val="20"/>
        </w:rPr>
      </w:pPr>
      <w:r w:rsidRPr="00E42A9C">
        <w:rPr>
          <w:rFonts w:ascii="Arial" w:hAnsi="Arial" w:cs="Arial"/>
          <w:b/>
          <w:i/>
          <w:sz w:val="20"/>
          <w:szCs w:val="20"/>
        </w:rPr>
        <w:t>ASOCIAŢIA „PULSUL VIEŢII”</w:t>
      </w:r>
    </w:p>
    <w:p w14:paraId="2BFC8CE4" w14:textId="77777777" w:rsidR="004718C0" w:rsidRDefault="004718C0" w:rsidP="004718C0">
      <w:pPr>
        <w:jc w:val="center"/>
        <w:outlineLvl w:val="0"/>
        <w:rPr>
          <w:rFonts w:ascii="Arial" w:hAnsi="Arial" w:cs="Arial"/>
          <w:i/>
          <w:sz w:val="20"/>
          <w:szCs w:val="20"/>
        </w:rPr>
      </w:pPr>
      <w:r>
        <w:rPr>
          <w:rFonts w:ascii="Arial" w:hAnsi="Arial" w:cs="Arial"/>
          <w:i/>
          <w:sz w:val="20"/>
          <w:szCs w:val="20"/>
        </w:rPr>
        <w:t>sat Chesau, nr.260 A, loc. Mociu, jud. Cluj, cod postal 407422,</w:t>
      </w:r>
    </w:p>
    <w:p w14:paraId="2BFC8CE5" w14:textId="77777777" w:rsidR="004718C0" w:rsidRPr="00891D79" w:rsidRDefault="004718C0" w:rsidP="004718C0">
      <w:pPr>
        <w:jc w:val="center"/>
        <w:outlineLvl w:val="0"/>
        <w:rPr>
          <w:rFonts w:ascii="Arial" w:hAnsi="Arial" w:cs="Arial"/>
          <w:i/>
          <w:sz w:val="20"/>
          <w:szCs w:val="20"/>
        </w:rPr>
      </w:pPr>
      <w:r>
        <w:rPr>
          <w:rFonts w:ascii="Arial" w:hAnsi="Arial" w:cs="Arial"/>
          <w:i/>
          <w:sz w:val="20"/>
          <w:szCs w:val="20"/>
        </w:rPr>
        <w:t>Tel/fax. 0264 235 330 Mobil : 0743 133 930, e-Mail : apulsulvietii@yahoo.com</w:t>
      </w:r>
    </w:p>
    <w:p w14:paraId="2BFC8CE6" w14:textId="77777777" w:rsidR="004718C0" w:rsidRPr="00273255" w:rsidRDefault="00953068" w:rsidP="004718C0">
      <w:pPr>
        <w:spacing w:line="360" w:lineRule="auto"/>
        <w:rPr>
          <w:rFonts w:ascii="Times New Roman" w:hAnsi="Times New Roman"/>
          <w:b/>
        </w:rPr>
      </w:pPr>
      <w:r>
        <w:rPr>
          <w:rFonts w:ascii="Times New Roman" w:hAnsi="Times New Roman"/>
          <w:b/>
        </w:rPr>
        <w:t xml:space="preserve">       </w:t>
      </w:r>
    </w:p>
    <w:p w14:paraId="2BFC8CE7" w14:textId="33D16B46" w:rsidR="004718C0" w:rsidRPr="005F71D6" w:rsidRDefault="000C2AF6" w:rsidP="00234C9E">
      <w:pPr>
        <w:spacing w:line="360" w:lineRule="auto"/>
        <w:jc w:val="center"/>
        <w:rPr>
          <w:rFonts w:ascii="Times New Roman" w:hAnsi="Times New Roman"/>
          <w:b/>
        </w:rPr>
      </w:pPr>
      <w:r>
        <w:rPr>
          <w:rFonts w:ascii="Times New Roman" w:hAnsi="Times New Roman"/>
          <w:b/>
          <w:noProof/>
        </w:rPr>
        <w:drawing>
          <wp:inline distT="0" distB="0" distL="0" distR="0" wp14:anchorId="6350B776" wp14:editId="33676D82">
            <wp:extent cx="2700000" cy="3600000"/>
            <wp:effectExtent l="0" t="0" r="0" b="0"/>
            <wp:docPr id="90777913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pic:spPr>
                </pic:pic>
              </a:graphicData>
            </a:graphic>
          </wp:inline>
        </w:drawing>
      </w:r>
      <w:r w:rsidR="00862009">
        <w:rPr>
          <w:rFonts w:ascii="Times New Roman" w:hAnsi="Times New Roman"/>
          <w:b/>
        </w:rPr>
        <w:br w:type="textWrapping" w:clear="all"/>
      </w:r>
    </w:p>
    <w:p w14:paraId="2BFC8CE8" w14:textId="73BB4B80" w:rsidR="004718C0" w:rsidRPr="00554B52" w:rsidRDefault="004718C0" w:rsidP="004718C0">
      <w:pPr>
        <w:tabs>
          <w:tab w:val="left" w:pos="5550"/>
        </w:tabs>
        <w:spacing w:line="360" w:lineRule="auto"/>
        <w:rPr>
          <w:rFonts w:ascii="Times New Roman" w:hAnsi="Times New Roman"/>
        </w:rPr>
      </w:pPr>
      <w:r>
        <w:rPr>
          <w:rFonts w:ascii="Times New Roman" w:hAnsi="Times New Roman"/>
        </w:rPr>
        <w:t xml:space="preserve">Nr. de </w:t>
      </w:r>
      <w:r w:rsidR="00E02DAD">
        <w:rPr>
          <w:rFonts w:ascii="Times New Roman" w:hAnsi="Times New Roman"/>
        </w:rPr>
        <w:t xml:space="preserve">inregistrare/Data: </w:t>
      </w:r>
      <w:r w:rsidR="00301D16">
        <w:rPr>
          <w:rFonts w:ascii="Times New Roman" w:hAnsi="Times New Roman"/>
        </w:rPr>
        <w:t>1</w:t>
      </w:r>
      <w:r w:rsidR="00E02DAD">
        <w:rPr>
          <w:rFonts w:ascii="Times New Roman" w:hAnsi="Times New Roman"/>
        </w:rPr>
        <w:t>/</w:t>
      </w:r>
      <w:r w:rsidR="00296F11">
        <w:rPr>
          <w:rFonts w:ascii="Times New Roman" w:hAnsi="Times New Roman"/>
        </w:rPr>
        <w:t>03.01.202</w:t>
      </w:r>
      <w:r w:rsidR="00301D16">
        <w:rPr>
          <w:rFonts w:ascii="Times New Roman" w:hAnsi="Times New Roman"/>
        </w:rPr>
        <w:t>5</w:t>
      </w:r>
      <w:r>
        <w:rPr>
          <w:rFonts w:ascii="Times New Roman" w:hAnsi="Times New Roman"/>
        </w:rPr>
        <w:tab/>
      </w:r>
    </w:p>
    <w:p w14:paraId="2BFC8CE9" w14:textId="56B49D27" w:rsidR="004718C0" w:rsidRPr="00273255" w:rsidRDefault="00E03693" w:rsidP="004718C0">
      <w:pPr>
        <w:pStyle w:val="Titlu"/>
        <w:spacing w:after="0" w:line="360" w:lineRule="auto"/>
        <w:outlineLvl w:val="0"/>
        <w:rPr>
          <w:b/>
          <w:color w:val="auto"/>
          <w:sz w:val="48"/>
          <w:szCs w:val="48"/>
        </w:rPr>
      </w:pPr>
      <w:r>
        <w:rPr>
          <w:b/>
          <w:color w:val="auto"/>
          <w:sz w:val="48"/>
          <w:szCs w:val="48"/>
        </w:rPr>
        <w:t xml:space="preserve">    </w:t>
      </w:r>
      <w:r w:rsidR="00296F11">
        <w:rPr>
          <w:b/>
          <w:color w:val="auto"/>
          <w:sz w:val="48"/>
          <w:szCs w:val="48"/>
        </w:rPr>
        <w:t xml:space="preserve">               RAPORT ANUAL 202</w:t>
      </w:r>
      <w:r w:rsidR="00301D16">
        <w:rPr>
          <w:b/>
          <w:color w:val="auto"/>
          <w:sz w:val="48"/>
          <w:szCs w:val="48"/>
        </w:rPr>
        <w:t>4</w:t>
      </w:r>
    </w:p>
    <w:p w14:paraId="2BFC8CEA" w14:textId="77777777" w:rsidR="004718C0" w:rsidRDefault="004718C0" w:rsidP="004718C0">
      <w:pPr>
        <w:tabs>
          <w:tab w:val="center" w:pos="4150"/>
          <w:tab w:val="right" w:pos="8300"/>
        </w:tabs>
        <w:spacing w:line="360" w:lineRule="auto"/>
        <w:outlineLvl w:val="0"/>
        <w:rPr>
          <w:rFonts w:ascii="Times New Roman" w:hAnsi="Times New Roman"/>
          <w:b/>
          <w:sz w:val="40"/>
          <w:szCs w:val="40"/>
        </w:rPr>
      </w:pPr>
      <w:r>
        <w:rPr>
          <w:rFonts w:ascii="Times New Roman" w:hAnsi="Times New Roman"/>
          <w:b/>
          <w:sz w:val="40"/>
          <w:szCs w:val="40"/>
        </w:rPr>
        <w:tab/>
        <w:t xml:space="preserve">     </w:t>
      </w:r>
      <w:r>
        <w:rPr>
          <w:rFonts w:ascii="Times New Roman" w:hAnsi="Times New Roman"/>
          <w:b/>
          <w:sz w:val="40"/>
          <w:szCs w:val="40"/>
        </w:rPr>
        <w:tab/>
      </w:r>
    </w:p>
    <w:p w14:paraId="2BFC8CEB" w14:textId="46BF98C7" w:rsidR="004718C0" w:rsidRPr="00671D8C" w:rsidRDefault="002D6EB5" w:rsidP="004718C0">
      <w:pPr>
        <w:shd w:val="clear" w:color="auto" w:fill="FFFFFF"/>
        <w:spacing w:line="360" w:lineRule="auto"/>
        <w:jc w:val="both"/>
        <w:rPr>
          <w:rFonts w:ascii="Times New Roman" w:hAnsi="Times New Roman"/>
          <w:b/>
          <w:sz w:val="28"/>
          <w:szCs w:val="28"/>
        </w:rPr>
      </w:pPr>
      <w:r w:rsidRPr="006F2F84">
        <w:rPr>
          <w:rFonts w:ascii="Times New Roman" w:hAnsi="Times New Roman"/>
          <w:b/>
          <w:sz w:val="28"/>
          <w:szCs w:val="28"/>
        </w:rPr>
        <w:t>1.</w:t>
      </w:r>
      <w:r w:rsidR="004718C0">
        <w:rPr>
          <w:rFonts w:ascii="Times New Roman" w:hAnsi="Times New Roman"/>
          <w:b/>
          <w:sz w:val="40"/>
          <w:szCs w:val="40"/>
        </w:rPr>
        <w:t xml:space="preserve"> </w:t>
      </w:r>
      <w:r w:rsidR="004718C0">
        <w:rPr>
          <w:rFonts w:ascii="Times New Roman" w:hAnsi="Times New Roman"/>
          <w:b/>
          <w:sz w:val="28"/>
          <w:szCs w:val="28"/>
        </w:rPr>
        <w:t xml:space="preserve">Date despre </w:t>
      </w:r>
      <w:r w:rsidR="004718C0" w:rsidRPr="00B919E4">
        <w:rPr>
          <w:rFonts w:ascii="Times New Roman" w:hAnsi="Times New Roman"/>
          <w:b/>
          <w:sz w:val="28"/>
          <w:szCs w:val="28"/>
        </w:rPr>
        <w:t>Asociatia „Pulsul Vietii”</w:t>
      </w:r>
    </w:p>
    <w:p w14:paraId="2BFC8CEC" w14:textId="77777777" w:rsidR="004718C0" w:rsidRDefault="004718C0" w:rsidP="004718C0">
      <w:pPr>
        <w:numPr>
          <w:ilvl w:val="0"/>
          <w:numId w:val="2"/>
        </w:numPr>
        <w:shd w:val="clear" w:color="auto" w:fill="FFFFFF"/>
        <w:spacing w:line="360" w:lineRule="auto"/>
        <w:jc w:val="both"/>
        <w:rPr>
          <w:rFonts w:ascii="Times New Roman" w:hAnsi="Times New Roman"/>
        </w:rPr>
      </w:pPr>
      <w:r>
        <w:rPr>
          <w:rFonts w:ascii="Times New Roman" w:hAnsi="Times New Roman"/>
          <w:i/>
        </w:rPr>
        <w:t>Înfiint</w:t>
      </w:r>
      <w:r w:rsidRPr="007E73AB">
        <w:rPr>
          <w:rFonts w:ascii="Times New Roman" w:hAnsi="Times New Roman"/>
          <w:i/>
        </w:rPr>
        <w:t>are</w:t>
      </w:r>
    </w:p>
    <w:p w14:paraId="2BFC8CED" w14:textId="2BD93615" w:rsidR="004718C0" w:rsidRDefault="004718C0" w:rsidP="004718C0">
      <w:pPr>
        <w:shd w:val="clear" w:color="auto" w:fill="FFFFFF"/>
        <w:spacing w:line="360" w:lineRule="auto"/>
        <w:jc w:val="both"/>
        <w:rPr>
          <w:rFonts w:ascii="Times New Roman" w:hAnsi="Times New Roman"/>
        </w:rPr>
      </w:pPr>
      <w:r>
        <w:rPr>
          <w:rFonts w:ascii="Times New Roman" w:hAnsi="Times New Roman"/>
        </w:rPr>
        <w:t xml:space="preserve">            Asociat</w:t>
      </w:r>
      <w:r w:rsidRPr="00423297">
        <w:rPr>
          <w:rFonts w:ascii="Times New Roman" w:hAnsi="Times New Roman"/>
        </w:rPr>
        <w:t>ia „</w:t>
      </w:r>
      <w:r>
        <w:rPr>
          <w:rFonts w:ascii="Times New Roman" w:hAnsi="Times New Roman"/>
        </w:rPr>
        <w:t>Pulsul Vietii</w:t>
      </w:r>
      <w:r w:rsidRPr="00423297">
        <w:rPr>
          <w:rFonts w:ascii="Times New Roman" w:hAnsi="Times New Roman"/>
        </w:rPr>
        <w:t>”</w:t>
      </w:r>
      <w:r>
        <w:rPr>
          <w:rFonts w:ascii="Times New Roman" w:hAnsi="Times New Roman"/>
        </w:rPr>
        <w:t xml:space="preserve"> s-a înfiin</w:t>
      </w:r>
      <w:r w:rsidR="00301D16">
        <w:rPr>
          <w:rFonts w:ascii="Times New Roman" w:hAnsi="Times New Roman"/>
        </w:rPr>
        <w:t>ț</w:t>
      </w:r>
      <w:r>
        <w:rPr>
          <w:rFonts w:ascii="Times New Roman" w:hAnsi="Times New Roman"/>
        </w:rPr>
        <w:t xml:space="preserve">at în anul 2004 ca răspuns la nevoia de asistare si ingrijire a persoanelor varstnice.                                                       </w:t>
      </w:r>
    </w:p>
    <w:p w14:paraId="2BFC8CEF" w14:textId="207CB2D6" w:rsidR="00E03693" w:rsidRPr="00266D22" w:rsidRDefault="004718C0" w:rsidP="00266D22">
      <w:pPr>
        <w:spacing w:line="360" w:lineRule="auto"/>
        <w:ind w:firstLine="708"/>
        <w:jc w:val="both"/>
        <w:rPr>
          <w:rFonts w:ascii="Times New Roman" w:hAnsi="Times New Roman"/>
          <w:color w:val="121212"/>
        </w:rPr>
      </w:pPr>
      <w:r w:rsidRPr="00F74D69">
        <w:rPr>
          <w:rFonts w:ascii="Times New Roman" w:hAnsi="Times New Roman"/>
          <w:color w:val="121212"/>
        </w:rPr>
        <w:t xml:space="preserve">Problema </w:t>
      </w:r>
      <w:r w:rsidR="00301D16">
        <w:rPr>
          <w:rFonts w:ascii="Times New Roman" w:hAnsi="Times New Roman"/>
          <w:color w:val="121212"/>
        </w:rPr>
        <w:t>î</w:t>
      </w:r>
      <w:r w:rsidRPr="00F74D69">
        <w:rPr>
          <w:rFonts w:ascii="Times New Roman" w:hAnsi="Times New Roman"/>
          <w:color w:val="121212"/>
        </w:rPr>
        <w:t>ngrijirii persoanelor v</w:t>
      </w:r>
      <w:r w:rsidR="00301D16">
        <w:rPr>
          <w:rFonts w:ascii="Times New Roman" w:hAnsi="Times New Roman"/>
          <w:color w:val="121212"/>
        </w:rPr>
        <w:t>â</w:t>
      </w:r>
      <w:r w:rsidRPr="00F74D69">
        <w:rPr>
          <w:rFonts w:ascii="Times New Roman" w:hAnsi="Times New Roman"/>
          <w:color w:val="121212"/>
        </w:rPr>
        <w:t>rstnice a constituit o problema majora in ultimii ani, cand problemele cu care se confrunta societatea romaneasca s-au acutizat.</w:t>
      </w:r>
      <w:r>
        <w:rPr>
          <w:rFonts w:ascii="Times New Roman" w:hAnsi="Times New Roman"/>
          <w:color w:val="121212"/>
        </w:rPr>
        <w:t xml:space="preserve"> </w:t>
      </w:r>
      <w:r w:rsidRPr="00F74D69">
        <w:rPr>
          <w:rFonts w:ascii="Times New Roman" w:hAnsi="Times New Roman"/>
          <w:color w:val="121212"/>
        </w:rPr>
        <w:t xml:space="preserve">Astfel, se constata o crestere a numarului de persoane varstnice care traiesc singure, </w:t>
      </w:r>
      <w:r>
        <w:rPr>
          <w:rFonts w:ascii="Times New Roman" w:hAnsi="Times New Roman"/>
          <w:color w:val="121212"/>
        </w:rPr>
        <w:t xml:space="preserve">izolate, fara sprijin emotional sau </w:t>
      </w:r>
      <w:r>
        <w:rPr>
          <w:rFonts w:ascii="Times New Roman" w:hAnsi="Times New Roman"/>
          <w:color w:val="121212"/>
        </w:rPr>
        <w:lastRenderedPageBreak/>
        <w:t xml:space="preserve">financiar, toate aceastea avand efecte devastatoare asupra  sanatatii fizice si mentale a varstnicilor. </w:t>
      </w:r>
    </w:p>
    <w:p w14:paraId="2BFC8CF0" w14:textId="3C7FF677" w:rsidR="004718C0" w:rsidRDefault="004718C0" w:rsidP="004718C0">
      <w:pPr>
        <w:spacing w:line="360" w:lineRule="auto"/>
        <w:ind w:firstLine="708"/>
        <w:jc w:val="both"/>
        <w:rPr>
          <w:rFonts w:ascii="Times New Roman" w:hAnsi="Times New Roman"/>
          <w:color w:val="121212"/>
          <w:lang w:val="it-IT"/>
        </w:rPr>
      </w:pPr>
      <w:r w:rsidRPr="003A0CDB">
        <w:rPr>
          <w:rFonts w:ascii="Times New Roman" w:hAnsi="Times New Roman"/>
          <w:color w:val="121212"/>
          <w:lang w:val="it-IT"/>
        </w:rPr>
        <w:t>In acest scop de s-a deschis  Asocia</w:t>
      </w:r>
      <w:r w:rsidR="00301D16">
        <w:rPr>
          <w:rFonts w:ascii="Times New Roman" w:hAnsi="Times New Roman"/>
          <w:color w:val="121212"/>
          <w:lang w:val="it-IT"/>
        </w:rPr>
        <w:t>ț</w:t>
      </w:r>
      <w:r w:rsidRPr="003A0CDB">
        <w:rPr>
          <w:rFonts w:ascii="Times New Roman" w:hAnsi="Times New Roman"/>
          <w:color w:val="121212"/>
          <w:lang w:val="it-IT"/>
        </w:rPr>
        <w:t xml:space="preserve">ia “Pulsul </w:t>
      </w:r>
      <w:r>
        <w:rPr>
          <w:rFonts w:ascii="Times New Roman" w:hAnsi="Times New Roman"/>
          <w:color w:val="121212"/>
          <w:lang w:val="it-IT"/>
        </w:rPr>
        <w:t>Vie</w:t>
      </w:r>
      <w:r w:rsidR="00301D16">
        <w:rPr>
          <w:rFonts w:ascii="Times New Roman" w:hAnsi="Times New Roman"/>
          <w:color w:val="121212"/>
          <w:lang w:val="it-IT"/>
        </w:rPr>
        <w:t>ț</w:t>
      </w:r>
      <w:r>
        <w:rPr>
          <w:rFonts w:ascii="Times New Roman" w:hAnsi="Times New Roman"/>
          <w:color w:val="121212"/>
          <w:lang w:val="it-IT"/>
        </w:rPr>
        <w:t xml:space="preserve">ii” ca si </w:t>
      </w:r>
      <w:r w:rsidR="00301D16">
        <w:rPr>
          <w:rFonts w:ascii="Times New Roman" w:hAnsi="Times New Roman"/>
          <w:color w:val="121212"/>
          <w:lang w:val="it-IT"/>
        </w:rPr>
        <w:t>Că</w:t>
      </w:r>
      <w:r>
        <w:rPr>
          <w:rFonts w:ascii="Times New Roman" w:hAnsi="Times New Roman"/>
          <w:color w:val="121212"/>
          <w:lang w:val="it-IT"/>
        </w:rPr>
        <w:t>min</w:t>
      </w:r>
      <w:r w:rsidRPr="003A0CDB">
        <w:rPr>
          <w:rFonts w:ascii="Times New Roman" w:hAnsi="Times New Roman"/>
          <w:color w:val="121212"/>
          <w:lang w:val="it-IT"/>
        </w:rPr>
        <w:t xml:space="preserve"> pentru persoane v</w:t>
      </w:r>
      <w:r w:rsidR="00301D16">
        <w:rPr>
          <w:rFonts w:ascii="Times New Roman" w:hAnsi="Times New Roman"/>
          <w:color w:val="121212"/>
          <w:lang w:val="it-IT"/>
        </w:rPr>
        <w:t>â</w:t>
      </w:r>
      <w:r w:rsidRPr="003A0CDB">
        <w:rPr>
          <w:rFonts w:ascii="Times New Roman" w:hAnsi="Times New Roman"/>
          <w:color w:val="121212"/>
          <w:lang w:val="it-IT"/>
        </w:rPr>
        <w:t>rstnice care</w:t>
      </w:r>
      <w:r>
        <w:rPr>
          <w:rFonts w:ascii="Times New Roman" w:hAnsi="Times New Roman"/>
          <w:color w:val="121212"/>
          <w:lang w:val="it-IT"/>
        </w:rPr>
        <w:t xml:space="preserve"> sa vina</w:t>
      </w:r>
      <w:r w:rsidRPr="003A0CDB">
        <w:rPr>
          <w:rFonts w:ascii="Times New Roman" w:hAnsi="Times New Roman"/>
          <w:color w:val="121212"/>
          <w:lang w:val="it-IT"/>
        </w:rPr>
        <w:t xml:space="preserve"> </w:t>
      </w:r>
      <w:r w:rsidR="00301D16">
        <w:rPr>
          <w:rFonts w:ascii="Times New Roman" w:hAnsi="Times New Roman"/>
          <w:color w:val="121212"/>
          <w:lang w:val="it-IT"/>
        </w:rPr>
        <w:t>î</w:t>
      </w:r>
      <w:r w:rsidRPr="003A0CDB">
        <w:rPr>
          <w:rFonts w:ascii="Times New Roman" w:hAnsi="Times New Roman"/>
          <w:color w:val="121212"/>
          <w:lang w:val="it-IT"/>
        </w:rPr>
        <w:t>n sprijinul lor, contribuind la ameliorarea conditiilor de via</w:t>
      </w:r>
      <w:r w:rsidR="00614889">
        <w:rPr>
          <w:rFonts w:ascii="Times New Roman" w:hAnsi="Times New Roman"/>
          <w:color w:val="121212"/>
          <w:lang w:val="it-IT"/>
        </w:rPr>
        <w:t>ță</w:t>
      </w:r>
      <w:r w:rsidRPr="003A0CDB">
        <w:rPr>
          <w:rFonts w:ascii="Times New Roman" w:hAnsi="Times New Roman"/>
          <w:color w:val="121212"/>
          <w:lang w:val="it-IT"/>
        </w:rPr>
        <w:t xml:space="preserve"> si la sprijinirea celor aflati in dificultate.</w:t>
      </w:r>
    </w:p>
    <w:p w14:paraId="2BFC8CF1" w14:textId="5130BDDB" w:rsidR="004718C0" w:rsidRPr="008748C6" w:rsidRDefault="00BC7FDF" w:rsidP="008748C6">
      <w:pPr>
        <w:spacing w:line="360" w:lineRule="auto"/>
        <w:ind w:firstLine="708"/>
        <w:jc w:val="both"/>
        <w:rPr>
          <w:rFonts w:ascii="Times New Roman" w:hAnsi="Times New Roman"/>
          <w:lang w:val="it-IT"/>
        </w:rPr>
      </w:pPr>
      <w:r>
        <w:rPr>
          <w:rFonts w:ascii="Times New Roman" w:hAnsi="Times New Roman"/>
          <w:color w:val="121212"/>
          <w:lang w:val="it-IT"/>
        </w:rPr>
        <w:t>Servicul social – C</w:t>
      </w:r>
      <w:r w:rsidR="008C5C33">
        <w:rPr>
          <w:rFonts w:ascii="Times New Roman" w:hAnsi="Times New Roman"/>
          <w:color w:val="121212"/>
          <w:lang w:val="it-IT"/>
        </w:rPr>
        <w:t>ă</w:t>
      </w:r>
      <w:r>
        <w:rPr>
          <w:rFonts w:ascii="Times New Roman" w:hAnsi="Times New Roman"/>
          <w:color w:val="121212"/>
          <w:lang w:val="it-IT"/>
        </w:rPr>
        <w:t xml:space="preserve">min pentru persoane vârstnice, </w:t>
      </w:r>
      <w:r w:rsidR="00CA2AFA">
        <w:rPr>
          <w:rFonts w:ascii="Times New Roman" w:hAnsi="Times New Roman"/>
          <w:color w:val="121212"/>
          <w:lang w:val="it-IT"/>
        </w:rPr>
        <w:t xml:space="preserve">cod serviciu </w:t>
      </w:r>
      <w:r w:rsidR="008C5C33">
        <w:rPr>
          <w:rFonts w:ascii="Times New Roman" w:hAnsi="Times New Roman"/>
          <w:color w:val="121212"/>
          <w:lang w:val="it-IT"/>
        </w:rPr>
        <w:t>8730 CR-V-I, este acreditat</w:t>
      </w:r>
      <w:r w:rsidR="003239F3">
        <w:rPr>
          <w:rFonts w:ascii="Times New Roman" w:hAnsi="Times New Roman"/>
          <w:color w:val="121212"/>
          <w:lang w:val="it-IT"/>
        </w:rPr>
        <w:t xml:space="preserve"> pri</w:t>
      </w:r>
      <w:r w:rsidR="00CA5941">
        <w:rPr>
          <w:rFonts w:ascii="Times New Roman" w:hAnsi="Times New Roman"/>
          <w:color w:val="121212"/>
          <w:lang w:val="it-IT"/>
        </w:rPr>
        <w:t>n</w:t>
      </w:r>
      <w:r w:rsidR="003239F3">
        <w:rPr>
          <w:rFonts w:ascii="Times New Roman" w:hAnsi="Times New Roman"/>
          <w:color w:val="121212"/>
          <w:lang w:val="it-IT"/>
        </w:rPr>
        <w:t xml:space="preserve"> Certificatul de acreditare </w:t>
      </w:r>
      <w:r w:rsidR="003905E7">
        <w:rPr>
          <w:rFonts w:ascii="Times New Roman" w:hAnsi="Times New Roman"/>
          <w:color w:val="121212"/>
          <w:lang w:val="it-IT"/>
        </w:rPr>
        <w:t xml:space="preserve">seria AF, nr. 000638, </w:t>
      </w:r>
      <w:r w:rsidR="00CA5941">
        <w:rPr>
          <w:rFonts w:ascii="Times New Roman" w:hAnsi="Times New Roman"/>
          <w:color w:val="121212"/>
          <w:lang w:val="it-IT"/>
        </w:rPr>
        <w:t>deține</w:t>
      </w:r>
      <w:r w:rsidR="003905E7">
        <w:rPr>
          <w:rFonts w:ascii="Times New Roman" w:hAnsi="Times New Roman"/>
          <w:color w:val="121212"/>
          <w:lang w:val="it-IT"/>
        </w:rPr>
        <w:t xml:space="preserve"> Licență de funcționare</w:t>
      </w:r>
      <w:r w:rsidR="00CA5941">
        <w:rPr>
          <w:rFonts w:ascii="Times New Roman" w:hAnsi="Times New Roman"/>
          <w:color w:val="121212"/>
          <w:lang w:val="it-IT"/>
        </w:rPr>
        <w:t xml:space="preserve"> seria LF, nr. 0009712</w:t>
      </w:r>
      <w:r w:rsidR="006C2733">
        <w:rPr>
          <w:rFonts w:ascii="Times New Roman" w:hAnsi="Times New Roman"/>
          <w:color w:val="121212"/>
          <w:lang w:val="it-IT"/>
        </w:rPr>
        <w:t>.</w:t>
      </w:r>
    </w:p>
    <w:p w14:paraId="2BFC8CF2" w14:textId="77777777" w:rsidR="004718C0" w:rsidRPr="007E73AB" w:rsidRDefault="004718C0" w:rsidP="004718C0">
      <w:pPr>
        <w:spacing w:line="360" w:lineRule="auto"/>
        <w:jc w:val="both"/>
        <w:rPr>
          <w:rFonts w:ascii="Times New Roman" w:hAnsi="Times New Roman"/>
          <w:i/>
        </w:rPr>
      </w:pPr>
      <w:r>
        <w:rPr>
          <w:rFonts w:ascii="Times New Roman" w:hAnsi="Times New Roman"/>
          <w:i/>
        </w:rPr>
        <w:t xml:space="preserve">B.   </w:t>
      </w:r>
      <w:r w:rsidRPr="007E73AB">
        <w:rPr>
          <w:rFonts w:ascii="Times New Roman" w:hAnsi="Times New Roman"/>
          <w:i/>
        </w:rPr>
        <w:t>Serviciile oferite</w:t>
      </w:r>
    </w:p>
    <w:p w14:paraId="2BFC8CF3" w14:textId="77777777" w:rsidR="004718C0" w:rsidRDefault="004718C0" w:rsidP="004718C0">
      <w:pPr>
        <w:spacing w:line="360" w:lineRule="auto"/>
        <w:ind w:firstLine="708"/>
        <w:jc w:val="both"/>
        <w:rPr>
          <w:rFonts w:ascii="Times New Roman" w:hAnsi="Times New Roman"/>
        </w:rPr>
      </w:pPr>
      <w:r>
        <w:rPr>
          <w:rFonts w:ascii="Times New Roman" w:hAnsi="Times New Roman"/>
          <w:b/>
        </w:rPr>
        <w:t xml:space="preserve"> </w:t>
      </w:r>
      <w:r>
        <w:rPr>
          <w:rFonts w:ascii="Times New Roman" w:hAnsi="Times New Roman"/>
        </w:rPr>
        <w:t>Serviciile de asistentă socială oferite de Asociat</w:t>
      </w:r>
      <w:r w:rsidRPr="00423297">
        <w:rPr>
          <w:rFonts w:ascii="Times New Roman" w:hAnsi="Times New Roman"/>
        </w:rPr>
        <w:t>ia „</w:t>
      </w:r>
      <w:r>
        <w:rPr>
          <w:rFonts w:ascii="Times New Roman" w:hAnsi="Times New Roman"/>
        </w:rPr>
        <w:t xml:space="preserve"> Pulsul Vietii</w:t>
      </w:r>
      <w:r w:rsidRPr="00423297">
        <w:rPr>
          <w:rFonts w:ascii="Times New Roman" w:hAnsi="Times New Roman"/>
        </w:rPr>
        <w:t>”</w:t>
      </w:r>
      <w:r>
        <w:rPr>
          <w:rFonts w:ascii="Times New Roman" w:hAnsi="Times New Roman"/>
        </w:rPr>
        <w:t xml:space="preserve"> sunt destinate persoanelor vârstnice singure sau cu probleme psihice ori fizice care datorită unor motive bine întemeiate nu pot să rămână la domiciliu.                            </w:t>
      </w:r>
    </w:p>
    <w:p w14:paraId="2BFC8CF4" w14:textId="77777777" w:rsidR="004718C0" w:rsidRDefault="004718C0" w:rsidP="004718C0">
      <w:pPr>
        <w:spacing w:line="360" w:lineRule="auto"/>
        <w:ind w:firstLine="708"/>
        <w:jc w:val="both"/>
        <w:rPr>
          <w:rFonts w:ascii="Times New Roman" w:hAnsi="Times New Roman"/>
        </w:rPr>
      </w:pPr>
      <w:r>
        <w:rPr>
          <w:rFonts w:ascii="Times New Roman" w:hAnsi="Times New Roman"/>
        </w:rPr>
        <w:t xml:space="preserve">Serviciile oferite acopera nevoile de baza (hrană, îmbrăcăminte, cazare, ajutor în activitătile instrumentale sau zilnice, asistentă medicală) si nevoile lor psihice sau spirituale (consiliere si consultanta psihologică, terapie ocupatională, grupuri si întâlniri în care se discută teme spirituale etc). </w:t>
      </w:r>
    </w:p>
    <w:p w14:paraId="2BFC8CF5" w14:textId="77777777" w:rsidR="004718C0" w:rsidRDefault="004718C0" w:rsidP="004718C0">
      <w:pPr>
        <w:spacing w:line="360" w:lineRule="auto"/>
        <w:ind w:firstLine="708"/>
        <w:jc w:val="both"/>
        <w:rPr>
          <w:rFonts w:ascii="Times New Roman" w:hAnsi="Times New Roman"/>
        </w:rPr>
      </w:pPr>
      <w:r w:rsidRPr="003723B2">
        <w:rPr>
          <w:rFonts w:ascii="Times New Roman" w:hAnsi="Times New Roman"/>
        </w:rPr>
        <w:t>Serviciile de asistenţă socială</w:t>
      </w:r>
      <w:r>
        <w:rPr>
          <w:rFonts w:ascii="Times New Roman" w:hAnsi="Times New Roman"/>
        </w:rPr>
        <w:t xml:space="preserve"> acordate  </w:t>
      </w:r>
      <w:r>
        <w:rPr>
          <w:rFonts w:ascii="Times New Roman" w:eastAsia="Batang" w:hAnsi="Times New Roman"/>
        </w:rPr>
        <w:t xml:space="preserve">de </w:t>
      </w:r>
      <w:r>
        <w:rPr>
          <w:rFonts w:ascii="Times New Roman" w:hAnsi="Times New Roman"/>
        </w:rPr>
        <w:t>Asociat</w:t>
      </w:r>
      <w:r w:rsidRPr="00423297">
        <w:rPr>
          <w:rFonts w:ascii="Times New Roman" w:hAnsi="Times New Roman"/>
        </w:rPr>
        <w:t>ia „</w:t>
      </w:r>
      <w:r>
        <w:rPr>
          <w:rFonts w:ascii="Times New Roman" w:hAnsi="Times New Roman"/>
        </w:rPr>
        <w:t xml:space="preserve"> Pulsul Vietii</w:t>
      </w:r>
      <w:r w:rsidRPr="00423297">
        <w:rPr>
          <w:rFonts w:ascii="Times New Roman" w:hAnsi="Times New Roman"/>
        </w:rPr>
        <w:t>”</w:t>
      </w:r>
      <w:r>
        <w:rPr>
          <w:rFonts w:ascii="Times New Roman" w:hAnsi="Times New Roman"/>
        </w:rPr>
        <w:t xml:space="preserve"> </w:t>
      </w:r>
      <w:r>
        <w:rPr>
          <w:rFonts w:ascii="Times New Roman" w:eastAsia="Batang" w:hAnsi="Times New Roman"/>
        </w:rPr>
        <w:t>sunt complexe si adaptate nevoilor fiecărui beneficiar. Ele sunt servicii sociale specializate si sunt urmatoarele:</w:t>
      </w:r>
    </w:p>
    <w:p w14:paraId="2BFC8CF6" w14:textId="731A176C" w:rsidR="004718C0" w:rsidRDefault="004718C0" w:rsidP="004718C0">
      <w:pPr>
        <w:pStyle w:val="ColorfulList-Accent11"/>
        <w:numPr>
          <w:ilvl w:val="0"/>
          <w:numId w:val="19"/>
        </w:numPr>
        <w:spacing w:after="0" w:line="360" w:lineRule="auto"/>
        <w:jc w:val="both"/>
        <w:rPr>
          <w:rFonts w:ascii="Times New Roman" w:eastAsia="Batang" w:hAnsi="Times New Roman"/>
          <w:sz w:val="24"/>
          <w:szCs w:val="24"/>
        </w:rPr>
      </w:pPr>
      <w:r>
        <w:rPr>
          <w:rFonts w:ascii="Times New Roman" w:eastAsia="Batang" w:hAnsi="Times New Roman"/>
          <w:sz w:val="24"/>
          <w:szCs w:val="24"/>
        </w:rPr>
        <w:t>Găzduire pe perioadă nedeterminată</w:t>
      </w:r>
      <w:r w:rsidR="00521A07">
        <w:rPr>
          <w:rFonts w:ascii="Times New Roman" w:eastAsia="Batang" w:hAnsi="Times New Roman"/>
          <w:sz w:val="24"/>
          <w:szCs w:val="24"/>
        </w:rPr>
        <w:t>/În</w:t>
      </w:r>
      <w:r w:rsidR="005F3A31">
        <w:rPr>
          <w:rFonts w:ascii="Times New Roman" w:eastAsia="Batang" w:hAnsi="Times New Roman"/>
          <w:sz w:val="24"/>
          <w:szCs w:val="24"/>
        </w:rPr>
        <w:t>grijire personală în funcție de gradul de dependență</w:t>
      </w:r>
    </w:p>
    <w:p w14:paraId="49A7CA32" w14:textId="1D71A2FF" w:rsidR="00E55E12" w:rsidRDefault="00E55E12" w:rsidP="004718C0">
      <w:pPr>
        <w:pStyle w:val="ColorfulList-Accent11"/>
        <w:numPr>
          <w:ilvl w:val="0"/>
          <w:numId w:val="19"/>
        </w:numPr>
        <w:spacing w:after="0" w:line="360" w:lineRule="auto"/>
        <w:jc w:val="both"/>
        <w:rPr>
          <w:rFonts w:ascii="Times New Roman" w:eastAsia="Batang" w:hAnsi="Times New Roman"/>
          <w:sz w:val="24"/>
          <w:szCs w:val="24"/>
        </w:rPr>
      </w:pPr>
      <w:r>
        <w:rPr>
          <w:rFonts w:ascii="Times New Roman" w:eastAsia="Batang" w:hAnsi="Times New Roman"/>
          <w:sz w:val="24"/>
          <w:szCs w:val="24"/>
        </w:rPr>
        <w:t>Îngrijire medicală curentă asigurată de asistentele medicale</w:t>
      </w:r>
    </w:p>
    <w:p w14:paraId="65EFA502" w14:textId="703B3847" w:rsidR="00B71B9C" w:rsidRPr="00C324C7" w:rsidRDefault="00C022E7" w:rsidP="00C324C7">
      <w:pPr>
        <w:pStyle w:val="ColorfulList-Accent11"/>
        <w:numPr>
          <w:ilvl w:val="0"/>
          <w:numId w:val="20"/>
        </w:numPr>
        <w:spacing w:after="0" w:line="360" w:lineRule="auto"/>
        <w:jc w:val="both"/>
        <w:rPr>
          <w:rFonts w:ascii="Times New Roman" w:eastAsia="Batang" w:hAnsi="Times New Roman"/>
          <w:sz w:val="24"/>
          <w:szCs w:val="24"/>
        </w:rPr>
      </w:pPr>
      <w:r>
        <w:rPr>
          <w:rFonts w:ascii="Times New Roman" w:eastAsia="Batang" w:hAnsi="Times New Roman"/>
          <w:sz w:val="24"/>
          <w:szCs w:val="24"/>
        </w:rPr>
        <w:t xml:space="preserve">Asistentă medicală </w:t>
      </w:r>
      <w:r w:rsidR="00BD4AFF">
        <w:rPr>
          <w:rFonts w:ascii="Times New Roman" w:eastAsia="Batang" w:hAnsi="Times New Roman"/>
          <w:sz w:val="24"/>
          <w:szCs w:val="24"/>
        </w:rPr>
        <w:t xml:space="preserve"> </w:t>
      </w:r>
      <w:r w:rsidR="00DB3292">
        <w:rPr>
          <w:rFonts w:ascii="Times New Roman" w:eastAsia="Batang" w:hAnsi="Times New Roman"/>
          <w:sz w:val="24"/>
          <w:szCs w:val="24"/>
        </w:rPr>
        <w:t>asigurată de medic</w:t>
      </w:r>
      <w:r w:rsidR="00323F29">
        <w:rPr>
          <w:rFonts w:ascii="Times New Roman" w:eastAsia="Batang" w:hAnsi="Times New Roman"/>
          <w:sz w:val="24"/>
          <w:szCs w:val="24"/>
        </w:rPr>
        <w:t xml:space="preserve"> de familie, medic psihiatru, medic nutriționist, </w:t>
      </w:r>
      <w:r w:rsidR="00E55E12">
        <w:rPr>
          <w:rFonts w:ascii="Times New Roman" w:eastAsia="Batang" w:hAnsi="Times New Roman"/>
          <w:sz w:val="24"/>
          <w:szCs w:val="24"/>
        </w:rPr>
        <w:t>psiholog</w:t>
      </w:r>
      <w:r w:rsidR="00C324C7">
        <w:rPr>
          <w:rFonts w:ascii="Times New Roman" w:eastAsia="Batang" w:hAnsi="Times New Roman"/>
          <w:sz w:val="24"/>
          <w:szCs w:val="24"/>
        </w:rPr>
        <w:t>, kinetoterapeut.</w:t>
      </w:r>
    </w:p>
    <w:p w14:paraId="7AB02204" w14:textId="77777777" w:rsidR="00D6366C" w:rsidRPr="00D6366C" w:rsidRDefault="004718C0" w:rsidP="004718C0">
      <w:pPr>
        <w:pStyle w:val="ColorfulList-Accent11"/>
        <w:numPr>
          <w:ilvl w:val="0"/>
          <w:numId w:val="22"/>
        </w:numPr>
        <w:spacing w:after="0" w:line="360" w:lineRule="auto"/>
        <w:jc w:val="both"/>
        <w:rPr>
          <w:rFonts w:ascii="Times New Roman" w:eastAsia="Batang" w:hAnsi="Times New Roman"/>
          <w:sz w:val="24"/>
          <w:szCs w:val="24"/>
        </w:rPr>
      </w:pPr>
      <w:r>
        <w:rPr>
          <w:rFonts w:ascii="Times New Roman" w:eastAsia="Batang" w:hAnsi="Times New Roman"/>
          <w:sz w:val="24"/>
          <w:szCs w:val="24"/>
        </w:rPr>
        <w:t>Socializare si petrecere a timpului liber</w:t>
      </w:r>
      <w:r w:rsidR="000275CE">
        <w:rPr>
          <w:rFonts w:ascii="Times New Roman" w:hAnsi="Times New Roman"/>
          <w:sz w:val="24"/>
          <w:szCs w:val="24"/>
        </w:rPr>
        <w:t>, activități socio-culturale, terapie ocupațională</w:t>
      </w:r>
    </w:p>
    <w:p w14:paraId="63181C96" w14:textId="48026B22" w:rsidR="00D6366C" w:rsidRPr="00D6366C" w:rsidRDefault="00D6366C" w:rsidP="004718C0">
      <w:pPr>
        <w:pStyle w:val="ColorfulList-Accent11"/>
        <w:numPr>
          <w:ilvl w:val="0"/>
          <w:numId w:val="22"/>
        </w:numPr>
        <w:spacing w:after="0" w:line="360" w:lineRule="auto"/>
        <w:jc w:val="both"/>
        <w:rPr>
          <w:rFonts w:ascii="Times New Roman" w:eastAsia="Batang" w:hAnsi="Times New Roman"/>
          <w:sz w:val="24"/>
          <w:szCs w:val="24"/>
        </w:rPr>
      </w:pPr>
      <w:r>
        <w:rPr>
          <w:rFonts w:ascii="Times New Roman" w:hAnsi="Times New Roman"/>
          <w:sz w:val="24"/>
          <w:szCs w:val="24"/>
        </w:rPr>
        <w:t>Terapii de recuperare fizică/psihică/mentală</w:t>
      </w:r>
      <w:r w:rsidR="000B3E95">
        <w:rPr>
          <w:rFonts w:ascii="Times New Roman" w:hAnsi="Times New Roman"/>
          <w:sz w:val="24"/>
          <w:szCs w:val="24"/>
        </w:rPr>
        <w:t>/spirituală</w:t>
      </w:r>
    </w:p>
    <w:p w14:paraId="2BFC8CF9" w14:textId="701614EA" w:rsidR="004718C0" w:rsidRPr="00F30568" w:rsidRDefault="00D6366C" w:rsidP="00F30568">
      <w:pPr>
        <w:pStyle w:val="ColorfulList-Accent11"/>
        <w:numPr>
          <w:ilvl w:val="0"/>
          <w:numId w:val="22"/>
        </w:numPr>
        <w:spacing w:after="0" w:line="360" w:lineRule="auto"/>
        <w:jc w:val="both"/>
        <w:rPr>
          <w:rFonts w:ascii="Times New Roman" w:eastAsia="Batang" w:hAnsi="Times New Roman"/>
          <w:sz w:val="24"/>
          <w:szCs w:val="24"/>
        </w:rPr>
      </w:pPr>
      <w:r>
        <w:rPr>
          <w:rFonts w:ascii="Times New Roman" w:hAnsi="Times New Roman"/>
          <w:sz w:val="24"/>
          <w:szCs w:val="24"/>
        </w:rPr>
        <w:t>Alte activități administrative</w:t>
      </w:r>
      <w:r w:rsidR="001A1B78">
        <w:rPr>
          <w:rFonts w:ascii="Times New Roman" w:hAnsi="Times New Roman"/>
          <w:sz w:val="24"/>
          <w:szCs w:val="24"/>
        </w:rPr>
        <w:t>.</w:t>
      </w:r>
      <w:r w:rsidR="004718C0" w:rsidRPr="00DD270D">
        <w:rPr>
          <w:rFonts w:ascii="Times New Roman" w:hAnsi="Times New Roman"/>
          <w:sz w:val="24"/>
          <w:szCs w:val="24"/>
        </w:rPr>
        <w:t xml:space="preserve"> </w:t>
      </w:r>
      <w:r w:rsidR="004718C0">
        <w:rPr>
          <w:rFonts w:ascii="Times New Roman" w:hAnsi="Times New Roman"/>
          <w:sz w:val="24"/>
          <w:szCs w:val="24"/>
        </w:rPr>
        <w:t xml:space="preserve"> </w:t>
      </w:r>
      <w:r w:rsidR="004718C0" w:rsidRPr="00F30568">
        <w:rPr>
          <w:rFonts w:ascii="Times New Roman" w:hAnsi="Times New Roman"/>
          <w:sz w:val="24"/>
          <w:szCs w:val="24"/>
        </w:rPr>
        <w:tab/>
      </w:r>
    </w:p>
    <w:p w14:paraId="2BFC8CFA" w14:textId="77777777" w:rsidR="004718C0" w:rsidRPr="00E26082" w:rsidRDefault="004718C0" w:rsidP="004718C0">
      <w:pPr>
        <w:pStyle w:val="ColorfulList-Accent11"/>
        <w:numPr>
          <w:ilvl w:val="0"/>
          <w:numId w:val="18"/>
        </w:numPr>
        <w:spacing w:after="0" w:line="360" w:lineRule="auto"/>
        <w:jc w:val="both"/>
        <w:rPr>
          <w:rFonts w:ascii="Times New Roman" w:eastAsia="Batang" w:hAnsi="Times New Roman"/>
          <w:i/>
          <w:sz w:val="24"/>
          <w:szCs w:val="24"/>
        </w:rPr>
      </w:pPr>
      <w:r>
        <w:rPr>
          <w:rFonts w:ascii="Times New Roman" w:hAnsi="Times New Roman"/>
          <w:i/>
          <w:sz w:val="24"/>
          <w:szCs w:val="24"/>
        </w:rPr>
        <w:t xml:space="preserve"> Descrierea centrului rezidential</w:t>
      </w:r>
    </w:p>
    <w:p w14:paraId="2BFC8CFB" w14:textId="49B76E5E" w:rsidR="004718C0" w:rsidRDefault="004718C0" w:rsidP="004718C0">
      <w:pPr>
        <w:pStyle w:val="ColorfulList-Accent11"/>
        <w:spacing w:after="0" w:line="360" w:lineRule="auto"/>
        <w:ind w:left="0" w:firstLine="708"/>
        <w:jc w:val="both"/>
        <w:rPr>
          <w:rFonts w:ascii="Times New Roman" w:hAnsi="Times New Roman"/>
          <w:sz w:val="24"/>
          <w:szCs w:val="24"/>
        </w:rPr>
      </w:pPr>
      <w:r>
        <w:rPr>
          <w:rFonts w:ascii="Times New Roman" w:hAnsi="Times New Roman"/>
          <w:sz w:val="24"/>
          <w:szCs w:val="24"/>
        </w:rPr>
        <w:t xml:space="preserve">Centrul rezidential se afla aplasat intr-un cadru natural, bucolic, departe de zgomotul , agitatia si poluarea din mediul urban. Este situat la aproximativ 40 de kilometri de orasul Cluj-Napoca, </w:t>
      </w:r>
      <w:r w:rsidR="00614889">
        <w:rPr>
          <w:rFonts w:ascii="Times New Roman" w:hAnsi="Times New Roman"/>
          <w:sz w:val="24"/>
          <w:szCs w:val="24"/>
        </w:rPr>
        <w:t>î</w:t>
      </w:r>
      <w:r>
        <w:rPr>
          <w:rFonts w:ascii="Times New Roman" w:hAnsi="Times New Roman"/>
          <w:sz w:val="24"/>
          <w:szCs w:val="24"/>
        </w:rPr>
        <w:t>n satul Chesau, comuna Mociu</w:t>
      </w:r>
      <w:r w:rsidR="00F80EC2">
        <w:rPr>
          <w:rFonts w:ascii="Times New Roman" w:hAnsi="Times New Roman"/>
          <w:sz w:val="24"/>
          <w:szCs w:val="24"/>
        </w:rPr>
        <w:t>.</w:t>
      </w:r>
    </w:p>
    <w:p w14:paraId="2BFC8CFC" w14:textId="4EA6B137" w:rsidR="004718C0" w:rsidRDefault="004718C0" w:rsidP="004718C0">
      <w:pPr>
        <w:pStyle w:val="ColorfulList-Accent11"/>
        <w:spacing w:after="0" w:line="360" w:lineRule="auto"/>
        <w:ind w:left="0" w:firstLine="708"/>
        <w:jc w:val="both"/>
        <w:rPr>
          <w:rFonts w:ascii="Times New Roman" w:hAnsi="Times New Roman"/>
          <w:sz w:val="24"/>
          <w:szCs w:val="24"/>
        </w:rPr>
      </w:pPr>
      <w:r>
        <w:rPr>
          <w:rFonts w:ascii="Times New Roman" w:hAnsi="Times New Roman"/>
          <w:sz w:val="24"/>
          <w:szCs w:val="24"/>
        </w:rPr>
        <w:lastRenderedPageBreak/>
        <w:t>Clădirea principală</w:t>
      </w:r>
      <w:r w:rsidR="009E61FE">
        <w:rPr>
          <w:rFonts w:ascii="Times New Roman" w:hAnsi="Times New Roman"/>
          <w:sz w:val="24"/>
          <w:szCs w:val="24"/>
        </w:rPr>
        <w:t xml:space="preserve"> a </w:t>
      </w:r>
      <w:r w:rsidR="00296065">
        <w:rPr>
          <w:rFonts w:ascii="Times New Roman" w:hAnsi="Times New Roman"/>
          <w:sz w:val="24"/>
          <w:szCs w:val="24"/>
        </w:rPr>
        <w:t>Căminului</w:t>
      </w:r>
      <w:r w:rsidR="009E61FE">
        <w:rPr>
          <w:rFonts w:ascii="Times New Roman" w:hAnsi="Times New Roman"/>
          <w:sz w:val="24"/>
          <w:szCs w:val="24"/>
        </w:rPr>
        <w:t xml:space="preserve"> are 2 nivele si </w:t>
      </w:r>
      <w:r w:rsidR="00B828B9">
        <w:rPr>
          <w:rFonts w:ascii="Times New Roman" w:hAnsi="Times New Roman"/>
          <w:sz w:val="24"/>
          <w:szCs w:val="24"/>
        </w:rPr>
        <w:t>o clădire cu 3 camere, adiacentă</w:t>
      </w:r>
      <w:r>
        <w:rPr>
          <w:rFonts w:ascii="Times New Roman" w:hAnsi="Times New Roman"/>
          <w:sz w:val="24"/>
          <w:szCs w:val="24"/>
        </w:rPr>
        <w:t>. Camerele destinate g</w:t>
      </w:r>
      <w:r w:rsidR="00296065">
        <w:rPr>
          <w:rFonts w:ascii="Times New Roman" w:hAnsi="Times New Roman"/>
          <w:sz w:val="24"/>
          <w:szCs w:val="24"/>
        </w:rPr>
        <w:t>ă</w:t>
      </w:r>
      <w:r>
        <w:rPr>
          <w:rFonts w:ascii="Times New Roman" w:hAnsi="Times New Roman"/>
          <w:sz w:val="24"/>
          <w:szCs w:val="24"/>
        </w:rPr>
        <w:t>zduirii seniorilor sunt dotate cu 1, 2</w:t>
      </w:r>
      <w:r w:rsidR="00641587">
        <w:rPr>
          <w:rFonts w:ascii="Times New Roman" w:hAnsi="Times New Roman"/>
          <w:sz w:val="24"/>
          <w:szCs w:val="24"/>
        </w:rPr>
        <w:t>, 3 sau 4</w:t>
      </w:r>
      <w:r>
        <w:rPr>
          <w:rFonts w:ascii="Times New Roman" w:hAnsi="Times New Roman"/>
          <w:sz w:val="24"/>
          <w:szCs w:val="24"/>
        </w:rPr>
        <w:t xml:space="preserve"> paturi.</w:t>
      </w:r>
      <w:r w:rsidR="009E61FE">
        <w:rPr>
          <w:rFonts w:ascii="Times New Roman" w:hAnsi="Times New Roman"/>
          <w:sz w:val="24"/>
          <w:szCs w:val="24"/>
        </w:rPr>
        <w:t xml:space="preserve"> Avem patru</w:t>
      </w:r>
      <w:r w:rsidR="00BB0196">
        <w:rPr>
          <w:rFonts w:ascii="Times New Roman" w:hAnsi="Times New Roman"/>
          <w:sz w:val="24"/>
          <w:szCs w:val="24"/>
        </w:rPr>
        <w:t xml:space="preserve"> camere mari care de</w:t>
      </w:r>
      <w:r w:rsidR="00296065">
        <w:rPr>
          <w:rFonts w:ascii="Times New Roman" w:hAnsi="Times New Roman"/>
          <w:sz w:val="24"/>
          <w:szCs w:val="24"/>
        </w:rPr>
        <w:t>ț</w:t>
      </w:r>
      <w:r w:rsidR="00BB0196">
        <w:rPr>
          <w:rFonts w:ascii="Times New Roman" w:hAnsi="Times New Roman"/>
          <w:sz w:val="24"/>
          <w:szCs w:val="24"/>
        </w:rPr>
        <w:t>in patru paturi.</w:t>
      </w:r>
      <w:r>
        <w:rPr>
          <w:rFonts w:ascii="Times New Roman" w:hAnsi="Times New Roman"/>
          <w:sz w:val="24"/>
          <w:szCs w:val="24"/>
        </w:rPr>
        <w:t xml:space="preserve"> Dormitoarele sunt dotate cu mobilier nou, paturi cu saltele pentru persoanele cu nevoi speciale, televizor, radio si baie proprie cu toate dot</w:t>
      </w:r>
      <w:r w:rsidR="00A31A62">
        <w:rPr>
          <w:rFonts w:ascii="Times New Roman" w:hAnsi="Times New Roman"/>
          <w:sz w:val="24"/>
          <w:szCs w:val="24"/>
        </w:rPr>
        <w:t>ă</w:t>
      </w:r>
      <w:r>
        <w:rPr>
          <w:rFonts w:ascii="Times New Roman" w:hAnsi="Times New Roman"/>
          <w:sz w:val="24"/>
          <w:szCs w:val="24"/>
        </w:rPr>
        <w:t>rile necesare.</w:t>
      </w:r>
    </w:p>
    <w:p w14:paraId="2BFC8CFE" w14:textId="01961B39" w:rsidR="0042055A" w:rsidRDefault="004718C0" w:rsidP="007A43C2">
      <w:pPr>
        <w:pStyle w:val="ColorfulList-Accent11"/>
        <w:spacing w:after="0" w:line="360" w:lineRule="auto"/>
        <w:ind w:left="0" w:firstLine="708"/>
        <w:jc w:val="both"/>
        <w:rPr>
          <w:rFonts w:ascii="Times New Roman" w:hAnsi="Times New Roman"/>
          <w:sz w:val="24"/>
          <w:szCs w:val="24"/>
        </w:rPr>
      </w:pPr>
      <w:r>
        <w:rPr>
          <w:rFonts w:ascii="Times New Roman" w:hAnsi="Times New Roman"/>
          <w:sz w:val="24"/>
          <w:szCs w:val="24"/>
        </w:rPr>
        <w:t xml:space="preserve">  Tot în clădirea principală este cabinetul medical, biroul administrativ, sala de activităti recreative, sala de mese, bucătăria si spălătoria. Lângă clădirea principală se află un alt spatiu care adăposte</w:t>
      </w:r>
      <w:r w:rsidR="00A31A62">
        <w:rPr>
          <w:rFonts w:ascii="Times New Roman" w:hAnsi="Times New Roman"/>
          <w:sz w:val="24"/>
          <w:szCs w:val="24"/>
        </w:rPr>
        <w:t>ș</w:t>
      </w:r>
      <w:r>
        <w:rPr>
          <w:rFonts w:ascii="Times New Roman" w:hAnsi="Times New Roman"/>
          <w:sz w:val="24"/>
          <w:szCs w:val="24"/>
        </w:rPr>
        <w:t>te centrala termică.</w:t>
      </w:r>
      <w:r w:rsidRPr="00675C5B">
        <w:rPr>
          <w:rFonts w:ascii="Times New Roman" w:hAnsi="Times New Roman"/>
          <w:sz w:val="24"/>
          <w:szCs w:val="24"/>
        </w:rPr>
        <w:t xml:space="preserve"> </w:t>
      </w:r>
      <w:r>
        <w:rPr>
          <w:rFonts w:ascii="Times New Roman" w:hAnsi="Times New Roman"/>
          <w:sz w:val="24"/>
          <w:szCs w:val="24"/>
        </w:rPr>
        <w:t>In c</w:t>
      </w:r>
      <w:r w:rsidR="00E94C50">
        <w:rPr>
          <w:rFonts w:ascii="Times New Roman" w:hAnsi="Times New Roman"/>
          <w:sz w:val="24"/>
          <w:szCs w:val="24"/>
        </w:rPr>
        <w:t>adrul acestei clădiri</w:t>
      </w:r>
      <w:r>
        <w:rPr>
          <w:rFonts w:ascii="Times New Roman" w:hAnsi="Times New Roman"/>
          <w:sz w:val="24"/>
          <w:szCs w:val="24"/>
        </w:rPr>
        <w:t xml:space="preserve"> se afl</w:t>
      </w:r>
      <w:r w:rsidR="00E94C50">
        <w:rPr>
          <w:rFonts w:ascii="Times New Roman" w:hAnsi="Times New Roman"/>
          <w:sz w:val="24"/>
          <w:szCs w:val="24"/>
        </w:rPr>
        <w:t>ă</w:t>
      </w:r>
      <w:r>
        <w:rPr>
          <w:rFonts w:ascii="Times New Roman" w:hAnsi="Times New Roman"/>
          <w:sz w:val="24"/>
          <w:szCs w:val="24"/>
        </w:rPr>
        <w:t xml:space="preserve"> </w:t>
      </w:r>
      <w:r w:rsidR="00E94C50">
        <w:rPr>
          <w:rFonts w:ascii="Times New Roman" w:hAnsi="Times New Roman"/>
          <w:sz w:val="24"/>
          <w:szCs w:val="24"/>
        </w:rPr>
        <w:t>ș</w:t>
      </w:r>
      <w:r>
        <w:rPr>
          <w:rFonts w:ascii="Times New Roman" w:hAnsi="Times New Roman"/>
          <w:sz w:val="24"/>
          <w:szCs w:val="24"/>
        </w:rPr>
        <w:t>i depozitul pentru alimente</w:t>
      </w:r>
      <w:r w:rsidR="00E94C50">
        <w:rPr>
          <w:rFonts w:ascii="Times New Roman" w:hAnsi="Times New Roman"/>
          <w:sz w:val="24"/>
          <w:szCs w:val="24"/>
        </w:rPr>
        <w:t xml:space="preserve">. </w:t>
      </w:r>
      <w:r>
        <w:rPr>
          <w:rFonts w:ascii="Times New Roman" w:hAnsi="Times New Roman"/>
          <w:sz w:val="24"/>
          <w:szCs w:val="24"/>
        </w:rPr>
        <w:t xml:space="preserve"> La mansard</w:t>
      </w:r>
      <w:r w:rsidR="00E94C50">
        <w:rPr>
          <w:rFonts w:ascii="Times New Roman" w:hAnsi="Times New Roman"/>
          <w:sz w:val="24"/>
          <w:szCs w:val="24"/>
        </w:rPr>
        <w:t>ă</w:t>
      </w:r>
      <w:r>
        <w:rPr>
          <w:rFonts w:ascii="Times New Roman" w:hAnsi="Times New Roman"/>
          <w:sz w:val="24"/>
          <w:szCs w:val="24"/>
        </w:rPr>
        <w:t xml:space="preserve"> </w:t>
      </w:r>
      <w:r w:rsidR="007A43C2">
        <w:rPr>
          <w:rFonts w:ascii="Times New Roman" w:hAnsi="Times New Roman"/>
          <w:sz w:val="24"/>
          <w:szCs w:val="24"/>
        </w:rPr>
        <w:t>este amplasat</w:t>
      </w:r>
      <w:r>
        <w:rPr>
          <w:rFonts w:ascii="Times New Roman" w:hAnsi="Times New Roman"/>
          <w:sz w:val="24"/>
          <w:szCs w:val="24"/>
        </w:rPr>
        <w:t xml:space="preserve"> biroul asistentului social.</w:t>
      </w:r>
      <w:r w:rsidR="00BB0196">
        <w:rPr>
          <w:rFonts w:ascii="Times New Roman" w:hAnsi="Times New Roman"/>
          <w:sz w:val="24"/>
          <w:szCs w:val="24"/>
        </w:rPr>
        <w:t xml:space="preserve"> </w:t>
      </w:r>
    </w:p>
    <w:p w14:paraId="2BFC8CFF" w14:textId="3BA9BF53" w:rsidR="004718C0" w:rsidRDefault="004718C0" w:rsidP="004718C0">
      <w:pPr>
        <w:pStyle w:val="ColorfulList-Accent11"/>
        <w:spacing w:after="0" w:line="360" w:lineRule="auto"/>
        <w:ind w:left="0" w:firstLine="708"/>
        <w:jc w:val="both"/>
        <w:rPr>
          <w:rFonts w:ascii="Times New Roman" w:eastAsia="Batang" w:hAnsi="Times New Roman"/>
          <w:sz w:val="24"/>
          <w:szCs w:val="24"/>
        </w:rPr>
      </w:pPr>
      <w:r>
        <w:rPr>
          <w:rFonts w:ascii="Times New Roman" w:hAnsi="Times New Roman"/>
          <w:sz w:val="24"/>
          <w:szCs w:val="24"/>
        </w:rPr>
        <w:t xml:space="preserve"> Asociat</w:t>
      </w:r>
      <w:r w:rsidRPr="00423297">
        <w:rPr>
          <w:rFonts w:ascii="Times New Roman" w:hAnsi="Times New Roman"/>
          <w:sz w:val="24"/>
          <w:szCs w:val="24"/>
        </w:rPr>
        <w:t>ia „</w:t>
      </w:r>
      <w:r>
        <w:rPr>
          <w:rFonts w:ascii="Times New Roman" w:hAnsi="Times New Roman"/>
          <w:sz w:val="24"/>
          <w:szCs w:val="24"/>
        </w:rPr>
        <w:t xml:space="preserve"> Pulsul Vietii</w:t>
      </w:r>
      <w:r w:rsidRPr="00423297">
        <w:rPr>
          <w:rFonts w:ascii="Times New Roman" w:hAnsi="Times New Roman"/>
          <w:sz w:val="24"/>
          <w:szCs w:val="24"/>
        </w:rPr>
        <w:t>”</w:t>
      </w:r>
      <w:r>
        <w:rPr>
          <w:rFonts w:ascii="Times New Roman" w:hAnsi="Times New Roman"/>
          <w:sz w:val="24"/>
          <w:szCs w:val="24"/>
        </w:rPr>
        <w:t xml:space="preserve"> </w:t>
      </w:r>
      <w:r>
        <w:rPr>
          <w:rFonts w:ascii="Times New Roman" w:eastAsia="Batang" w:hAnsi="Times New Roman"/>
          <w:sz w:val="24"/>
          <w:szCs w:val="24"/>
        </w:rPr>
        <w:t>de</w:t>
      </w:r>
      <w:r w:rsidR="00294385">
        <w:rPr>
          <w:rFonts w:ascii="Times New Roman" w:eastAsia="Batang" w:hAnsi="Times New Roman"/>
          <w:sz w:val="24"/>
          <w:szCs w:val="24"/>
        </w:rPr>
        <w:t>ți</w:t>
      </w:r>
      <w:r>
        <w:rPr>
          <w:rFonts w:ascii="Times New Roman" w:eastAsia="Batang" w:hAnsi="Times New Roman"/>
          <w:sz w:val="24"/>
          <w:szCs w:val="24"/>
        </w:rPr>
        <w:t xml:space="preserve">ne si un parc, care este dotat cu bănci si decorat frumos cu flori, umbrar si alte decoratiuni din pietre. Aici beneficiarii au posibilitatea să se plimbe si sa se recreeze în fiecare zi. </w:t>
      </w:r>
      <w:r w:rsidR="0090503B">
        <w:rPr>
          <w:rFonts w:ascii="Times New Roman" w:eastAsia="Batang" w:hAnsi="Times New Roman"/>
          <w:sz w:val="24"/>
          <w:szCs w:val="24"/>
        </w:rPr>
        <w:t xml:space="preserve">Există </w:t>
      </w:r>
      <w:r>
        <w:rPr>
          <w:rFonts w:ascii="Times New Roman" w:eastAsia="Batang" w:hAnsi="Times New Roman"/>
          <w:sz w:val="24"/>
          <w:szCs w:val="24"/>
        </w:rPr>
        <w:t>si un foisor,  dotat cu scaune pentru odihna si masa pentru realizarea unor activit</w:t>
      </w:r>
      <w:r w:rsidR="0090503B">
        <w:rPr>
          <w:rFonts w:ascii="Times New Roman" w:eastAsia="Batang" w:hAnsi="Times New Roman"/>
          <w:sz w:val="24"/>
          <w:szCs w:val="24"/>
        </w:rPr>
        <w:t>ăț</w:t>
      </w:r>
      <w:r>
        <w:rPr>
          <w:rFonts w:ascii="Times New Roman" w:eastAsia="Batang" w:hAnsi="Times New Roman"/>
          <w:sz w:val="24"/>
          <w:szCs w:val="24"/>
        </w:rPr>
        <w:t>i recreative.</w:t>
      </w:r>
    </w:p>
    <w:p w14:paraId="2BFC8D00" w14:textId="5EADA784" w:rsidR="004718C0" w:rsidRDefault="004718C0" w:rsidP="004718C0">
      <w:pPr>
        <w:pStyle w:val="ColorfulList-Accent11"/>
        <w:spacing w:after="0" w:line="360" w:lineRule="auto"/>
        <w:ind w:left="0" w:firstLine="708"/>
        <w:jc w:val="both"/>
        <w:rPr>
          <w:rFonts w:ascii="Times New Roman" w:eastAsia="Batang" w:hAnsi="Times New Roman"/>
          <w:sz w:val="24"/>
          <w:szCs w:val="24"/>
        </w:rPr>
      </w:pPr>
      <w:r>
        <w:rPr>
          <w:rFonts w:ascii="Times New Roman" w:eastAsia="Batang" w:hAnsi="Times New Roman"/>
          <w:sz w:val="24"/>
          <w:szCs w:val="24"/>
        </w:rPr>
        <w:t xml:space="preserve">Centrul dispune de mijloace proprii de transport pentru grupuri care doresc sa se deplaseze </w:t>
      </w:r>
      <w:r w:rsidR="0090503B">
        <w:rPr>
          <w:rFonts w:ascii="Times New Roman" w:eastAsia="Batang" w:hAnsi="Times New Roman"/>
          <w:sz w:val="24"/>
          <w:szCs w:val="24"/>
        </w:rPr>
        <w:t>î</w:t>
      </w:r>
      <w:r>
        <w:rPr>
          <w:rFonts w:ascii="Times New Roman" w:eastAsia="Batang" w:hAnsi="Times New Roman"/>
          <w:sz w:val="24"/>
          <w:szCs w:val="24"/>
        </w:rPr>
        <w:t>n oras sau pentru excursii organizate.</w:t>
      </w:r>
    </w:p>
    <w:p w14:paraId="2BFC8D01" w14:textId="77777777" w:rsidR="004718C0" w:rsidRPr="000A17EA" w:rsidRDefault="004718C0" w:rsidP="004718C0">
      <w:pPr>
        <w:pStyle w:val="ColorfulList-Accent11"/>
        <w:spacing w:after="0" w:line="360" w:lineRule="auto"/>
        <w:jc w:val="both"/>
        <w:rPr>
          <w:rFonts w:ascii="Times New Roman" w:eastAsia="Batang" w:hAnsi="Times New Roman"/>
          <w:sz w:val="24"/>
          <w:szCs w:val="24"/>
        </w:rPr>
      </w:pPr>
      <w:r>
        <w:rPr>
          <w:lang w:eastAsia="ro-RO"/>
        </w:rPr>
        <w:tab/>
      </w:r>
    </w:p>
    <w:p w14:paraId="2BFC8D02" w14:textId="77777777" w:rsidR="004718C0" w:rsidRPr="00B919E4" w:rsidRDefault="004718C0" w:rsidP="004718C0">
      <w:pPr>
        <w:shd w:val="clear" w:color="auto" w:fill="FFFFFF"/>
        <w:spacing w:line="360" w:lineRule="auto"/>
        <w:jc w:val="both"/>
        <w:rPr>
          <w:rFonts w:ascii="Times New Roman" w:eastAsia="Times New Roman" w:hAnsi="Times New Roman"/>
          <w:b/>
          <w:sz w:val="28"/>
          <w:szCs w:val="28"/>
          <w:lang w:eastAsia="ro-RO"/>
        </w:rPr>
      </w:pPr>
      <w:r w:rsidRPr="00B919E4">
        <w:rPr>
          <w:rFonts w:ascii="Times New Roman" w:eastAsia="Times New Roman" w:hAnsi="Times New Roman"/>
          <w:b/>
          <w:sz w:val="28"/>
          <w:szCs w:val="28"/>
          <w:lang w:eastAsia="ro-RO"/>
        </w:rPr>
        <w:t>2.</w:t>
      </w:r>
      <w:r>
        <w:rPr>
          <w:rFonts w:ascii="Times New Roman" w:eastAsia="Times New Roman" w:hAnsi="Times New Roman"/>
          <w:b/>
          <w:sz w:val="28"/>
          <w:szCs w:val="28"/>
          <w:lang w:eastAsia="ro-RO"/>
        </w:rPr>
        <w:t xml:space="preserve"> B</w:t>
      </w:r>
      <w:r w:rsidRPr="00B919E4">
        <w:rPr>
          <w:rFonts w:ascii="Times New Roman" w:eastAsia="Times New Roman" w:hAnsi="Times New Roman"/>
          <w:b/>
          <w:sz w:val="28"/>
          <w:szCs w:val="28"/>
          <w:lang w:eastAsia="ro-RO"/>
        </w:rPr>
        <w:t>eneficiarii</w:t>
      </w:r>
      <w:r>
        <w:rPr>
          <w:rFonts w:ascii="Times New Roman" w:eastAsia="Times New Roman" w:hAnsi="Times New Roman"/>
          <w:b/>
          <w:sz w:val="28"/>
          <w:szCs w:val="28"/>
          <w:lang w:eastAsia="ro-RO"/>
        </w:rPr>
        <w:t xml:space="preserve"> serviciilor oferite de </w:t>
      </w:r>
      <w:r>
        <w:rPr>
          <w:rFonts w:ascii="Times New Roman" w:hAnsi="Times New Roman"/>
          <w:b/>
          <w:sz w:val="28"/>
          <w:szCs w:val="28"/>
        </w:rPr>
        <w:t>Asociatia „ Pulsul Viet</w:t>
      </w:r>
      <w:r w:rsidRPr="004221DE">
        <w:rPr>
          <w:rFonts w:ascii="Times New Roman" w:hAnsi="Times New Roman"/>
          <w:b/>
          <w:sz w:val="28"/>
          <w:szCs w:val="28"/>
        </w:rPr>
        <w:t>ii”</w:t>
      </w:r>
    </w:p>
    <w:p w14:paraId="2BFC8D03" w14:textId="77777777" w:rsidR="004718C0" w:rsidRPr="00E03693" w:rsidRDefault="004718C0" w:rsidP="00E03693">
      <w:pPr>
        <w:shd w:val="clear" w:color="auto" w:fill="FFFFFF"/>
        <w:spacing w:line="360" w:lineRule="auto"/>
        <w:jc w:val="both"/>
        <w:rPr>
          <w:rStyle w:val="apple-style-span"/>
          <w:rFonts w:ascii="Times New Roman" w:eastAsia="Times New Roman" w:hAnsi="Times New Roman"/>
          <w:lang w:eastAsia="ro-RO"/>
        </w:rPr>
      </w:pPr>
      <w:r>
        <w:rPr>
          <w:rFonts w:ascii="Times New Roman" w:eastAsia="Times New Roman" w:hAnsi="Times New Roman"/>
          <w:lang w:eastAsia="ro-RO"/>
        </w:rPr>
        <w:t xml:space="preserve">   </w:t>
      </w:r>
      <w:r w:rsidR="00E03693" w:rsidRPr="00E03693">
        <w:rPr>
          <w:rFonts w:ascii="Times New Roman" w:eastAsia="Times New Roman" w:hAnsi="Times New Roman"/>
          <w:lang w:eastAsia="ro-RO"/>
        </w:rPr>
        <w:t xml:space="preserve">    </w:t>
      </w:r>
      <w:r w:rsidRPr="00E03693">
        <w:rPr>
          <w:rFonts w:ascii="Times New Roman" w:hAnsi="Times New Roman"/>
          <w:lang w:eastAsia="ro-RO"/>
        </w:rPr>
        <w:t xml:space="preserve">Persoanele care beneficiază de serviciile oferite de </w:t>
      </w:r>
      <w:r w:rsidRPr="00E03693">
        <w:rPr>
          <w:rFonts w:ascii="Times New Roman" w:hAnsi="Times New Roman"/>
        </w:rPr>
        <w:t xml:space="preserve">Asociatia „ Pulsul Vietii” </w:t>
      </w:r>
      <w:r w:rsidRPr="00E03693">
        <w:rPr>
          <w:rFonts w:ascii="Times New Roman" w:hAnsi="Times New Roman"/>
          <w:lang w:eastAsia="ro-RO"/>
        </w:rPr>
        <w:t xml:space="preserve">sunt persoane vârstnice care din anumite motive nu pot să rămână la domiciliu. Motivele pentru care varstnicii ajung în centrul nostru sunt enuntate si în </w:t>
      </w:r>
      <w:r w:rsidRPr="00E03693">
        <w:rPr>
          <w:rFonts w:ascii="Times New Roman" w:hAnsi="Times New Roman"/>
          <w:shd w:val="clear" w:color="auto" w:fill="FFFFFF"/>
        </w:rPr>
        <w:t>Legea nr.17/2000, cap 2, art.16</w:t>
      </w:r>
      <w:r w:rsidRPr="00E03693">
        <w:rPr>
          <w:rFonts w:ascii="Times New Roman" w:hAnsi="Times New Roman"/>
          <w:lang w:eastAsia="ro-RO"/>
        </w:rPr>
        <w:t>, actualizata prin Hotararea nr. 867/2015 de functionare a regulamentului-cadru de organizare a serviciului social:</w:t>
      </w:r>
    </w:p>
    <w:p w14:paraId="2BFC8D04" w14:textId="77777777" w:rsidR="004718C0" w:rsidRPr="001E56B5" w:rsidRDefault="004718C0" w:rsidP="004718C0">
      <w:pPr>
        <w:pStyle w:val="NormalWeb"/>
        <w:jc w:val="both"/>
        <w:rPr>
          <w:i/>
          <w:iCs/>
          <w:lang w:val="ro-RO"/>
        </w:rPr>
      </w:pPr>
      <w:r w:rsidRPr="001E56B5">
        <w:rPr>
          <w:rStyle w:val="apple-style-span"/>
          <w:i/>
          <w:iCs/>
          <w:color w:val="000000"/>
          <w:shd w:val="clear" w:color="auto" w:fill="FFFFFF"/>
          <w:lang w:val="ro-RO"/>
        </w:rPr>
        <w:t xml:space="preserve"> </w:t>
      </w:r>
      <w:r w:rsidRPr="001E56B5">
        <w:rPr>
          <w:i/>
          <w:iCs/>
          <w:lang w:val="ro-RO"/>
        </w:rPr>
        <w:t>a) Persoane varstnice care: -nu au familie sau nu se afla in intretinerea unei sau unor persoane obligate la aceasta, potrivit dispozitiilor legale in vigoare; - nu are locuinta si nici posoobilitatea de a-si asigura conditiile de locuit pe baza resurselor proprii; - ne realizeaza venituri proprii sau acestea nu sunt suficiente pentru asigurarea ingrijirii necesare; - nu se poate gospodari singura sau necesita ingrijire specializata; - se afla in imposibilitatea de a –si asigura nevoile sociomedicale,datorita bolii ori starii fizice sau psihice.</w:t>
      </w:r>
    </w:p>
    <w:p w14:paraId="2BFC8D05" w14:textId="2EE9F8B3" w:rsidR="004718C0" w:rsidRDefault="004718C0" w:rsidP="004718C0">
      <w:pPr>
        <w:shd w:val="clear" w:color="auto" w:fill="FFFFFF"/>
        <w:spacing w:line="360" w:lineRule="auto"/>
        <w:ind w:firstLine="708"/>
        <w:jc w:val="both"/>
        <w:rPr>
          <w:rFonts w:ascii="Times New Roman" w:hAnsi="Times New Roman"/>
          <w:lang w:val="it-IT"/>
        </w:rPr>
      </w:pPr>
      <w:r w:rsidRPr="003A0CDB">
        <w:rPr>
          <w:rFonts w:ascii="Times New Roman" w:hAnsi="Times New Roman"/>
          <w:lang w:val="it-IT"/>
        </w:rPr>
        <w:t xml:space="preserve">Asociatia „ Pulsul Vietii” </w:t>
      </w:r>
      <w:r w:rsidR="001E0E7A">
        <w:rPr>
          <w:rFonts w:ascii="Times New Roman" w:eastAsia="Times New Roman" w:hAnsi="Times New Roman"/>
          <w:lang w:val="it-IT" w:eastAsia="ro-RO"/>
        </w:rPr>
        <w:t xml:space="preserve">are în prezent </w:t>
      </w:r>
      <w:r w:rsidR="00F3693F">
        <w:rPr>
          <w:rFonts w:ascii="Times New Roman" w:eastAsia="Times New Roman" w:hAnsi="Times New Roman"/>
          <w:lang w:val="it-IT" w:eastAsia="ro-RO"/>
        </w:rPr>
        <w:t>77</w:t>
      </w:r>
      <w:r w:rsidRPr="003A0CDB">
        <w:rPr>
          <w:rFonts w:ascii="Times New Roman" w:eastAsia="Times New Roman" w:hAnsi="Times New Roman"/>
          <w:lang w:val="it-IT" w:eastAsia="ro-RO"/>
        </w:rPr>
        <w:t xml:space="preserve"> de beneficiari. Acest numar variaza, </w:t>
      </w:r>
      <w:r w:rsidR="00F3693F">
        <w:rPr>
          <w:rFonts w:ascii="Times New Roman" w:eastAsia="Times New Roman" w:hAnsi="Times New Roman"/>
          <w:lang w:val="it-IT" w:eastAsia="ro-RO"/>
        </w:rPr>
        <w:t>î</w:t>
      </w:r>
      <w:r w:rsidRPr="003A0CDB">
        <w:rPr>
          <w:rFonts w:ascii="Times New Roman" w:eastAsia="Times New Roman" w:hAnsi="Times New Roman"/>
          <w:lang w:val="it-IT" w:eastAsia="ro-RO"/>
        </w:rPr>
        <w:t>ns</w:t>
      </w:r>
      <w:r w:rsidR="00F3693F">
        <w:rPr>
          <w:rFonts w:ascii="Times New Roman" w:eastAsia="Times New Roman" w:hAnsi="Times New Roman"/>
          <w:lang w:val="it-IT" w:eastAsia="ro-RO"/>
        </w:rPr>
        <w:t>ă</w:t>
      </w:r>
      <w:r w:rsidRPr="003A0CDB">
        <w:rPr>
          <w:rFonts w:ascii="Times New Roman" w:eastAsia="Times New Roman" w:hAnsi="Times New Roman"/>
          <w:lang w:val="it-IT" w:eastAsia="ro-RO"/>
        </w:rPr>
        <w:t xml:space="preserve"> cifra care se mentine relativ constant pentru mai multe luni est</w:t>
      </w:r>
      <w:r w:rsidR="00D816EC">
        <w:rPr>
          <w:rFonts w:ascii="Times New Roman" w:eastAsia="Times New Roman" w:hAnsi="Times New Roman"/>
          <w:lang w:val="it-IT" w:eastAsia="ro-RO"/>
        </w:rPr>
        <w:t>e de 8</w:t>
      </w:r>
      <w:r w:rsidR="006C76EA">
        <w:rPr>
          <w:rFonts w:ascii="Times New Roman" w:eastAsia="Times New Roman" w:hAnsi="Times New Roman"/>
          <w:lang w:val="it-IT" w:eastAsia="ro-RO"/>
        </w:rPr>
        <w:t>0</w:t>
      </w:r>
      <w:r>
        <w:rPr>
          <w:rFonts w:ascii="Times New Roman" w:eastAsia="Times New Roman" w:hAnsi="Times New Roman"/>
          <w:lang w:val="it-IT" w:eastAsia="ro-RO"/>
        </w:rPr>
        <w:t xml:space="preserve"> de persoane. </w:t>
      </w:r>
      <w:r w:rsidRPr="003A0CDB">
        <w:rPr>
          <w:rFonts w:ascii="Times New Roman" w:hAnsi="Times New Roman"/>
          <w:lang w:val="it-IT"/>
        </w:rPr>
        <w:t xml:space="preserve">Majoritatea beneficiarilor au vârsta cuprinsă între 65-80, însa avem si persoane care au peste 90 de ani. </w:t>
      </w:r>
    </w:p>
    <w:p w14:paraId="2BFC8D06" w14:textId="2005B1DB" w:rsidR="004718C0" w:rsidRPr="003A0CDB" w:rsidRDefault="004718C0" w:rsidP="004718C0">
      <w:pPr>
        <w:shd w:val="clear" w:color="auto" w:fill="FFFFFF"/>
        <w:spacing w:line="360" w:lineRule="auto"/>
        <w:ind w:firstLine="708"/>
        <w:jc w:val="both"/>
        <w:rPr>
          <w:rFonts w:ascii="Times New Roman" w:eastAsia="Times New Roman" w:hAnsi="Times New Roman"/>
          <w:lang w:val="it-IT" w:eastAsia="ro-RO"/>
        </w:rPr>
      </w:pPr>
      <w:r w:rsidRPr="003A0CDB">
        <w:rPr>
          <w:rFonts w:ascii="Times New Roman" w:eastAsia="Times New Roman" w:hAnsi="Times New Roman"/>
          <w:lang w:val="it-IT" w:eastAsia="ro-RO"/>
        </w:rPr>
        <w:t xml:space="preserve">Beneficiarii </w:t>
      </w:r>
      <w:r>
        <w:rPr>
          <w:rFonts w:ascii="Times New Roman" w:hAnsi="Times New Roman"/>
          <w:lang w:val="it-IT"/>
        </w:rPr>
        <w:t>Asociatiei</w:t>
      </w:r>
      <w:r w:rsidRPr="003A0CDB">
        <w:rPr>
          <w:rFonts w:ascii="Times New Roman" w:hAnsi="Times New Roman"/>
          <w:lang w:val="it-IT"/>
        </w:rPr>
        <w:t xml:space="preserve"> „ Pulsul Vietii” </w:t>
      </w:r>
      <w:r w:rsidRPr="003A0CDB">
        <w:rPr>
          <w:rFonts w:ascii="Times New Roman" w:eastAsia="Times New Roman" w:hAnsi="Times New Roman"/>
          <w:lang w:val="it-IT" w:eastAsia="ro-RO"/>
        </w:rPr>
        <w:t>sunt în proportie foarte mare din jud</w:t>
      </w:r>
      <w:r>
        <w:rPr>
          <w:rFonts w:ascii="Times New Roman" w:eastAsia="Times New Roman" w:hAnsi="Times New Roman"/>
          <w:lang w:val="it-IT" w:eastAsia="ro-RO"/>
        </w:rPr>
        <w:t>etul</w:t>
      </w:r>
      <w:r w:rsidRPr="003A0CDB">
        <w:rPr>
          <w:rFonts w:ascii="Times New Roman" w:eastAsia="Times New Roman" w:hAnsi="Times New Roman"/>
          <w:lang w:val="it-IT" w:eastAsia="ro-RO"/>
        </w:rPr>
        <w:t xml:space="preserve"> Cluj (peste 60 dintre ei), dar avem si persoane din alte zone ale tarii </w:t>
      </w:r>
      <w:r w:rsidRPr="003A0CDB">
        <w:rPr>
          <w:rFonts w:ascii="Times New Roman" w:hAnsi="Times New Roman"/>
          <w:lang w:val="it-IT"/>
        </w:rPr>
        <w:t xml:space="preserve">cum ar fi:  </w:t>
      </w:r>
      <w:r w:rsidR="00BC60D3">
        <w:rPr>
          <w:rFonts w:ascii="Times New Roman" w:hAnsi="Times New Roman"/>
          <w:lang w:val="it-IT"/>
        </w:rPr>
        <w:t>Alba, Bihor,</w:t>
      </w:r>
      <w:r w:rsidR="00F37CA8">
        <w:rPr>
          <w:rFonts w:ascii="Times New Roman" w:hAnsi="Times New Roman"/>
          <w:lang w:val="it-IT"/>
        </w:rPr>
        <w:t xml:space="preserve"> </w:t>
      </w:r>
      <w:r w:rsidR="00611398">
        <w:rPr>
          <w:rFonts w:ascii="Times New Roman" w:hAnsi="Times New Roman"/>
          <w:lang w:val="it-IT"/>
        </w:rPr>
        <w:t>Mureș,</w:t>
      </w:r>
      <w:r w:rsidR="00F37CA8">
        <w:rPr>
          <w:rFonts w:ascii="Times New Roman" w:hAnsi="Times New Roman"/>
          <w:lang w:val="it-IT"/>
        </w:rPr>
        <w:t xml:space="preserve"> </w:t>
      </w:r>
      <w:r w:rsidR="00BC60D3">
        <w:rPr>
          <w:rFonts w:ascii="Times New Roman" w:hAnsi="Times New Roman"/>
          <w:lang w:val="it-IT"/>
        </w:rPr>
        <w:t>Sălaj,</w:t>
      </w:r>
      <w:r w:rsidR="00F37CA8">
        <w:rPr>
          <w:rFonts w:ascii="Times New Roman" w:hAnsi="Times New Roman"/>
          <w:lang w:val="it-IT"/>
        </w:rPr>
        <w:t xml:space="preserve"> Vâlcea</w:t>
      </w:r>
      <w:r w:rsidR="00262D54">
        <w:rPr>
          <w:rFonts w:ascii="Times New Roman" w:hAnsi="Times New Roman"/>
          <w:lang w:val="it-IT"/>
        </w:rPr>
        <w:t>.</w:t>
      </w:r>
      <w:r w:rsidRPr="003A0CDB">
        <w:rPr>
          <w:rFonts w:ascii="Times New Roman" w:eastAsia="Times New Roman" w:hAnsi="Times New Roman"/>
          <w:lang w:val="it-IT" w:eastAsia="ro-RO"/>
        </w:rPr>
        <w:t xml:space="preserve">                     </w:t>
      </w:r>
    </w:p>
    <w:p w14:paraId="2BFC8D07" w14:textId="77777777" w:rsidR="004718C0" w:rsidRDefault="004718C0" w:rsidP="004718C0">
      <w:pPr>
        <w:shd w:val="clear" w:color="auto" w:fill="FFFFFF"/>
        <w:spacing w:line="360" w:lineRule="auto"/>
        <w:ind w:firstLine="708"/>
        <w:jc w:val="both"/>
        <w:rPr>
          <w:rFonts w:ascii="Times New Roman" w:hAnsi="Times New Roman"/>
        </w:rPr>
      </w:pPr>
      <w:r>
        <w:rPr>
          <w:rFonts w:ascii="Times New Roman" w:eastAsia="Times New Roman" w:hAnsi="Times New Roman"/>
          <w:lang w:eastAsia="ro-RO"/>
        </w:rPr>
        <w:lastRenderedPageBreak/>
        <w:t xml:space="preserve">Beneficiarii serviciilor oferite de căminul nostru au diverse probleme de sănătate si diferite grade de dependentă. </w:t>
      </w:r>
      <w:r>
        <w:rPr>
          <w:rFonts w:ascii="Times New Roman" w:hAnsi="Times New Roman"/>
        </w:rPr>
        <w:t>Astfel, în centru sunt si persoane care sufera de boli psihice grave (dementă, Alzheimer, epilepsie, schizofrenie etc). Sunt si persoane care au boli fizice/somatice grave, boli cronice, diabet, hipertensiune arterială, ulcer, etc;  persoane care sunt imobilizate la pat (unele se pot alimenta singure, altele însa necesită ajutor la hrănire); persoane cu sondă si pampers.</w:t>
      </w:r>
    </w:p>
    <w:p w14:paraId="2BFC8D08" w14:textId="77777777" w:rsidR="004718C0" w:rsidRDefault="004718C0" w:rsidP="004718C0">
      <w:pPr>
        <w:shd w:val="clear" w:color="auto" w:fill="FFFFFF"/>
        <w:spacing w:line="360" w:lineRule="auto"/>
        <w:ind w:firstLine="708"/>
        <w:jc w:val="both"/>
        <w:rPr>
          <w:rFonts w:ascii="Times New Roman" w:hAnsi="Times New Roman"/>
        </w:rPr>
      </w:pPr>
      <w:r>
        <w:rPr>
          <w:rFonts w:ascii="Times New Roman" w:hAnsi="Times New Roman"/>
        </w:rPr>
        <w:t>Din punct de vedere a relatiei cu familia</w:t>
      </w:r>
      <w:r>
        <w:rPr>
          <w:rFonts w:ascii="Times New Roman" w:eastAsia="Times New Roman" w:hAnsi="Times New Roman"/>
          <w:lang w:eastAsia="ro-RO"/>
        </w:rPr>
        <w:t>, a</w:t>
      </w:r>
      <w:r>
        <w:rPr>
          <w:rFonts w:ascii="Times New Roman" w:hAnsi="Times New Roman"/>
        </w:rPr>
        <w:t xml:space="preserve">vem persoane care beneficiază de suport din partea familiei si au o relatie buna cu aceasta si persoane care nu au familie sau relatia cu aceasta nu este satisfăcătoare. De asemenea avem si cazuri sociale.  </w:t>
      </w:r>
    </w:p>
    <w:p w14:paraId="2BFC8D09" w14:textId="77777777" w:rsidR="004718C0" w:rsidRPr="0013765A" w:rsidRDefault="004718C0" w:rsidP="004718C0">
      <w:pPr>
        <w:shd w:val="clear" w:color="auto" w:fill="FFFFFF"/>
        <w:spacing w:line="360" w:lineRule="auto"/>
        <w:ind w:firstLine="708"/>
        <w:jc w:val="both"/>
        <w:rPr>
          <w:rFonts w:ascii="Times New Roman" w:hAnsi="Times New Roman"/>
        </w:rPr>
      </w:pPr>
      <w:r>
        <w:rPr>
          <w:rFonts w:ascii="Times New Roman" w:hAnsi="Times New Roman"/>
        </w:rPr>
        <w:t>Se poate observa din descrierea de mai sus a grupului tintă că acesta este eterogen. Avem persoane foarte diferite, cu probleme, cu obiceiuri, idei, personalităti, vârste diferite. Astfel ca, noi cautam să oferim servicii cât mai diverse care să fie în măsură să satisfacă nevoile acestor persoane. Bunăstarea lor fizica, psihică si spirituală este scopul serviciilor oferite de Asociat</w:t>
      </w:r>
      <w:r w:rsidRPr="00423297">
        <w:rPr>
          <w:rFonts w:ascii="Times New Roman" w:hAnsi="Times New Roman"/>
        </w:rPr>
        <w:t>ia „</w:t>
      </w:r>
      <w:r>
        <w:rPr>
          <w:rFonts w:ascii="Times New Roman" w:hAnsi="Times New Roman"/>
        </w:rPr>
        <w:t xml:space="preserve"> Pulsul Vietii</w:t>
      </w:r>
      <w:r w:rsidRPr="00423297">
        <w:rPr>
          <w:rFonts w:ascii="Times New Roman" w:hAnsi="Times New Roman"/>
        </w:rPr>
        <w:t>”</w:t>
      </w:r>
      <w:r>
        <w:rPr>
          <w:rFonts w:ascii="Times New Roman" w:hAnsi="Times New Roman"/>
        </w:rPr>
        <w:t>.</w:t>
      </w:r>
    </w:p>
    <w:p w14:paraId="2BFC8D0A" w14:textId="77777777" w:rsidR="004718C0" w:rsidRDefault="004718C0" w:rsidP="004718C0">
      <w:pPr>
        <w:shd w:val="clear" w:color="auto" w:fill="FFFFFF"/>
        <w:tabs>
          <w:tab w:val="left" w:pos="1170"/>
        </w:tabs>
        <w:spacing w:line="360" w:lineRule="auto"/>
        <w:ind w:firstLine="708"/>
        <w:jc w:val="both"/>
        <w:rPr>
          <w:rFonts w:ascii="Times New Roman" w:eastAsia="Times New Roman" w:hAnsi="Times New Roman"/>
          <w:lang w:eastAsia="ro-RO"/>
        </w:rPr>
      </w:pPr>
    </w:p>
    <w:p w14:paraId="2BFC8D0B" w14:textId="332DD218" w:rsidR="004718C0" w:rsidRPr="00BC4D1F" w:rsidRDefault="004718C0" w:rsidP="00BC4D1F">
      <w:pPr>
        <w:shd w:val="clear" w:color="auto" w:fill="FFFFFF"/>
        <w:tabs>
          <w:tab w:val="left" w:pos="1170"/>
        </w:tabs>
        <w:spacing w:line="360" w:lineRule="auto"/>
        <w:jc w:val="both"/>
        <w:rPr>
          <w:rFonts w:ascii="Times New Roman" w:eastAsia="Times New Roman" w:hAnsi="Times New Roman"/>
          <w:lang w:eastAsia="ro-RO"/>
        </w:rPr>
      </w:pPr>
      <w:r w:rsidRPr="003A0CDB">
        <w:rPr>
          <w:rFonts w:ascii="Times New Roman" w:hAnsi="Times New Roman"/>
          <w:b/>
          <w:sz w:val="28"/>
          <w:szCs w:val="28"/>
        </w:rPr>
        <w:t>3.</w:t>
      </w:r>
      <w:r>
        <w:rPr>
          <w:rFonts w:ascii="Times New Roman" w:hAnsi="Times New Roman"/>
          <w:b/>
          <w:sz w:val="28"/>
          <w:szCs w:val="28"/>
        </w:rPr>
        <w:t xml:space="preserve"> </w:t>
      </w:r>
      <w:r w:rsidRPr="003A0CDB">
        <w:rPr>
          <w:rFonts w:ascii="Times New Roman" w:hAnsi="Times New Roman"/>
          <w:b/>
          <w:sz w:val="28"/>
          <w:szCs w:val="28"/>
        </w:rPr>
        <w:t xml:space="preserve"> Activitatile d</w:t>
      </w:r>
      <w:r w:rsidRPr="003A0CDB">
        <w:rPr>
          <w:rFonts w:ascii="Times New Roman" w:hAnsi="Times New Roman"/>
          <w:b/>
          <w:sz w:val="28"/>
          <w:szCs w:val="28"/>
          <w:lang w:val="fr-FR"/>
        </w:rPr>
        <w:t>esfasurate pe parcursul anului</w:t>
      </w:r>
    </w:p>
    <w:p w14:paraId="2BFC8D0C" w14:textId="77777777" w:rsidR="004718C0" w:rsidRDefault="00D4239D" w:rsidP="00D4239D">
      <w:pPr>
        <w:spacing w:line="360" w:lineRule="auto"/>
        <w:jc w:val="both"/>
        <w:rPr>
          <w:rFonts w:ascii="Times New Roman" w:hAnsi="Times New Roman"/>
          <w:lang w:val="fr-FR"/>
        </w:rPr>
      </w:pPr>
      <w:r>
        <w:rPr>
          <w:rFonts w:ascii="Arial" w:eastAsia="Times New Roman" w:hAnsi="Arial" w:cs="Arial"/>
          <w:color w:val="454545"/>
          <w:sz w:val="18"/>
          <w:szCs w:val="18"/>
          <w:lang w:val="fr-FR" w:eastAsia="ro-RO"/>
        </w:rPr>
        <w:t xml:space="preserve">                 </w:t>
      </w:r>
      <w:r w:rsidR="004718C0" w:rsidRPr="003A0CDB">
        <w:rPr>
          <w:rFonts w:ascii="Times New Roman" w:hAnsi="Times New Roman"/>
          <w:lang w:val="fr-FR"/>
        </w:rPr>
        <w:t xml:space="preserve">În cadrul Asociatia „ Pulsul Vietii” se desfăsoară în mod obisnuit zilnic, săptamanal sau lunar diverse activitati si anume: </w:t>
      </w:r>
    </w:p>
    <w:p w14:paraId="039C322E" w14:textId="75B040DF" w:rsidR="00D522F5" w:rsidRPr="00433EF1" w:rsidRDefault="006C23E6" w:rsidP="00433EF1">
      <w:pPr>
        <w:spacing w:line="360" w:lineRule="auto"/>
        <w:ind w:left="780"/>
        <w:jc w:val="both"/>
        <w:rPr>
          <w:rFonts w:ascii="Times New Roman" w:hAnsi="Times New Roman"/>
          <w:lang w:val="fr-FR"/>
        </w:rPr>
      </w:pPr>
      <w:r w:rsidRPr="00433EF1">
        <w:rPr>
          <w:rFonts w:ascii="Times New Roman" w:hAnsi="Times New Roman"/>
          <w:lang w:val="fr-FR"/>
        </w:rPr>
        <w:t>3.1. GĂZDUIRE PE PERIOADĂ NEDETERMINATĂ</w:t>
      </w:r>
    </w:p>
    <w:p w14:paraId="5989346D" w14:textId="687CBBDD" w:rsidR="003C6CAA" w:rsidRDefault="003C6CAA" w:rsidP="00D4239D">
      <w:pPr>
        <w:spacing w:line="360" w:lineRule="auto"/>
        <w:jc w:val="both"/>
        <w:rPr>
          <w:rFonts w:ascii="Times New Roman" w:hAnsi="Times New Roman"/>
          <w:lang w:val="fr-FR"/>
        </w:rPr>
      </w:pPr>
      <w:r>
        <w:rPr>
          <w:rFonts w:ascii="Times New Roman" w:hAnsi="Times New Roman"/>
          <w:lang w:val="fr-FR"/>
        </w:rPr>
        <w:t xml:space="preserve">             În cadrul acestei activități, Căminul „Pulsul vieții”, asigură :</w:t>
      </w:r>
    </w:p>
    <w:p w14:paraId="5DEFB0E2" w14:textId="444B4885" w:rsidR="00433EF1" w:rsidRDefault="00D347C8" w:rsidP="00433EF1">
      <w:pPr>
        <w:pStyle w:val="Listparagraf"/>
        <w:numPr>
          <w:ilvl w:val="0"/>
          <w:numId w:val="25"/>
        </w:numPr>
        <w:spacing w:line="360" w:lineRule="auto"/>
        <w:jc w:val="both"/>
        <w:rPr>
          <w:rFonts w:ascii="Times New Roman" w:hAnsi="Times New Roman"/>
          <w:lang w:val="fr-FR"/>
        </w:rPr>
      </w:pPr>
      <w:r>
        <w:rPr>
          <w:rFonts w:ascii="Times New Roman" w:hAnsi="Times New Roman"/>
          <w:lang w:val="fr-FR"/>
        </w:rPr>
        <w:t>Găzduirea beneficiarilor ăn camere cu 2,3 sau/și 4 paturi</w:t>
      </w:r>
      <w:r w:rsidR="005A38A6">
        <w:rPr>
          <w:rFonts w:ascii="Times New Roman" w:hAnsi="Times New Roman"/>
          <w:lang w:val="fr-FR"/>
        </w:rPr>
        <w:t xml:space="preserve">, prevăzute cu grup sanitar și chiuvetă, dulapuri, noptiere, </w:t>
      </w:r>
      <w:r w:rsidR="00D22DDF">
        <w:rPr>
          <w:rFonts w:ascii="Times New Roman" w:hAnsi="Times New Roman"/>
          <w:lang w:val="fr-FR"/>
        </w:rPr>
        <w:t>mese, spații sigure</w:t>
      </w:r>
      <w:r w:rsidR="008343A1">
        <w:rPr>
          <w:rFonts w:ascii="Times New Roman" w:hAnsi="Times New Roman"/>
          <w:lang w:val="fr-FR"/>
        </w:rPr>
        <w:t xml:space="preserve"> și accesibile beneficiarilor, adaptate și echipate pentru a permite și încuraja mobilitatea</w:t>
      </w:r>
      <w:r w:rsidR="0061414E">
        <w:rPr>
          <w:rFonts w:ascii="Times New Roman" w:hAnsi="Times New Roman"/>
          <w:lang w:val="fr-FR"/>
        </w:rPr>
        <w:t xml:space="preserve"> și autonomia acestora ;</w:t>
      </w:r>
    </w:p>
    <w:p w14:paraId="40872DD7" w14:textId="08C30BD2" w:rsidR="0061414E" w:rsidRDefault="0061414E" w:rsidP="00433EF1">
      <w:pPr>
        <w:pStyle w:val="Listparagraf"/>
        <w:numPr>
          <w:ilvl w:val="0"/>
          <w:numId w:val="25"/>
        </w:numPr>
        <w:spacing w:line="360" w:lineRule="auto"/>
        <w:jc w:val="both"/>
        <w:rPr>
          <w:rFonts w:ascii="Times New Roman" w:hAnsi="Times New Roman"/>
          <w:lang w:val="fr-FR"/>
        </w:rPr>
      </w:pPr>
      <w:r>
        <w:rPr>
          <w:rFonts w:ascii="Times New Roman" w:hAnsi="Times New Roman"/>
          <w:lang w:val="fr-FR"/>
        </w:rPr>
        <w:t xml:space="preserve">Sală de mese, </w:t>
      </w:r>
      <w:r w:rsidR="009B0D5C">
        <w:rPr>
          <w:rFonts w:ascii="Times New Roman" w:hAnsi="Times New Roman"/>
          <w:lang w:val="fr-FR"/>
        </w:rPr>
        <w:t>living dotat cu bibliotecă, televizor, sofale</w:t>
      </w:r>
      <w:r w:rsidR="0042287E">
        <w:rPr>
          <w:rFonts w:ascii="Times New Roman" w:hAnsi="Times New Roman"/>
          <w:lang w:val="fr-FR"/>
        </w:rPr>
        <w:t>, unde beneficiarii pot petrece timpul socializ</w:t>
      </w:r>
      <w:r w:rsidR="00E77152">
        <w:rPr>
          <w:rFonts w:ascii="Times New Roman" w:hAnsi="Times New Roman"/>
          <w:lang w:val="fr-FR"/>
        </w:rPr>
        <w:t xml:space="preserve">ând, vizinând programele TV, citind. Menționăm că </w:t>
      </w:r>
      <w:r w:rsidR="005B7E68">
        <w:rPr>
          <w:rFonts w:ascii="Times New Roman" w:hAnsi="Times New Roman"/>
          <w:lang w:val="fr-FR"/>
        </w:rPr>
        <w:t>în această sală au loc și activitățile zilnice de terapie ocupațională</w:t>
      </w:r>
      <w:r w:rsidR="00F8764B">
        <w:rPr>
          <w:rFonts w:ascii="Times New Roman" w:hAnsi="Times New Roman"/>
          <w:lang w:val="fr-FR"/>
        </w:rPr>
        <w:t> ;</w:t>
      </w:r>
    </w:p>
    <w:p w14:paraId="1E6FEC27" w14:textId="048E2C03" w:rsidR="00F8764B" w:rsidRDefault="00EA6817" w:rsidP="00433EF1">
      <w:pPr>
        <w:pStyle w:val="Listparagraf"/>
        <w:numPr>
          <w:ilvl w:val="0"/>
          <w:numId w:val="25"/>
        </w:numPr>
        <w:spacing w:line="360" w:lineRule="auto"/>
        <w:jc w:val="both"/>
        <w:rPr>
          <w:rFonts w:ascii="Times New Roman" w:hAnsi="Times New Roman"/>
          <w:lang w:val="fr-FR"/>
        </w:rPr>
      </w:pPr>
      <w:r>
        <w:rPr>
          <w:rFonts w:ascii="Times New Roman" w:hAnsi="Times New Roman"/>
          <w:lang w:val="fr-FR"/>
        </w:rPr>
        <w:t>Cbinetul medical, curtea exterioară este s</w:t>
      </w:r>
      <w:r w:rsidR="00B431F9">
        <w:rPr>
          <w:rFonts w:ascii="Times New Roman" w:hAnsi="Times New Roman"/>
          <w:lang w:val="fr-FR"/>
        </w:rPr>
        <w:t>pțioasă, deține și un părculeț, un foișior, etc. ;</w:t>
      </w:r>
    </w:p>
    <w:p w14:paraId="3F6DB493" w14:textId="49FAA62A" w:rsidR="00B431F9" w:rsidRDefault="007B5831" w:rsidP="00433EF1">
      <w:pPr>
        <w:pStyle w:val="Listparagraf"/>
        <w:numPr>
          <w:ilvl w:val="0"/>
          <w:numId w:val="25"/>
        </w:numPr>
        <w:spacing w:line="360" w:lineRule="auto"/>
        <w:jc w:val="both"/>
        <w:rPr>
          <w:rFonts w:ascii="Times New Roman" w:hAnsi="Times New Roman"/>
          <w:lang w:val="fr-FR"/>
        </w:rPr>
      </w:pPr>
      <w:r>
        <w:rPr>
          <w:rFonts w:ascii="Times New Roman" w:hAnsi="Times New Roman"/>
          <w:lang w:val="fr-FR"/>
        </w:rPr>
        <w:lastRenderedPageBreak/>
        <w:t xml:space="preserve">Igienizarea și </w:t>
      </w:r>
      <w:r w:rsidR="00DF6D82">
        <w:rPr>
          <w:rFonts w:ascii="Times New Roman" w:hAnsi="Times New Roman"/>
          <w:lang w:val="fr-FR"/>
        </w:rPr>
        <w:t>î</w:t>
      </w:r>
      <w:r>
        <w:rPr>
          <w:rFonts w:ascii="Times New Roman" w:hAnsi="Times New Roman"/>
          <w:lang w:val="fr-FR"/>
        </w:rPr>
        <w:t>ntreținerea</w:t>
      </w:r>
      <w:r w:rsidR="00F43CF9">
        <w:rPr>
          <w:rFonts w:ascii="Times New Roman" w:hAnsi="Times New Roman"/>
          <w:lang w:val="fr-FR"/>
        </w:rPr>
        <w:t xml:space="preserve"> camerelor de locuit și a spațiilor comune ; efectuarea de către personal a </w:t>
      </w:r>
      <w:r w:rsidR="00DF6D82">
        <w:rPr>
          <w:rFonts w:ascii="Times New Roman" w:hAnsi="Times New Roman"/>
          <w:lang w:val="fr-FR"/>
        </w:rPr>
        <w:t>curățeniei în camere</w:t>
      </w:r>
      <w:r w:rsidR="00BF79D0">
        <w:rPr>
          <w:rFonts w:ascii="Times New Roman" w:hAnsi="Times New Roman"/>
          <w:lang w:val="fr-FR"/>
        </w:rPr>
        <w:t xml:space="preserve">, igiena băilor și a tuturor obiectelor </w:t>
      </w:r>
      <w:r w:rsidR="00EC681E">
        <w:rPr>
          <w:rFonts w:ascii="Times New Roman" w:hAnsi="Times New Roman"/>
          <w:lang w:val="fr-FR"/>
        </w:rPr>
        <w:t xml:space="preserve">de igienă personală și comune, menaj legat direct de </w:t>
      </w:r>
      <w:r w:rsidR="00FD4498">
        <w:rPr>
          <w:rFonts w:ascii="Times New Roman" w:hAnsi="Times New Roman"/>
          <w:lang w:val="fr-FR"/>
        </w:rPr>
        <w:t xml:space="preserve"> mediul beneficiarului ;</w:t>
      </w:r>
    </w:p>
    <w:p w14:paraId="456FF129" w14:textId="22294190" w:rsidR="00FD4498" w:rsidRDefault="00FC2222" w:rsidP="00433EF1">
      <w:pPr>
        <w:pStyle w:val="Listparagraf"/>
        <w:numPr>
          <w:ilvl w:val="0"/>
          <w:numId w:val="25"/>
        </w:numPr>
        <w:spacing w:line="360" w:lineRule="auto"/>
        <w:jc w:val="both"/>
        <w:rPr>
          <w:rFonts w:ascii="Times New Roman" w:hAnsi="Times New Roman"/>
          <w:lang w:val="fr-FR"/>
        </w:rPr>
      </w:pPr>
      <w:r>
        <w:rPr>
          <w:rFonts w:ascii="Times New Roman" w:hAnsi="Times New Roman"/>
          <w:lang w:val="fr-FR"/>
        </w:rPr>
        <w:t>S-a asigurat benefici</w:t>
      </w:r>
      <w:r w:rsidR="00152ECA">
        <w:rPr>
          <w:rFonts w:ascii="Times New Roman" w:hAnsi="Times New Roman"/>
          <w:lang w:val="fr-FR"/>
        </w:rPr>
        <w:t>rilor o alimentație ăn concordanță cu nevoile nutritive și cu preferințele lor</w:t>
      </w:r>
      <w:r w:rsidR="008C2154">
        <w:rPr>
          <w:rFonts w:ascii="Times New Roman" w:hAnsi="Times New Roman"/>
          <w:lang w:val="fr-FR"/>
        </w:rPr>
        <w:t>, precum și cu regimurile recomandate de medici – meniurile sunt</w:t>
      </w:r>
      <w:r w:rsidR="00A1150E">
        <w:rPr>
          <w:rFonts w:ascii="Times New Roman" w:hAnsi="Times New Roman"/>
          <w:lang w:val="fr-FR"/>
        </w:rPr>
        <w:t xml:space="preserve"> realizate de către medic nutriționist ;</w:t>
      </w:r>
    </w:p>
    <w:p w14:paraId="56B48695" w14:textId="671343FC" w:rsidR="00A1150E" w:rsidRDefault="00A1150E" w:rsidP="00433EF1">
      <w:pPr>
        <w:pStyle w:val="Listparagraf"/>
        <w:numPr>
          <w:ilvl w:val="0"/>
          <w:numId w:val="25"/>
        </w:numPr>
        <w:spacing w:line="360" w:lineRule="auto"/>
        <w:jc w:val="both"/>
        <w:rPr>
          <w:rFonts w:ascii="Times New Roman" w:hAnsi="Times New Roman"/>
          <w:lang w:val="fr-FR"/>
        </w:rPr>
      </w:pPr>
      <w:r>
        <w:rPr>
          <w:rFonts w:ascii="Times New Roman" w:hAnsi="Times New Roman"/>
          <w:lang w:val="fr-FR"/>
        </w:rPr>
        <w:t>Servirea mesei se face în sala de mese</w:t>
      </w:r>
      <w:r w:rsidR="00285E72">
        <w:rPr>
          <w:rFonts w:ascii="Times New Roman" w:hAnsi="Times New Roman"/>
          <w:lang w:val="fr-FR"/>
        </w:rPr>
        <w:t xml:space="preserve"> pentru o parte a beneficiarilor. Beneficiarii care </w:t>
      </w:r>
      <w:r w:rsidR="00013E11">
        <w:rPr>
          <w:rFonts w:ascii="Times New Roman" w:hAnsi="Times New Roman"/>
          <w:lang w:val="fr-FR"/>
        </w:rPr>
        <w:t>nu se pot deplasa sau se deplasează mai greu, masa se servește în camere</w:t>
      </w:r>
      <w:r w:rsidR="004825AC">
        <w:rPr>
          <w:rFonts w:ascii="Times New Roman" w:hAnsi="Times New Roman"/>
          <w:lang w:val="fr-FR"/>
        </w:rPr>
        <w:t> ;</w:t>
      </w:r>
    </w:p>
    <w:p w14:paraId="24B0BCA3" w14:textId="2727503A" w:rsidR="004825AC" w:rsidRDefault="004825AC" w:rsidP="00433EF1">
      <w:pPr>
        <w:pStyle w:val="Listparagraf"/>
        <w:numPr>
          <w:ilvl w:val="0"/>
          <w:numId w:val="25"/>
        </w:numPr>
        <w:spacing w:line="360" w:lineRule="auto"/>
        <w:jc w:val="both"/>
        <w:rPr>
          <w:rFonts w:ascii="Times New Roman" w:hAnsi="Times New Roman"/>
          <w:lang w:val="fr-FR"/>
        </w:rPr>
      </w:pPr>
      <w:r>
        <w:rPr>
          <w:rFonts w:ascii="Times New Roman" w:hAnsi="Times New Roman"/>
          <w:lang w:val="fr-FR"/>
        </w:rPr>
        <w:t xml:space="preserve">Hidratarea zilnică a beneficiarilor este monitorizată </w:t>
      </w:r>
      <w:r w:rsidR="00DE3A0B">
        <w:rPr>
          <w:rFonts w:ascii="Times New Roman" w:hAnsi="Times New Roman"/>
          <w:lang w:val="fr-FR"/>
        </w:rPr>
        <w:t>prin semnarea Fișei de hidratare</w:t>
      </w:r>
      <w:r w:rsidR="00CF331D">
        <w:rPr>
          <w:rFonts w:ascii="Times New Roman" w:hAnsi="Times New Roman"/>
          <w:lang w:val="fr-FR"/>
        </w:rPr>
        <w:t> ;</w:t>
      </w:r>
    </w:p>
    <w:p w14:paraId="15DBDBDF" w14:textId="7361472D" w:rsidR="00CF331D" w:rsidRDefault="00CF331D" w:rsidP="00433EF1">
      <w:pPr>
        <w:pStyle w:val="Listparagraf"/>
        <w:numPr>
          <w:ilvl w:val="0"/>
          <w:numId w:val="25"/>
        </w:numPr>
        <w:spacing w:line="360" w:lineRule="auto"/>
        <w:jc w:val="both"/>
        <w:rPr>
          <w:rFonts w:ascii="Times New Roman" w:hAnsi="Times New Roman"/>
          <w:lang w:val="fr-FR"/>
        </w:rPr>
      </w:pPr>
      <w:r>
        <w:rPr>
          <w:rFonts w:ascii="Times New Roman" w:hAnsi="Times New Roman"/>
          <w:lang w:val="fr-FR"/>
        </w:rPr>
        <w:t xml:space="preserve">Spălarea, iginizarea, uscarea </w:t>
      </w:r>
      <w:r w:rsidR="00D07CFD">
        <w:rPr>
          <w:rFonts w:ascii="Times New Roman" w:hAnsi="Times New Roman"/>
          <w:lang w:val="fr-FR"/>
        </w:rPr>
        <w:t>rufelor murdare, a hainelor de pat s</w:t>
      </w:r>
      <w:r w:rsidR="00C96B6D">
        <w:rPr>
          <w:rFonts w:ascii="Times New Roman" w:hAnsi="Times New Roman"/>
          <w:lang w:val="fr-FR"/>
        </w:rPr>
        <w:t>-a efectuat de către persona</w:t>
      </w:r>
      <w:r w:rsidR="0052448A">
        <w:rPr>
          <w:rFonts w:ascii="Times New Roman" w:hAnsi="Times New Roman"/>
          <w:lang w:val="fr-FR"/>
        </w:rPr>
        <w:t>lul specializatr pentru această lucrare.</w:t>
      </w:r>
    </w:p>
    <w:p w14:paraId="15C82B93" w14:textId="77777777" w:rsidR="007B5703" w:rsidRDefault="007B5703" w:rsidP="007B5703">
      <w:pPr>
        <w:spacing w:line="360" w:lineRule="auto"/>
        <w:ind w:left="1380"/>
        <w:jc w:val="both"/>
        <w:rPr>
          <w:rFonts w:ascii="Times New Roman" w:hAnsi="Times New Roman"/>
          <w:lang w:val="fr-FR"/>
        </w:rPr>
      </w:pPr>
    </w:p>
    <w:p w14:paraId="24AADAE0" w14:textId="05701949" w:rsidR="007B5703" w:rsidRDefault="007B5703" w:rsidP="007B5703">
      <w:pPr>
        <w:spacing w:line="360" w:lineRule="auto"/>
        <w:ind w:left="1380"/>
        <w:jc w:val="both"/>
        <w:rPr>
          <w:rFonts w:ascii="Times New Roman" w:hAnsi="Times New Roman"/>
          <w:lang w:val="fr-FR"/>
        </w:rPr>
      </w:pPr>
      <w:r>
        <w:rPr>
          <w:rFonts w:ascii="Times New Roman" w:hAnsi="Times New Roman"/>
          <w:lang w:val="fr-FR"/>
        </w:rPr>
        <w:t xml:space="preserve">3.2. </w:t>
      </w:r>
      <w:r w:rsidR="00866EB4">
        <w:rPr>
          <w:rFonts w:ascii="Times New Roman" w:hAnsi="Times New Roman"/>
          <w:lang w:val="fr-FR"/>
        </w:rPr>
        <w:t>ASISTENȚĂ MEDICALĂ ȘI ÎNGRIJIRE</w:t>
      </w:r>
    </w:p>
    <w:p w14:paraId="784C8656" w14:textId="1741D10C" w:rsidR="003C6CAA" w:rsidRPr="003A0CDB" w:rsidRDefault="00E11F03" w:rsidP="00D6122E">
      <w:pPr>
        <w:spacing w:line="360" w:lineRule="auto"/>
        <w:ind w:left="1380"/>
        <w:jc w:val="both"/>
        <w:rPr>
          <w:rFonts w:ascii="Times New Roman" w:hAnsi="Times New Roman"/>
          <w:lang w:val="fr-FR"/>
        </w:rPr>
      </w:pPr>
      <w:r>
        <w:rPr>
          <w:rFonts w:ascii="Times New Roman" w:hAnsi="Times New Roman"/>
          <w:lang w:val="fr-FR"/>
        </w:rPr>
        <w:t>Căminul ”Pulsul vieții”</w:t>
      </w:r>
      <w:r w:rsidR="005E7FC7">
        <w:rPr>
          <w:rFonts w:ascii="Times New Roman" w:hAnsi="Times New Roman"/>
          <w:lang w:val="fr-FR"/>
        </w:rPr>
        <w:t xml:space="preserve"> pentru acest serviciu a angajat personal specializat</w:t>
      </w:r>
      <w:r w:rsidR="00042AF2">
        <w:rPr>
          <w:rFonts w:ascii="Times New Roman" w:hAnsi="Times New Roman"/>
          <w:lang w:val="fr-FR"/>
        </w:rPr>
        <w:t xml:space="preserve"> constând</w:t>
      </w:r>
      <w:r w:rsidR="00BE3848">
        <w:rPr>
          <w:rFonts w:ascii="Times New Roman" w:hAnsi="Times New Roman"/>
          <w:lang w:val="fr-FR"/>
        </w:rPr>
        <w:t xml:space="preserve"> din </w:t>
      </w:r>
      <w:r w:rsidR="006B5070">
        <w:rPr>
          <w:rFonts w:ascii="Times New Roman" w:hAnsi="Times New Roman"/>
          <w:lang w:val="fr-FR"/>
        </w:rPr>
        <w:t xml:space="preserve">medici, </w:t>
      </w:r>
      <w:r w:rsidR="00042AF2">
        <w:rPr>
          <w:rFonts w:ascii="Times New Roman" w:hAnsi="Times New Roman"/>
          <w:lang w:val="fr-FR"/>
        </w:rPr>
        <w:t xml:space="preserve"> asistenți medica</w:t>
      </w:r>
      <w:r w:rsidR="00BE3848">
        <w:rPr>
          <w:rFonts w:ascii="Times New Roman" w:hAnsi="Times New Roman"/>
          <w:lang w:val="fr-FR"/>
        </w:rPr>
        <w:t>li</w:t>
      </w:r>
      <w:r w:rsidR="006B5070">
        <w:rPr>
          <w:rFonts w:ascii="Times New Roman" w:hAnsi="Times New Roman"/>
          <w:lang w:val="fr-FR"/>
        </w:rPr>
        <w:t xml:space="preserve">, infirmiere, </w:t>
      </w:r>
      <w:r w:rsidR="007048CF">
        <w:rPr>
          <w:rFonts w:ascii="Times New Roman" w:hAnsi="Times New Roman"/>
          <w:lang w:val="fr-FR"/>
        </w:rPr>
        <w:t>î</w:t>
      </w:r>
      <w:r w:rsidR="006B5070">
        <w:rPr>
          <w:rFonts w:ascii="Times New Roman" w:hAnsi="Times New Roman"/>
          <w:lang w:val="fr-FR"/>
        </w:rPr>
        <w:t>ngrijitori persoane varstnice</w:t>
      </w:r>
      <w:r w:rsidR="007048CF">
        <w:rPr>
          <w:rFonts w:ascii="Times New Roman" w:hAnsi="Times New Roman"/>
          <w:lang w:val="fr-FR"/>
        </w:rPr>
        <w:t>. Prin această activitate de bază s-au asigurat</w:t>
      </w:r>
      <w:r w:rsidR="00D6122E">
        <w:rPr>
          <w:rFonts w:ascii="Times New Roman" w:hAnsi="Times New Roman"/>
          <w:lang w:val="fr-FR"/>
        </w:rPr>
        <w:t> :</w:t>
      </w:r>
    </w:p>
    <w:p w14:paraId="459BE587" w14:textId="2F91CCD3" w:rsidR="00032E8A" w:rsidRDefault="00D6122E" w:rsidP="004718C0">
      <w:pPr>
        <w:numPr>
          <w:ilvl w:val="0"/>
          <w:numId w:val="4"/>
        </w:numPr>
        <w:spacing w:line="360" w:lineRule="auto"/>
        <w:jc w:val="both"/>
        <w:rPr>
          <w:rFonts w:ascii="Times New Roman" w:hAnsi="Times New Roman"/>
        </w:rPr>
      </w:pPr>
      <w:r>
        <w:rPr>
          <w:rFonts w:ascii="Times New Roman" w:hAnsi="Times New Roman"/>
        </w:rPr>
        <w:t>Servicii de menținerte a sănătății</w:t>
      </w:r>
      <w:r w:rsidR="002D48B9">
        <w:rPr>
          <w:rFonts w:ascii="Times New Roman" w:hAnsi="Times New Roman"/>
        </w:rPr>
        <w:t xml:space="preserve">, terpie și recupereare </w:t>
      </w:r>
      <w:r w:rsidR="003F070C">
        <w:rPr>
          <w:rFonts w:ascii="Times New Roman" w:hAnsi="Times New Roman"/>
        </w:rPr>
        <w:t>medical, în baza evaluării/reevaluării nevoilor individuale și administrarea medicației</w:t>
      </w:r>
      <w:r w:rsidR="00032E8A">
        <w:rPr>
          <w:rFonts w:ascii="Times New Roman" w:hAnsi="Times New Roman"/>
        </w:rPr>
        <w:t xml:space="preserve"> pe  baza prescripțiilor medicale, cu respectarea normelor legale în vigoare</w:t>
      </w:r>
      <w:r w:rsidR="00684A50">
        <w:rPr>
          <w:rFonts w:ascii="Times New Roman" w:hAnsi="Times New Roman"/>
        </w:rPr>
        <w:t>;</w:t>
      </w:r>
    </w:p>
    <w:p w14:paraId="0EDFC8AF" w14:textId="701DE10E" w:rsidR="00AC3B8F" w:rsidRDefault="00684A50" w:rsidP="004718C0">
      <w:pPr>
        <w:numPr>
          <w:ilvl w:val="0"/>
          <w:numId w:val="4"/>
        </w:numPr>
        <w:spacing w:line="360" w:lineRule="auto"/>
        <w:jc w:val="both"/>
        <w:rPr>
          <w:rFonts w:ascii="Times New Roman" w:hAnsi="Times New Roman"/>
        </w:rPr>
      </w:pPr>
      <w:r>
        <w:rPr>
          <w:rFonts w:ascii="Times New Roman" w:hAnsi="Times New Roman"/>
        </w:rPr>
        <w:t xml:space="preserve">Monitorizarea </w:t>
      </w:r>
      <w:r w:rsidR="00AC3B8F">
        <w:rPr>
          <w:rFonts w:ascii="Times New Roman" w:hAnsi="Times New Roman"/>
        </w:rPr>
        <w:t>î</w:t>
      </w:r>
      <w:r>
        <w:rPr>
          <w:rFonts w:ascii="Times New Roman" w:hAnsi="Times New Roman"/>
        </w:rPr>
        <w:t xml:space="preserve">n scop preventiv și </w:t>
      </w:r>
      <w:r w:rsidR="000039DE">
        <w:rPr>
          <w:rFonts w:ascii="Times New Roman" w:hAnsi="Times New Roman"/>
        </w:rPr>
        <w:t>terapeutic a stării de sănătate fizică și psihică a beneficiarilor</w:t>
      </w:r>
      <w:r w:rsidR="00B06F7B">
        <w:rPr>
          <w:rFonts w:ascii="Times New Roman" w:hAnsi="Times New Roman"/>
        </w:rPr>
        <w:t>, evaluarea și adaptarea regimului alimentar conform indicațiilor medicale</w:t>
      </w:r>
      <w:r w:rsidR="00AC3B8F">
        <w:rPr>
          <w:rFonts w:ascii="Times New Roman" w:hAnsi="Times New Roman"/>
        </w:rPr>
        <w:t>;</w:t>
      </w:r>
    </w:p>
    <w:p w14:paraId="2BFC8D0E" w14:textId="1D4D8FF1" w:rsidR="004718C0" w:rsidRPr="00641587" w:rsidRDefault="004718C0" w:rsidP="004718C0">
      <w:pPr>
        <w:numPr>
          <w:ilvl w:val="0"/>
          <w:numId w:val="4"/>
        </w:numPr>
        <w:spacing w:line="360" w:lineRule="auto"/>
        <w:jc w:val="both"/>
        <w:rPr>
          <w:rFonts w:ascii="Times New Roman" w:hAnsi="Times New Roman"/>
        </w:rPr>
      </w:pPr>
      <w:r>
        <w:rPr>
          <w:rFonts w:ascii="Times New Roman" w:hAnsi="Times New Roman"/>
        </w:rPr>
        <w:t xml:space="preserve">Igiena corporală a </w:t>
      </w:r>
      <w:r w:rsidRPr="00641587">
        <w:rPr>
          <w:rFonts w:ascii="Times New Roman" w:hAnsi="Times New Roman"/>
        </w:rPr>
        <w:t>fiecărui beneficiar este realizată zilnic sau săptămânal de către infirmiere</w:t>
      </w:r>
      <w:r w:rsidR="00C03F3D">
        <w:rPr>
          <w:rFonts w:ascii="Times New Roman" w:hAnsi="Times New Roman"/>
        </w:rPr>
        <w:t xml:space="preserve">, la fel se are </w:t>
      </w:r>
      <w:r w:rsidR="00C27763">
        <w:rPr>
          <w:rFonts w:ascii="Times New Roman" w:hAnsi="Times New Roman"/>
        </w:rPr>
        <w:t>în vedere întreținerea și ăngrijirea unghiilor, a părului;</w:t>
      </w:r>
    </w:p>
    <w:p w14:paraId="4C13D772" w14:textId="11E79F2E" w:rsidR="006260F7" w:rsidRDefault="006260F7" w:rsidP="004718C0">
      <w:pPr>
        <w:numPr>
          <w:ilvl w:val="0"/>
          <w:numId w:val="6"/>
        </w:numPr>
        <w:spacing w:line="360" w:lineRule="auto"/>
        <w:jc w:val="both"/>
        <w:rPr>
          <w:rFonts w:ascii="Times New Roman" w:hAnsi="Times New Roman"/>
          <w:lang w:val="it-IT"/>
        </w:rPr>
      </w:pPr>
      <w:r>
        <w:rPr>
          <w:rFonts w:ascii="Times New Roman" w:hAnsi="Times New Roman"/>
          <w:lang w:val="it-IT"/>
        </w:rPr>
        <w:t>Consiliere, asistență, echipamente și materiale necesare</w:t>
      </w:r>
      <w:r w:rsidR="00EC07E2">
        <w:rPr>
          <w:rFonts w:ascii="Times New Roman" w:hAnsi="Times New Roman"/>
          <w:lang w:val="it-IT"/>
        </w:rPr>
        <w:t xml:space="preserve"> beneficiarilor care au probleme de incontinență și s-au luat măsuri de prevenire a escarelor</w:t>
      </w:r>
      <w:r w:rsidR="00AF266C">
        <w:rPr>
          <w:rFonts w:ascii="Times New Roman" w:hAnsi="Times New Roman"/>
          <w:lang w:val="it-IT"/>
        </w:rPr>
        <w:t>;</w:t>
      </w:r>
    </w:p>
    <w:p w14:paraId="0AF846FE" w14:textId="038021CC" w:rsidR="00AF266C" w:rsidRDefault="00AF266C" w:rsidP="004718C0">
      <w:pPr>
        <w:numPr>
          <w:ilvl w:val="0"/>
          <w:numId w:val="6"/>
        </w:numPr>
        <w:spacing w:line="360" w:lineRule="auto"/>
        <w:jc w:val="both"/>
        <w:rPr>
          <w:rFonts w:ascii="Times New Roman" w:hAnsi="Times New Roman"/>
          <w:lang w:val="it-IT"/>
        </w:rPr>
      </w:pPr>
      <w:r>
        <w:rPr>
          <w:rFonts w:ascii="Times New Roman" w:hAnsi="Times New Roman"/>
          <w:lang w:val="it-IT"/>
        </w:rPr>
        <w:t>S-au ținut programe de educație sanitară cu personalul calificat</w:t>
      </w:r>
      <w:r w:rsidR="004A7BD7">
        <w:rPr>
          <w:rFonts w:ascii="Times New Roman" w:hAnsi="Times New Roman"/>
          <w:lang w:val="it-IT"/>
        </w:rPr>
        <w:t>, încurajându-se viața activă, asisgurându-se beneficiarilor condiții pentru mișcare și activități în aer liber</w:t>
      </w:r>
      <w:r w:rsidR="00F92D69">
        <w:rPr>
          <w:rFonts w:ascii="Times New Roman" w:hAnsi="Times New Roman"/>
          <w:lang w:val="it-IT"/>
        </w:rPr>
        <w:t xml:space="preserve">, în curtea centrului, </w:t>
      </w:r>
      <w:r w:rsidR="00631D3A">
        <w:rPr>
          <w:rFonts w:ascii="Times New Roman" w:hAnsi="Times New Roman"/>
          <w:lang w:val="it-IT"/>
        </w:rPr>
        <w:t>în parc și chiar plimbări exterioare centrului.</w:t>
      </w:r>
    </w:p>
    <w:p w14:paraId="5A082915" w14:textId="3F79958E" w:rsidR="00631D3A" w:rsidRDefault="00631D3A" w:rsidP="004718C0">
      <w:pPr>
        <w:numPr>
          <w:ilvl w:val="0"/>
          <w:numId w:val="6"/>
        </w:numPr>
        <w:spacing w:line="360" w:lineRule="auto"/>
        <w:jc w:val="both"/>
        <w:rPr>
          <w:rFonts w:ascii="Times New Roman" w:hAnsi="Times New Roman"/>
          <w:lang w:val="it-IT"/>
        </w:rPr>
      </w:pPr>
      <w:r>
        <w:rPr>
          <w:rFonts w:ascii="Times New Roman" w:hAnsi="Times New Roman"/>
          <w:lang w:val="it-IT"/>
        </w:rPr>
        <w:lastRenderedPageBreak/>
        <w:t>În funcție de particularitățile stării de sănătate și de indicațiile medicului, majoritatea beneficiarilor sunt imncluși ăn programul de</w:t>
      </w:r>
      <w:r w:rsidR="007A2B07">
        <w:rPr>
          <w:rFonts w:ascii="Times New Roman" w:hAnsi="Times New Roman"/>
          <w:lang w:val="it-IT"/>
        </w:rPr>
        <w:t xml:space="preserve"> kinetoterapie și recuperare a mobilității.</w:t>
      </w:r>
    </w:p>
    <w:p w14:paraId="56954EDF" w14:textId="6E82C632" w:rsidR="00FB3B8F" w:rsidRDefault="00FB3B8F" w:rsidP="00FB3B8F">
      <w:pPr>
        <w:spacing w:line="360" w:lineRule="auto"/>
        <w:ind w:left="1353"/>
        <w:jc w:val="both"/>
        <w:rPr>
          <w:rFonts w:ascii="Times New Roman" w:hAnsi="Times New Roman"/>
          <w:lang w:val="it-IT"/>
        </w:rPr>
      </w:pPr>
      <w:r>
        <w:rPr>
          <w:rFonts w:ascii="Times New Roman" w:hAnsi="Times New Roman"/>
          <w:lang w:val="it-IT"/>
        </w:rPr>
        <w:t xml:space="preserve">3.3. </w:t>
      </w:r>
      <w:r w:rsidR="00AE3D50">
        <w:rPr>
          <w:rFonts w:ascii="Times New Roman" w:hAnsi="Times New Roman"/>
          <w:lang w:val="it-IT"/>
        </w:rPr>
        <w:t>SUPORT EMOȚIONAL/CONSILIERE</w:t>
      </w:r>
    </w:p>
    <w:p w14:paraId="06B4A88E" w14:textId="26001BBC" w:rsidR="00AE3D50" w:rsidRDefault="005A5415" w:rsidP="005A5415">
      <w:pPr>
        <w:spacing w:line="360" w:lineRule="auto"/>
        <w:jc w:val="both"/>
        <w:rPr>
          <w:rFonts w:ascii="Times New Roman" w:hAnsi="Times New Roman"/>
          <w:lang w:val="it-IT"/>
        </w:rPr>
      </w:pPr>
      <w:r>
        <w:rPr>
          <w:rFonts w:ascii="Times New Roman" w:hAnsi="Times New Roman"/>
          <w:lang w:val="it-IT"/>
        </w:rPr>
        <w:t xml:space="preserve">                       Avînd </w:t>
      </w:r>
      <w:r w:rsidR="000B36D8">
        <w:rPr>
          <w:rFonts w:ascii="Times New Roman" w:hAnsi="Times New Roman"/>
          <w:lang w:val="it-IT"/>
        </w:rPr>
        <w:t>în vedere faptul că abordarea stării psihice a beneficiarilor este un demers complex</w:t>
      </w:r>
      <w:r w:rsidR="00B411AF">
        <w:rPr>
          <w:rFonts w:ascii="Times New Roman" w:hAnsi="Times New Roman"/>
          <w:lang w:val="it-IT"/>
        </w:rPr>
        <w:t xml:space="preserve">, care face parte din procesul de asistare a acesora, </w:t>
      </w:r>
      <w:r w:rsidR="00F14AA2">
        <w:rPr>
          <w:rFonts w:ascii="Times New Roman" w:hAnsi="Times New Roman"/>
          <w:lang w:val="it-IT"/>
        </w:rPr>
        <w:t>ne-am orientat intervențiile de suport psihologic</w:t>
      </w:r>
      <w:r w:rsidR="001217C2">
        <w:rPr>
          <w:rFonts w:ascii="Times New Roman" w:hAnsi="Times New Roman"/>
          <w:lang w:val="it-IT"/>
        </w:rPr>
        <w:t xml:space="preserve"> și consilierea, pornind de la observarea provocărilor specifice etapei de viață</w:t>
      </w:r>
      <w:r w:rsidR="004102B8">
        <w:rPr>
          <w:rFonts w:ascii="Times New Roman" w:hAnsi="Times New Roman"/>
          <w:lang w:val="it-IT"/>
        </w:rPr>
        <w:t xml:space="preserve"> cu care beneficiarii se confruntă</w:t>
      </w:r>
      <w:r w:rsidR="008C24C8">
        <w:rPr>
          <w:rFonts w:ascii="Times New Roman" w:hAnsi="Times New Roman"/>
          <w:lang w:val="it-IT"/>
        </w:rPr>
        <w:t xml:space="preserve"> – pe măsura înaintării în viață, a trecerii spre bătrâne</w:t>
      </w:r>
      <w:r w:rsidR="004801B9">
        <w:rPr>
          <w:rFonts w:ascii="Times New Roman" w:hAnsi="Times New Roman"/>
          <w:lang w:val="it-IT"/>
        </w:rPr>
        <w:t>țe, indivizii se îndreaptă de la independența dobândită pe parcursul anilor</w:t>
      </w:r>
      <w:r w:rsidR="005E228E">
        <w:rPr>
          <w:rFonts w:ascii="Times New Roman" w:hAnsi="Times New Roman"/>
          <w:lang w:val="it-IT"/>
        </w:rPr>
        <w:t xml:space="preserve"> spre interdependență sau chiar dependență.</w:t>
      </w:r>
    </w:p>
    <w:p w14:paraId="1758C8D6" w14:textId="27CF23AC" w:rsidR="00C30899" w:rsidRDefault="00C30899" w:rsidP="005A5415">
      <w:pPr>
        <w:spacing w:line="360" w:lineRule="auto"/>
        <w:jc w:val="both"/>
        <w:rPr>
          <w:rFonts w:ascii="Times New Roman" w:hAnsi="Times New Roman"/>
          <w:lang w:val="it-IT"/>
        </w:rPr>
      </w:pPr>
      <w:r>
        <w:rPr>
          <w:rFonts w:ascii="Times New Roman" w:hAnsi="Times New Roman"/>
          <w:lang w:val="it-IT"/>
        </w:rPr>
        <w:t xml:space="preserve">                       Cunoscând transformările pe care vârstnicii le trăiesc și obstacolele</w:t>
      </w:r>
      <w:r w:rsidR="007868FA">
        <w:rPr>
          <w:rFonts w:ascii="Times New Roman" w:hAnsi="Times New Roman"/>
          <w:lang w:val="it-IT"/>
        </w:rPr>
        <w:t xml:space="preserve"> principale pe care le au de </w:t>
      </w:r>
      <w:r w:rsidR="009007AA">
        <w:rPr>
          <w:rFonts w:ascii="Times New Roman" w:hAnsi="Times New Roman"/>
          <w:lang w:val="it-IT"/>
        </w:rPr>
        <w:t>î</w:t>
      </w:r>
      <w:r w:rsidR="007868FA">
        <w:rPr>
          <w:rFonts w:ascii="Times New Roman" w:hAnsi="Times New Roman"/>
          <w:lang w:val="it-IT"/>
        </w:rPr>
        <w:t>nfruntat</w:t>
      </w:r>
      <w:r w:rsidR="009007AA">
        <w:rPr>
          <w:rFonts w:ascii="Times New Roman" w:hAnsi="Times New Roman"/>
          <w:lang w:val="it-IT"/>
        </w:rPr>
        <w:t>, atât asistentul social cât și psihologul au sprijinit beneficiarii</w:t>
      </w:r>
      <w:r w:rsidR="00BB56B8">
        <w:rPr>
          <w:rFonts w:ascii="Times New Roman" w:hAnsi="Times New Roman"/>
          <w:lang w:val="it-IT"/>
        </w:rPr>
        <w:t xml:space="preserve"> în trecerea lor prin această etapă</w:t>
      </w:r>
      <w:r w:rsidR="009303BA">
        <w:rPr>
          <w:rFonts w:ascii="Times New Roman" w:hAnsi="Times New Roman"/>
          <w:lang w:val="it-IT"/>
        </w:rPr>
        <w:t>, optimizând starea lor psihică prin intervenții specifice.</w:t>
      </w:r>
    </w:p>
    <w:p w14:paraId="5B1733FA" w14:textId="3668213B" w:rsidR="005132AF" w:rsidRDefault="005132AF" w:rsidP="005A5415">
      <w:pPr>
        <w:spacing w:line="360" w:lineRule="auto"/>
        <w:jc w:val="both"/>
        <w:rPr>
          <w:rFonts w:ascii="Times New Roman" w:hAnsi="Times New Roman"/>
          <w:lang w:val="it-IT"/>
        </w:rPr>
      </w:pPr>
      <w:r>
        <w:rPr>
          <w:rFonts w:ascii="Times New Roman" w:hAnsi="Times New Roman"/>
          <w:lang w:val="it-IT"/>
        </w:rPr>
        <w:t xml:space="preserve">                        Îmbătrânirea este un proces care implică numeroase situații</w:t>
      </w:r>
      <w:r w:rsidR="00393027">
        <w:rPr>
          <w:rFonts w:ascii="Times New Roman" w:hAnsi="Times New Roman"/>
          <w:lang w:val="it-IT"/>
        </w:rPr>
        <w:t xml:space="preserve"> de risc și evenimente stresante, de la alterarea funcțiilor cognitive</w:t>
      </w:r>
      <w:r w:rsidR="002F1159">
        <w:rPr>
          <w:rFonts w:ascii="Times New Roman" w:hAnsi="Times New Roman"/>
          <w:lang w:val="it-IT"/>
        </w:rPr>
        <w:t xml:space="preserve"> și senzoriale, la pierderea persoanelor dragi sau incapacitatea de a păstra nivelul de activism</w:t>
      </w:r>
      <w:r w:rsidR="00A64921">
        <w:rPr>
          <w:rFonts w:ascii="Times New Roman" w:hAnsi="Times New Roman"/>
          <w:lang w:val="it-IT"/>
        </w:rPr>
        <w:t>.</w:t>
      </w:r>
    </w:p>
    <w:p w14:paraId="5D20C1EB" w14:textId="55C18181" w:rsidR="00C170B7" w:rsidRDefault="00C170B7" w:rsidP="005A5415">
      <w:pPr>
        <w:spacing w:line="360" w:lineRule="auto"/>
        <w:jc w:val="both"/>
        <w:rPr>
          <w:rFonts w:ascii="Times New Roman" w:hAnsi="Times New Roman"/>
          <w:lang w:val="it-IT"/>
        </w:rPr>
      </w:pPr>
      <w:r>
        <w:rPr>
          <w:rFonts w:ascii="Times New Roman" w:hAnsi="Times New Roman"/>
          <w:lang w:val="it-IT"/>
        </w:rPr>
        <w:t xml:space="preserve">                        În acest scop, s-a avut în vedere </w:t>
      </w:r>
      <w:r w:rsidR="00D146FF">
        <w:rPr>
          <w:rFonts w:ascii="Times New Roman" w:hAnsi="Times New Roman"/>
          <w:lang w:val="it-IT"/>
        </w:rPr>
        <w:t>î</w:t>
      </w:r>
      <w:r>
        <w:rPr>
          <w:rFonts w:ascii="Times New Roman" w:hAnsi="Times New Roman"/>
          <w:lang w:val="it-IT"/>
        </w:rPr>
        <w:t xml:space="preserve">n cadrul Căminului, </w:t>
      </w:r>
      <w:r w:rsidR="00D146FF">
        <w:rPr>
          <w:rFonts w:ascii="Times New Roman" w:hAnsi="Times New Roman"/>
          <w:lang w:val="it-IT"/>
        </w:rPr>
        <w:t>la identificarea unor activități de petrecere</w:t>
      </w:r>
      <w:r w:rsidR="00890CBF">
        <w:rPr>
          <w:rFonts w:ascii="Times New Roman" w:hAnsi="Times New Roman"/>
          <w:lang w:val="it-IT"/>
        </w:rPr>
        <w:t xml:space="preserve"> a timpului benefice pentru beneficiar.</w:t>
      </w:r>
    </w:p>
    <w:p w14:paraId="3B08B38F" w14:textId="73EF9DC7" w:rsidR="00631EA2" w:rsidRDefault="00631EA2" w:rsidP="005A5415">
      <w:pPr>
        <w:spacing w:line="360" w:lineRule="auto"/>
        <w:jc w:val="both"/>
        <w:rPr>
          <w:rFonts w:ascii="Times New Roman" w:hAnsi="Times New Roman"/>
          <w:lang w:val="it-IT"/>
        </w:rPr>
      </w:pPr>
      <w:r>
        <w:rPr>
          <w:rFonts w:ascii="Times New Roman" w:hAnsi="Times New Roman"/>
          <w:lang w:val="it-IT"/>
        </w:rPr>
        <w:t xml:space="preserve">                       3.4. SOCIALIZAREA ȘI PETRECE</w:t>
      </w:r>
      <w:r w:rsidR="00B04E43">
        <w:rPr>
          <w:rFonts w:ascii="Times New Roman" w:hAnsi="Times New Roman"/>
          <w:lang w:val="it-IT"/>
        </w:rPr>
        <w:t>REA TIMPULUI LIBER</w:t>
      </w:r>
    </w:p>
    <w:p w14:paraId="66610365" w14:textId="41C5321B" w:rsidR="00B04E43" w:rsidRPr="005A5415" w:rsidRDefault="00B04E43" w:rsidP="005A5415">
      <w:pPr>
        <w:spacing w:line="360" w:lineRule="auto"/>
        <w:jc w:val="both"/>
        <w:rPr>
          <w:rFonts w:ascii="Times New Roman" w:hAnsi="Times New Roman"/>
          <w:lang w:val="it-IT"/>
        </w:rPr>
      </w:pPr>
      <w:r>
        <w:rPr>
          <w:rFonts w:ascii="Times New Roman" w:hAnsi="Times New Roman"/>
          <w:lang w:val="it-IT"/>
        </w:rPr>
        <w:t xml:space="preserve">                        Asistenții sociali ai Căminului</w:t>
      </w:r>
      <w:r w:rsidR="009A0705">
        <w:rPr>
          <w:rFonts w:ascii="Times New Roman" w:hAnsi="Times New Roman"/>
          <w:lang w:val="it-IT"/>
        </w:rPr>
        <w:t xml:space="preserve"> au asigurat consilierea și asistența socială a beneficiarilor, </w:t>
      </w:r>
      <w:r w:rsidR="00B21F55">
        <w:rPr>
          <w:rFonts w:ascii="Times New Roman" w:hAnsi="Times New Roman"/>
          <w:lang w:val="it-IT"/>
        </w:rPr>
        <w:t>prin identificarea nevoilor personale, necesare îmbunătățirii</w:t>
      </w:r>
      <w:r w:rsidR="000357EB">
        <w:rPr>
          <w:rFonts w:ascii="Times New Roman" w:hAnsi="Times New Roman"/>
          <w:lang w:val="it-IT"/>
        </w:rPr>
        <w:t xml:space="preserve"> sau menținerii stării de confort psihic</w:t>
      </w:r>
      <w:r w:rsidR="002F5A5E">
        <w:rPr>
          <w:rFonts w:ascii="Times New Roman" w:hAnsi="Times New Roman"/>
          <w:lang w:val="it-IT"/>
        </w:rPr>
        <w:t>, al relaționării cu mediul, cu familia, cu ceilalți beneficiari</w:t>
      </w:r>
      <w:r w:rsidR="008A591B">
        <w:rPr>
          <w:rFonts w:ascii="Times New Roman" w:hAnsi="Times New Roman"/>
          <w:lang w:val="it-IT"/>
        </w:rPr>
        <w:t>, De asemenea, asistenții sociali au oferit mediere</w:t>
      </w:r>
      <w:r w:rsidR="00C41E65">
        <w:rPr>
          <w:rFonts w:ascii="Times New Roman" w:hAnsi="Times New Roman"/>
          <w:lang w:val="it-IT"/>
        </w:rPr>
        <w:t>, consiliere, intervenție, în unele situații de criză</w:t>
      </w:r>
      <w:r w:rsidR="007F42D6">
        <w:rPr>
          <w:rFonts w:ascii="Times New Roman" w:hAnsi="Times New Roman"/>
          <w:lang w:val="it-IT"/>
        </w:rPr>
        <w:t>.</w:t>
      </w:r>
    </w:p>
    <w:p w14:paraId="2BFC8D11" w14:textId="480F48CF" w:rsidR="004718C0" w:rsidRPr="00487B0B" w:rsidRDefault="004718C0" w:rsidP="00487B0B">
      <w:pPr>
        <w:numPr>
          <w:ilvl w:val="0"/>
          <w:numId w:val="6"/>
        </w:numPr>
        <w:spacing w:line="360" w:lineRule="auto"/>
        <w:jc w:val="both"/>
        <w:rPr>
          <w:rFonts w:ascii="Times New Roman" w:hAnsi="Times New Roman"/>
          <w:lang w:val="it-IT"/>
        </w:rPr>
      </w:pPr>
      <w:r w:rsidRPr="003A0CDB">
        <w:rPr>
          <w:rFonts w:ascii="Times New Roman" w:hAnsi="Times New Roman"/>
          <w:lang w:val="it-IT"/>
        </w:rPr>
        <w:t xml:space="preserve">S-au realizat diverse programe si activitati recreative (meloterapie, </w:t>
      </w:r>
      <w:r w:rsidRPr="00641587">
        <w:rPr>
          <w:rFonts w:ascii="Times New Roman" w:hAnsi="Times New Roman"/>
        </w:rPr>
        <w:t xml:space="preserve">club de lectură, s-au realizat felicitări din hartie de tip </w:t>
      </w:r>
      <w:r w:rsidRPr="00641587">
        <w:rPr>
          <w:rFonts w:ascii="Times New Roman" w:eastAsia="Calibri" w:hAnsi="Times New Roman"/>
        </w:rPr>
        <w:t>quiling, jocuri cu mingea, rummy, sah</w:t>
      </w:r>
      <w:r w:rsidRPr="00641587">
        <w:rPr>
          <w:rFonts w:ascii="Times New Roman" w:hAnsi="Times New Roman"/>
        </w:rPr>
        <w:t xml:space="preserve">). </w:t>
      </w:r>
      <w:r w:rsidRPr="00641587">
        <w:rPr>
          <w:rFonts w:ascii="Times New Roman" w:eastAsia="Batang" w:hAnsi="Times New Roman"/>
          <w:lang w:eastAsia="ro-RO"/>
        </w:rPr>
        <w:t>Terapie ocupationala (care are la baza activitati pentru a dezvolta, ameliora sau recuperarea capacitatii de a desfasura activitati necesare vietii individului)</w:t>
      </w:r>
      <w:r w:rsidRPr="00641587">
        <w:rPr>
          <w:rFonts w:ascii="Times New Roman" w:hAnsi="Times New Roman"/>
          <w:color w:val="000000"/>
          <w:sz w:val="18"/>
          <w:szCs w:val="18"/>
        </w:rPr>
        <w:t xml:space="preserve"> </w:t>
      </w:r>
      <w:r w:rsidRPr="00641587">
        <w:rPr>
          <w:rFonts w:ascii="Times New Roman" w:hAnsi="Times New Roman"/>
          <w:color w:val="000000"/>
        </w:rPr>
        <w:t xml:space="preserve">se realizeaza prin urmatoarele activitati: autoingrijirea zilnica (hranire, imbracat, pieptanat, manipularea obiectelor); </w:t>
      </w:r>
      <w:r w:rsidRPr="00641587">
        <w:rPr>
          <w:rFonts w:ascii="Times New Roman" w:hAnsi="Times New Roman"/>
        </w:rPr>
        <w:t xml:space="preserve">activităţi de exprimare creativ- artistice prin: desen, pictura, modelaj, colaj, impletituri, crosetat, broderii etc; activitati stimulative pentru motricitatea fina, cum ar fi: aranjarea unui puzzle, confecţionare </w:t>
      </w:r>
      <w:r w:rsidRPr="00641587">
        <w:rPr>
          <w:rFonts w:ascii="Times New Roman" w:hAnsi="Times New Roman"/>
        </w:rPr>
        <w:lastRenderedPageBreak/>
        <w:t xml:space="preserve">bratari prin insirarea margelelor pe ata sau bratari impletite; </w:t>
      </w:r>
      <w:r w:rsidRPr="00641587">
        <w:rPr>
          <w:rFonts w:ascii="Times New Roman" w:hAnsi="Times New Roman"/>
          <w:color w:val="000000"/>
        </w:rPr>
        <w:t xml:space="preserve">activitati sociale si recreative, discuţii pe diverse teme de interes in cadrul grupului ( din presa sau teme din anumite carti), plimbari, vizionari de filme documentare si spectacole, organizare de evenimente, etc. </w:t>
      </w:r>
      <w:r w:rsidRPr="00641587">
        <w:rPr>
          <w:rFonts w:ascii="Times New Roman" w:hAnsi="Times New Roman"/>
          <w:color w:val="000000"/>
          <w:lang w:val="it-IT"/>
        </w:rPr>
        <w:t>Mention</w:t>
      </w:r>
      <w:r w:rsidR="00487B0B">
        <w:rPr>
          <w:rFonts w:ascii="Times New Roman" w:hAnsi="Times New Roman"/>
          <w:color w:val="000000"/>
          <w:lang w:val="it-IT"/>
        </w:rPr>
        <w:t>ăm faptul</w:t>
      </w:r>
      <w:r w:rsidRPr="00641587">
        <w:rPr>
          <w:rFonts w:ascii="Times New Roman" w:hAnsi="Times New Roman"/>
          <w:color w:val="000000"/>
          <w:lang w:val="it-IT"/>
        </w:rPr>
        <w:t xml:space="preserve"> c</w:t>
      </w:r>
      <w:r w:rsidR="00487B0B">
        <w:rPr>
          <w:rFonts w:ascii="Times New Roman" w:hAnsi="Times New Roman"/>
          <w:color w:val="000000"/>
          <w:lang w:val="it-IT"/>
        </w:rPr>
        <w:t>ă,</w:t>
      </w:r>
      <w:r w:rsidRPr="00641587">
        <w:rPr>
          <w:rFonts w:ascii="Times New Roman" w:hAnsi="Times New Roman"/>
          <w:color w:val="000000"/>
          <w:lang w:val="it-IT"/>
        </w:rPr>
        <w:t xml:space="preserve"> activitatile incluse in terapia ocupational</w:t>
      </w:r>
      <w:r w:rsidR="00487B0B">
        <w:rPr>
          <w:rFonts w:ascii="Times New Roman" w:hAnsi="Times New Roman"/>
          <w:color w:val="000000"/>
          <w:lang w:val="it-IT"/>
        </w:rPr>
        <w:t>ă</w:t>
      </w:r>
      <w:r w:rsidRPr="00641587">
        <w:rPr>
          <w:rFonts w:ascii="Times New Roman" w:hAnsi="Times New Roman"/>
          <w:color w:val="000000"/>
          <w:lang w:val="it-IT"/>
        </w:rPr>
        <w:t xml:space="preserve"> au fost selectate </w:t>
      </w:r>
      <w:r w:rsidR="00487B0B">
        <w:rPr>
          <w:rFonts w:ascii="Times New Roman" w:hAnsi="Times New Roman"/>
          <w:color w:val="000000"/>
          <w:lang w:val="it-IT"/>
        </w:rPr>
        <w:t>î</w:t>
      </w:r>
      <w:r w:rsidRPr="00641587">
        <w:rPr>
          <w:rFonts w:ascii="Times New Roman" w:hAnsi="Times New Roman"/>
          <w:color w:val="000000"/>
          <w:lang w:val="it-IT"/>
        </w:rPr>
        <w:t>n a</w:t>
      </w:r>
      <w:r w:rsidR="00487B0B">
        <w:rPr>
          <w:rFonts w:ascii="Times New Roman" w:hAnsi="Times New Roman"/>
          <w:color w:val="000000"/>
          <w:lang w:val="it-IT"/>
        </w:rPr>
        <w:t>ș</w:t>
      </w:r>
      <w:r w:rsidRPr="00641587">
        <w:rPr>
          <w:rFonts w:ascii="Times New Roman" w:hAnsi="Times New Roman"/>
          <w:color w:val="000000"/>
          <w:lang w:val="it-IT"/>
        </w:rPr>
        <w:t xml:space="preserve">a fel </w:t>
      </w:r>
      <w:r w:rsidR="00487B0B">
        <w:rPr>
          <w:rFonts w:ascii="Times New Roman" w:hAnsi="Times New Roman"/>
          <w:color w:val="000000"/>
          <w:lang w:val="it-IT"/>
        </w:rPr>
        <w:t>î</w:t>
      </w:r>
      <w:r w:rsidRPr="00641587">
        <w:rPr>
          <w:rFonts w:ascii="Times New Roman" w:hAnsi="Times New Roman"/>
          <w:color w:val="000000"/>
          <w:lang w:val="it-IT"/>
        </w:rPr>
        <w:t>ncat s</w:t>
      </w:r>
      <w:r w:rsidR="00487B0B">
        <w:rPr>
          <w:rFonts w:ascii="Times New Roman" w:hAnsi="Times New Roman"/>
          <w:color w:val="000000"/>
          <w:lang w:val="it-IT"/>
        </w:rPr>
        <w:t>ă</w:t>
      </w:r>
      <w:r w:rsidRPr="00641587">
        <w:rPr>
          <w:rFonts w:ascii="Times New Roman" w:hAnsi="Times New Roman"/>
          <w:color w:val="000000"/>
          <w:lang w:val="it-IT"/>
        </w:rPr>
        <w:t xml:space="preserve"> capteze interesul beneficiarului.</w:t>
      </w:r>
      <w:r w:rsidRPr="00641587">
        <w:rPr>
          <w:color w:val="000000"/>
          <w:lang w:val="it-IT"/>
        </w:rPr>
        <w:t xml:space="preserve">  </w:t>
      </w:r>
    </w:p>
    <w:p w14:paraId="2BFC8D13" w14:textId="77777777" w:rsidR="004718C0" w:rsidRPr="00641587" w:rsidRDefault="004718C0" w:rsidP="00641587">
      <w:pPr>
        <w:pStyle w:val="ColorfulList-Accent11"/>
        <w:numPr>
          <w:ilvl w:val="0"/>
          <w:numId w:val="8"/>
        </w:numPr>
        <w:spacing w:after="0" w:line="360" w:lineRule="auto"/>
        <w:jc w:val="both"/>
        <w:rPr>
          <w:rFonts w:ascii="Times New Roman" w:eastAsia="Batang" w:hAnsi="Times New Roman"/>
          <w:sz w:val="24"/>
          <w:szCs w:val="24"/>
          <w:lang w:eastAsia="ro-RO"/>
        </w:rPr>
      </w:pPr>
      <w:r w:rsidRPr="007705EA">
        <w:rPr>
          <w:rFonts w:ascii="Times New Roman" w:eastAsia="Batang" w:hAnsi="Times New Roman"/>
          <w:sz w:val="24"/>
          <w:szCs w:val="24"/>
          <w:lang w:eastAsia="ro-RO"/>
        </w:rPr>
        <w:t>Jocuri de societate (sah, table</w:t>
      </w:r>
      <w:r>
        <w:rPr>
          <w:rFonts w:ascii="Times New Roman" w:eastAsia="Batang" w:hAnsi="Times New Roman"/>
          <w:sz w:val="24"/>
          <w:szCs w:val="24"/>
          <w:lang w:eastAsia="ro-RO"/>
        </w:rPr>
        <w:t xml:space="preserve">, rummy, scrabble, domino, popice, jocul </w:t>
      </w:r>
      <w:r w:rsidRPr="00641587">
        <w:rPr>
          <w:rFonts w:ascii="Times New Roman" w:eastAsia="Batang" w:hAnsi="Times New Roman"/>
          <w:sz w:val="24"/>
          <w:szCs w:val="24"/>
          <w:lang w:eastAsia="ro-RO"/>
        </w:rPr>
        <w:t>„Nu te supara frate”, Pantomime etc) si dezvoltare personala - saptamanal si la preferinta beneficiarilor.</w:t>
      </w:r>
    </w:p>
    <w:p w14:paraId="2BFC8D14" w14:textId="77777777" w:rsidR="004718C0" w:rsidRPr="00897057" w:rsidRDefault="004718C0" w:rsidP="004718C0">
      <w:pPr>
        <w:pStyle w:val="ColorfulList-Accent11"/>
        <w:numPr>
          <w:ilvl w:val="0"/>
          <w:numId w:val="9"/>
        </w:numPr>
        <w:spacing w:after="0" w:line="360" w:lineRule="auto"/>
        <w:jc w:val="both"/>
        <w:rPr>
          <w:rFonts w:ascii="Times New Roman" w:eastAsia="Batang" w:hAnsi="Times New Roman"/>
          <w:sz w:val="24"/>
          <w:szCs w:val="24"/>
          <w:lang w:eastAsia="ro-RO"/>
        </w:rPr>
      </w:pPr>
      <w:r w:rsidRPr="001919A9">
        <w:rPr>
          <w:rFonts w:ascii="Times New Roman" w:eastAsia="Batang" w:hAnsi="Times New Roman"/>
          <w:sz w:val="24"/>
          <w:szCs w:val="24"/>
          <w:lang w:eastAsia="ro-RO"/>
        </w:rPr>
        <w:t>Sporturi u</w:t>
      </w:r>
      <w:r>
        <w:rPr>
          <w:rFonts w:ascii="Times New Roman" w:eastAsia="Batang" w:hAnsi="Times New Roman"/>
          <w:sz w:val="24"/>
          <w:szCs w:val="24"/>
          <w:lang w:eastAsia="ro-RO"/>
        </w:rPr>
        <w:t>s</w:t>
      </w:r>
      <w:r w:rsidRPr="001919A9">
        <w:rPr>
          <w:rFonts w:ascii="Times New Roman" w:eastAsia="Batang" w:hAnsi="Times New Roman"/>
          <w:sz w:val="24"/>
          <w:szCs w:val="24"/>
          <w:lang w:eastAsia="ro-RO"/>
        </w:rPr>
        <w:t>oare: jocuri cu mingea</w:t>
      </w:r>
      <w:r>
        <w:rPr>
          <w:rFonts w:ascii="Times New Roman" w:eastAsia="Batang" w:hAnsi="Times New Roman"/>
          <w:sz w:val="24"/>
          <w:szCs w:val="24"/>
          <w:lang w:eastAsia="ro-RO"/>
        </w:rPr>
        <w:t xml:space="preserve"> </w:t>
      </w:r>
      <w:r w:rsidRPr="001919A9">
        <w:rPr>
          <w:rFonts w:ascii="Times New Roman" w:eastAsia="Batang" w:hAnsi="Times New Roman"/>
          <w:sz w:val="24"/>
          <w:szCs w:val="24"/>
          <w:lang w:eastAsia="ro-RO"/>
        </w:rPr>
        <w:t xml:space="preserve">- de 3 ori pe </w:t>
      </w:r>
      <w:r>
        <w:rPr>
          <w:rFonts w:ascii="Times New Roman" w:eastAsia="Batang" w:hAnsi="Times New Roman"/>
          <w:sz w:val="24"/>
          <w:szCs w:val="24"/>
          <w:lang w:eastAsia="ro-RO"/>
        </w:rPr>
        <w:t>saptamana</w:t>
      </w:r>
      <w:r w:rsidRPr="001919A9">
        <w:rPr>
          <w:rFonts w:ascii="Times New Roman" w:eastAsia="Batang" w:hAnsi="Times New Roman"/>
          <w:sz w:val="24"/>
          <w:szCs w:val="24"/>
          <w:lang w:eastAsia="ro-RO"/>
        </w:rPr>
        <w:t>.</w:t>
      </w:r>
    </w:p>
    <w:p w14:paraId="2BFC8D16" w14:textId="475C3BFC" w:rsidR="004718C0" w:rsidRPr="00F84220" w:rsidRDefault="004718C0" w:rsidP="00F84220">
      <w:pPr>
        <w:pStyle w:val="ColorfulList-Accent11"/>
        <w:numPr>
          <w:ilvl w:val="0"/>
          <w:numId w:val="10"/>
        </w:numPr>
        <w:spacing w:after="0" w:line="360" w:lineRule="auto"/>
        <w:jc w:val="both"/>
        <w:rPr>
          <w:rFonts w:ascii="Times New Roman" w:hAnsi="Times New Roman"/>
          <w:color w:val="000000"/>
          <w:sz w:val="24"/>
          <w:szCs w:val="24"/>
          <w:lang w:val="it-IT"/>
        </w:rPr>
      </w:pPr>
      <w:r w:rsidRPr="00725FB8">
        <w:rPr>
          <w:rFonts w:ascii="Times New Roman" w:eastAsia="Batang" w:hAnsi="Times New Roman"/>
          <w:sz w:val="24"/>
          <w:szCs w:val="24"/>
          <w:lang w:eastAsia="ro-RO"/>
        </w:rPr>
        <w:t>Aprovizionarea cu literatura si carti cu anumita tematica</w:t>
      </w:r>
    </w:p>
    <w:p w14:paraId="2BFC8D17" w14:textId="77777777" w:rsidR="004718C0" w:rsidRPr="00641587" w:rsidRDefault="004718C0" w:rsidP="00641587">
      <w:pPr>
        <w:pStyle w:val="ColorfulList-Accent11"/>
        <w:numPr>
          <w:ilvl w:val="0"/>
          <w:numId w:val="12"/>
        </w:numPr>
        <w:spacing w:after="0" w:line="360" w:lineRule="auto"/>
        <w:jc w:val="both"/>
        <w:rPr>
          <w:rFonts w:ascii="Times New Roman" w:eastAsia="Batang" w:hAnsi="Times New Roman"/>
          <w:sz w:val="24"/>
          <w:szCs w:val="24"/>
          <w:lang w:eastAsia="ro-RO"/>
        </w:rPr>
      </w:pPr>
      <w:r>
        <w:rPr>
          <w:rFonts w:ascii="Times New Roman" w:eastAsia="Batang" w:hAnsi="Times New Roman"/>
          <w:sz w:val="24"/>
          <w:szCs w:val="24"/>
          <w:lang w:eastAsia="ro-RO"/>
        </w:rPr>
        <w:t>Posi</w:t>
      </w:r>
      <w:r w:rsidR="001E0E7A">
        <w:rPr>
          <w:rFonts w:ascii="Times New Roman" w:eastAsia="Batang" w:hAnsi="Times New Roman"/>
          <w:sz w:val="24"/>
          <w:szCs w:val="24"/>
          <w:lang w:eastAsia="ro-RO"/>
        </w:rPr>
        <w:t>bilitatea vizitării beneficiarilor</w:t>
      </w:r>
      <w:r>
        <w:rPr>
          <w:rFonts w:ascii="Times New Roman" w:eastAsia="Batang" w:hAnsi="Times New Roman"/>
          <w:sz w:val="24"/>
          <w:szCs w:val="24"/>
          <w:lang w:eastAsia="ro-RO"/>
        </w:rPr>
        <w:t xml:space="preserve"> de către familie sau apropiat</w:t>
      </w:r>
      <w:r w:rsidRPr="007705EA">
        <w:rPr>
          <w:rFonts w:ascii="Times New Roman" w:eastAsia="Batang" w:hAnsi="Times New Roman"/>
          <w:sz w:val="24"/>
          <w:szCs w:val="24"/>
          <w:lang w:eastAsia="ro-RO"/>
        </w:rPr>
        <w:t xml:space="preserve">i ori de </w:t>
      </w:r>
      <w:r w:rsidRPr="00641587">
        <w:rPr>
          <w:rFonts w:ascii="Times New Roman" w:eastAsia="Batang" w:hAnsi="Times New Roman"/>
          <w:sz w:val="24"/>
          <w:szCs w:val="24"/>
          <w:lang w:eastAsia="ro-RO"/>
        </w:rPr>
        <w:t>cate ori doresc.</w:t>
      </w:r>
      <w:r w:rsidR="001E0E7A">
        <w:rPr>
          <w:rFonts w:ascii="Times New Roman" w:eastAsia="Batang" w:hAnsi="Times New Roman"/>
          <w:sz w:val="24"/>
          <w:szCs w:val="24"/>
          <w:lang w:eastAsia="ro-RO"/>
        </w:rPr>
        <w:t xml:space="preserve"> </w:t>
      </w:r>
    </w:p>
    <w:p w14:paraId="2BFC8D18" w14:textId="1EA8B17E" w:rsidR="004718C0" w:rsidRPr="004E1089" w:rsidRDefault="004718C0" w:rsidP="00641587">
      <w:pPr>
        <w:pStyle w:val="ColorfulList-Accent11"/>
        <w:numPr>
          <w:ilvl w:val="0"/>
          <w:numId w:val="13"/>
        </w:numPr>
        <w:spacing w:after="0" w:line="360" w:lineRule="auto"/>
        <w:jc w:val="both"/>
      </w:pPr>
      <w:r>
        <w:rPr>
          <w:rFonts w:ascii="Times New Roman" w:eastAsia="Batang" w:hAnsi="Times New Roman"/>
          <w:sz w:val="24"/>
          <w:szCs w:val="24"/>
          <w:lang w:eastAsia="ro-RO"/>
        </w:rPr>
        <w:t>Consiliere spirituala s</w:t>
      </w:r>
      <w:r w:rsidRPr="007705EA">
        <w:rPr>
          <w:rFonts w:ascii="Times New Roman" w:eastAsia="Batang" w:hAnsi="Times New Roman"/>
          <w:sz w:val="24"/>
          <w:szCs w:val="24"/>
          <w:lang w:eastAsia="ro-RO"/>
        </w:rPr>
        <w:t xml:space="preserve">i posibilitatea de a participa la </w:t>
      </w:r>
      <w:r>
        <w:rPr>
          <w:rFonts w:ascii="Times New Roman" w:eastAsia="Batang" w:hAnsi="Times New Roman"/>
          <w:sz w:val="24"/>
          <w:szCs w:val="24"/>
          <w:lang w:eastAsia="ro-RO"/>
        </w:rPr>
        <w:t xml:space="preserve">slujbele </w:t>
      </w:r>
      <w:r w:rsidRPr="00641587">
        <w:rPr>
          <w:rFonts w:ascii="Times New Roman" w:eastAsia="Batang" w:hAnsi="Times New Roman"/>
          <w:sz w:val="24"/>
          <w:szCs w:val="24"/>
          <w:lang w:eastAsia="ro-RO"/>
        </w:rPr>
        <w:t xml:space="preserve">religioase organizate </w:t>
      </w:r>
      <w:r w:rsidR="007B55D4">
        <w:rPr>
          <w:rFonts w:ascii="Times New Roman" w:eastAsia="Batang" w:hAnsi="Times New Roman"/>
          <w:sz w:val="24"/>
          <w:szCs w:val="24"/>
          <w:lang w:eastAsia="ro-RO"/>
        </w:rPr>
        <w:t>î</w:t>
      </w:r>
      <w:r w:rsidRPr="00641587">
        <w:rPr>
          <w:rFonts w:ascii="Times New Roman" w:eastAsia="Batang" w:hAnsi="Times New Roman"/>
          <w:sz w:val="24"/>
          <w:szCs w:val="24"/>
          <w:lang w:eastAsia="ro-RO"/>
        </w:rPr>
        <w:t>n incinta centrului-</w:t>
      </w:r>
      <w:r w:rsidR="007B55D4">
        <w:rPr>
          <w:rFonts w:ascii="Times New Roman" w:eastAsia="Batang" w:hAnsi="Times New Roman"/>
          <w:sz w:val="24"/>
          <w:szCs w:val="24"/>
          <w:lang w:eastAsia="ro-RO"/>
        </w:rPr>
        <w:t>î</w:t>
      </w:r>
      <w:r w:rsidRPr="00641587">
        <w:rPr>
          <w:rFonts w:ascii="Times New Roman" w:eastAsia="Batang" w:hAnsi="Times New Roman"/>
          <w:sz w:val="24"/>
          <w:szCs w:val="24"/>
          <w:lang w:eastAsia="ro-RO"/>
        </w:rPr>
        <w:t>n fiecare s</w:t>
      </w:r>
      <w:r w:rsidR="007B55D4">
        <w:rPr>
          <w:rFonts w:ascii="Times New Roman" w:eastAsia="Batang" w:hAnsi="Times New Roman"/>
          <w:sz w:val="24"/>
          <w:szCs w:val="24"/>
          <w:lang w:eastAsia="ro-RO"/>
        </w:rPr>
        <w:t>â</w:t>
      </w:r>
      <w:r w:rsidRPr="00641587">
        <w:rPr>
          <w:rFonts w:ascii="Times New Roman" w:eastAsia="Batang" w:hAnsi="Times New Roman"/>
          <w:sz w:val="24"/>
          <w:szCs w:val="24"/>
          <w:lang w:eastAsia="ro-RO"/>
        </w:rPr>
        <w:t>mb</w:t>
      </w:r>
      <w:r w:rsidR="007B55D4">
        <w:rPr>
          <w:rFonts w:ascii="Times New Roman" w:eastAsia="Batang" w:hAnsi="Times New Roman"/>
          <w:sz w:val="24"/>
          <w:szCs w:val="24"/>
          <w:lang w:eastAsia="ro-RO"/>
        </w:rPr>
        <w:t>ă</w:t>
      </w:r>
      <w:r w:rsidRPr="00641587">
        <w:rPr>
          <w:rFonts w:ascii="Times New Roman" w:eastAsia="Batang" w:hAnsi="Times New Roman"/>
          <w:sz w:val="24"/>
          <w:szCs w:val="24"/>
          <w:lang w:eastAsia="ro-RO"/>
        </w:rPr>
        <w:t>t</w:t>
      </w:r>
      <w:r w:rsidR="007B55D4">
        <w:rPr>
          <w:rFonts w:ascii="Times New Roman" w:eastAsia="Batang" w:hAnsi="Times New Roman"/>
          <w:sz w:val="24"/>
          <w:szCs w:val="24"/>
          <w:lang w:eastAsia="ro-RO"/>
        </w:rPr>
        <w:t>ă</w:t>
      </w:r>
      <w:r w:rsidRPr="00641587">
        <w:rPr>
          <w:rFonts w:ascii="Times New Roman" w:eastAsia="Batang" w:hAnsi="Times New Roman"/>
          <w:sz w:val="24"/>
          <w:szCs w:val="24"/>
          <w:lang w:eastAsia="ro-RO"/>
        </w:rPr>
        <w:t xml:space="preserve"> .</w:t>
      </w:r>
      <w:r w:rsidRPr="00641587">
        <w:rPr>
          <w:rFonts w:ascii="Times New Roman" w:hAnsi="Times New Roman"/>
          <w:sz w:val="24"/>
          <w:szCs w:val="24"/>
        </w:rPr>
        <w:t xml:space="preserve"> </w:t>
      </w:r>
    </w:p>
    <w:p w14:paraId="2BFC8D19" w14:textId="69542674" w:rsidR="004718C0" w:rsidRPr="00D4239D" w:rsidRDefault="004718C0" w:rsidP="00D4239D">
      <w:pPr>
        <w:pStyle w:val="ColorfulList-Accent11"/>
        <w:numPr>
          <w:ilvl w:val="0"/>
          <w:numId w:val="14"/>
        </w:numPr>
        <w:spacing w:after="0" w:line="360" w:lineRule="auto"/>
        <w:jc w:val="both"/>
        <w:rPr>
          <w:rFonts w:ascii="Times New Roman" w:hAnsi="Times New Roman"/>
          <w:sz w:val="24"/>
          <w:szCs w:val="24"/>
        </w:rPr>
      </w:pPr>
      <w:r w:rsidRPr="004E1089">
        <w:rPr>
          <w:rFonts w:ascii="Times New Roman" w:hAnsi="Times New Roman"/>
          <w:sz w:val="24"/>
          <w:szCs w:val="24"/>
        </w:rPr>
        <w:t>Consiliere individual</w:t>
      </w:r>
      <w:r w:rsidR="00164090">
        <w:rPr>
          <w:rFonts w:ascii="Times New Roman" w:hAnsi="Times New Roman"/>
          <w:sz w:val="24"/>
          <w:szCs w:val="24"/>
        </w:rPr>
        <w:t>ă</w:t>
      </w:r>
    </w:p>
    <w:p w14:paraId="2BFC8D1B" w14:textId="074DA1F9" w:rsidR="00BC4D1F" w:rsidRPr="00F84220" w:rsidRDefault="004718C0" w:rsidP="00F84220">
      <w:pPr>
        <w:pStyle w:val="ColorfulList-Accent11"/>
        <w:numPr>
          <w:ilvl w:val="0"/>
          <w:numId w:val="16"/>
        </w:numPr>
        <w:spacing w:after="0" w:line="360" w:lineRule="auto"/>
        <w:jc w:val="both"/>
        <w:rPr>
          <w:rFonts w:ascii="Times New Roman" w:hAnsi="Times New Roman"/>
          <w:sz w:val="24"/>
          <w:szCs w:val="24"/>
        </w:rPr>
      </w:pPr>
      <w:r>
        <w:rPr>
          <w:rFonts w:ascii="Times New Roman" w:hAnsi="Times New Roman"/>
          <w:sz w:val="24"/>
          <w:szCs w:val="24"/>
        </w:rPr>
        <w:t>Beneficiarii au avut posibilitatea de a se informa at</w:t>
      </w:r>
      <w:r w:rsidR="00F84220">
        <w:rPr>
          <w:rFonts w:ascii="Times New Roman" w:hAnsi="Times New Roman"/>
          <w:sz w:val="24"/>
          <w:szCs w:val="24"/>
        </w:rPr>
        <w:t>â</w:t>
      </w:r>
      <w:r>
        <w:rPr>
          <w:rFonts w:ascii="Times New Roman" w:hAnsi="Times New Roman"/>
          <w:sz w:val="24"/>
          <w:szCs w:val="24"/>
        </w:rPr>
        <w:t xml:space="preserve">t prin citirea presei </w:t>
      </w:r>
      <w:r w:rsidRPr="00641587">
        <w:rPr>
          <w:rFonts w:ascii="Times New Roman" w:hAnsi="Times New Roman"/>
          <w:sz w:val="24"/>
          <w:szCs w:val="24"/>
        </w:rPr>
        <w:t xml:space="preserve">cat si prin urmarirea stirilor si a altor programe de televiziune. </w:t>
      </w:r>
    </w:p>
    <w:p w14:paraId="2BFC8D1C" w14:textId="136A64D4" w:rsidR="004718C0" w:rsidRPr="00641587" w:rsidRDefault="004718C0" w:rsidP="004718C0">
      <w:pPr>
        <w:numPr>
          <w:ilvl w:val="0"/>
          <w:numId w:val="17"/>
        </w:numPr>
        <w:spacing w:line="360" w:lineRule="auto"/>
        <w:jc w:val="both"/>
        <w:rPr>
          <w:rFonts w:ascii="Times New Roman" w:hAnsi="Times New Roman"/>
        </w:rPr>
      </w:pPr>
      <w:r>
        <w:rPr>
          <w:rFonts w:ascii="Times New Roman" w:hAnsi="Times New Roman"/>
        </w:rPr>
        <w:t>Program religios care are loc în fiecare sâmbătă după mas</w:t>
      </w:r>
      <w:r w:rsidR="00F84220">
        <w:rPr>
          <w:rFonts w:ascii="Times New Roman" w:hAnsi="Times New Roman"/>
        </w:rPr>
        <w:t>ă</w:t>
      </w:r>
      <w:r w:rsidR="00164090">
        <w:rPr>
          <w:rFonts w:ascii="Times New Roman" w:hAnsi="Times New Roman"/>
        </w:rPr>
        <w:t xml:space="preserve">, </w:t>
      </w:r>
      <w:r>
        <w:rPr>
          <w:rFonts w:ascii="Times New Roman" w:hAnsi="Times New Roman"/>
        </w:rPr>
        <w:t xml:space="preserve"> la care pot</w:t>
      </w:r>
      <w:r w:rsidR="00641587">
        <w:rPr>
          <w:rFonts w:ascii="Times New Roman" w:hAnsi="Times New Roman"/>
        </w:rPr>
        <w:t xml:space="preserve"> </w:t>
      </w:r>
      <w:r w:rsidRPr="00641587">
        <w:rPr>
          <w:rFonts w:ascii="Times New Roman" w:hAnsi="Times New Roman"/>
        </w:rPr>
        <w:t xml:space="preserve">participa toti beneficiarii care doresc acest lucru. În medie la aceste întalniri participă aproximativ </w:t>
      </w:r>
      <w:r w:rsidR="0043044F">
        <w:rPr>
          <w:rFonts w:ascii="Times New Roman" w:hAnsi="Times New Roman"/>
        </w:rPr>
        <w:t>2</w:t>
      </w:r>
      <w:r w:rsidR="00B05E6F">
        <w:rPr>
          <w:rFonts w:ascii="Times New Roman" w:hAnsi="Times New Roman"/>
        </w:rPr>
        <w:t>0</w:t>
      </w:r>
      <w:r w:rsidRPr="00641587">
        <w:rPr>
          <w:rFonts w:ascii="Times New Roman" w:hAnsi="Times New Roman"/>
        </w:rPr>
        <w:t xml:space="preserve"> de personae. </w:t>
      </w:r>
    </w:p>
    <w:p w14:paraId="2BFC8D1D" w14:textId="3AAB39AE" w:rsidR="004718C0" w:rsidRDefault="004718C0" w:rsidP="004718C0">
      <w:pPr>
        <w:spacing w:line="360" w:lineRule="auto"/>
        <w:jc w:val="both"/>
        <w:rPr>
          <w:rFonts w:ascii="Times New Roman" w:hAnsi="Times New Roman"/>
        </w:rPr>
      </w:pPr>
      <w:r>
        <w:rPr>
          <w:rFonts w:ascii="Times New Roman" w:hAnsi="Times New Roman"/>
        </w:rPr>
        <w:t xml:space="preserve">      Menti</w:t>
      </w:r>
      <w:r w:rsidR="00641587">
        <w:rPr>
          <w:rFonts w:ascii="Times New Roman" w:hAnsi="Times New Roman"/>
        </w:rPr>
        <w:t>on</w:t>
      </w:r>
      <w:r w:rsidR="00256CBF">
        <w:rPr>
          <w:rFonts w:ascii="Times New Roman" w:hAnsi="Times New Roman"/>
        </w:rPr>
        <w:t>ă</w:t>
      </w:r>
      <w:r w:rsidR="00641587">
        <w:rPr>
          <w:rFonts w:ascii="Times New Roman" w:hAnsi="Times New Roman"/>
        </w:rPr>
        <w:t xml:space="preserve">m că serviciile oferite de </w:t>
      </w:r>
      <w:r w:rsidR="00545111">
        <w:rPr>
          <w:rFonts w:ascii="Times New Roman" w:hAnsi="Times New Roman"/>
        </w:rPr>
        <w:t>Cămin</w:t>
      </w:r>
      <w:r>
        <w:rPr>
          <w:rFonts w:ascii="Times New Roman" w:hAnsi="Times New Roman"/>
        </w:rPr>
        <w:t xml:space="preserve"> au </w:t>
      </w:r>
      <w:r w:rsidR="0043044F">
        <w:rPr>
          <w:rFonts w:ascii="Times New Roman" w:hAnsi="Times New Roman"/>
        </w:rPr>
        <w:t>în</w:t>
      </w:r>
      <w:r>
        <w:rPr>
          <w:rFonts w:ascii="Times New Roman" w:hAnsi="Times New Roman"/>
        </w:rPr>
        <w:t xml:space="preserve"> vedere </w:t>
      </w:r>
      <w:r w:rsidR="003D2CFC">
        <w:rPr>
          <w:rFonts w:ascii="Times New Roman" w:hAnsi="Times New Roman"/>
        </w:rPr>
        <w:t>î</w:t>
      </w:r>
      <w:r>
        <w:rPr>
          <w:rFonts w:ascii="Times New Roman" w:hAnsi="Times New Roman"/>
        </w:rPr>
        <w:t xml:space="preserve">mplinirea nevoilor si asteptarilor persoanelor varstnice prin intermediul acestor activităti si servicii de </w:t>
      </w:r>
      <w:r w:rsidR="00545111">
        <w:rPr>
          <w:rFonts w:ascii="Times New Roman" w:hAnsi="Times New Roman"/>
        </w:rPr>
        <w:t>î</w:t>
      </w:r>
      <w:r>
        <w:rPr>
          <w:rFonts w:ascii="Times New Roman" w:hAnsi="Times New Roman"/>
        </w:rPr>
        <w:t>ngrijire si asistenta sociala.</w:t>
      </w:r>
    </w:p>
    <w:p w14:paraId="1CD062E2" w14:textId="77777777" w:rsidR="00320BA2" w:rsidRDefault="00320BA2" w:rsidP="004718C0">
      <w:pPr>
        <w:spacing w:line="360" w:lineRule="auto"/>
        <w:jc w:val="both"/>
        <w:rPr>
          <w:rFonts w:ascii="Times New Roman" w:hAnsi="Times New Roman"/>
        </w:rPr>
      </w:pPr>
    </w:p>
    <w:p w14:paraId="7D05ED5B" w14:textId="46D3F1A5" w:rsidR="00320BA2" w:rsidRPr="000F7A58" w:rsidRDefault="00320BA2" w:rsidP="004718C0">
      <w:pPr>
        <w:spacing w:line="360" w:lineRule="auto"/>
        <w:jc w:val="both"/>
        <w:rPr>
          <w:rFonts w:ascii="Times New Roman" w:hAnsi="Times New Roman"/>
          <w:b/>
          <w:bCs/>
          <w:sz w:val="28"/>
          <w:szCs w:val="28"/>
        </w:rPr>
      </w:pPr>
      <w:r w:rsidRPr="000F7A58">
        <w:rPr>
          <w:rFonts w:ascii="Times New Roman" w:hAnsi="Times New Roman"/>
          <w:b/>
          <w:bCs/>
          <w:sz w:val="28"/>
          <w:szCs w:val="28"/>
        </w:rPr>
        <w:t xml:space="preserve">             </w:t>
      </w:r>
      <w:r w:rsidR="000F7A58" w:rsidRPr="000F7A58">
        <w:rPr>
          <w:rFonts w:ascii="Times New Roman" w:hAnsi="Times New Roman"/>
          <w:b/>
          <w:bCs/>
          <w:sz w:val="28"/>
          <w:szCs w:val="28"/>
        </w:rPr>
        <w:t xml:space="preserve">4. </w:t>
      </w:r>
      <w:r w:rsidRPr="000F7A58">
        <w:rPr>
          <w:rFonts w:ascii="Times New Roman" w:hAnsi="Times New Roman"/>
          <w:b/>
          <w:bCs/>
          <w:sz w:val="28"/>
          <w:szCs w:val="28"/>
        </w:rPr>
        <w:t>A</w:t>
      </w:r>
      <w:r w:rsidR="000F7A58" w:rsidRPr="000F7A58">
        <w:rPr>
          <w:rFonts w:ascii="Times New Roman" w:hAnsi="Times New Roman"/>
          <w:b/>
          <w:bCs/>
          <w:sz w:val="28"/>
          <w:szCs w:val="28"/>
        </w:rPr>
        <w:t>ctivitățile anului 2024</w:t>
      </w:r>
    </w:p>
    <w:p w14:paraId="53206EAF" w14:textId="31726D86" w:rsidR="00320BA2" w:rsidRDefault="00320BA2" w:rsidP="004718C0">
      <w:pPr>
        <w:spacing w:line="360" w:lineRule="auto"/>
        <w:jc w:val="both"/>
        <w:rPr>
          <w:rFonts w:ascii="Times New Roman" w:hAnsi="Times New Roman"/>
        </w:rPr>
      </w:pPr>
      <w:r>
        <w:rPr>
          <w:rFonts w:ascii="Times New Roman" w:hAnsi="Times New Roman"/>
        </w:rPr>
        <w:t xml:space="preserve">                Pe parcursul anului 2024 </w:t>
      </w:r>
      <w:r w:rsidR="00E62224">
        <w:rPr>
          <w:rFonts w:ascii="Times New Roman" w:hAnsi="Times New Roman"/>
        </w:rPr>
        <w:t>pe lângă activitățile zilnice, săptămânale am avut și activit</w:t>
      </w:r>
      <w:r w:rsidR="0072234A">
        <w:rPr>
          <w:rFonts w:ascii="Times New Roman" w:hAnsi="Times New Roman"/>
        </w:rPr>
        <w:t xml:space="preserve">ăți </w:t>
      </w:r>
      <w:r w:rsidR="0000294E">
        <w:rPr>
          <w:rFonts w:ascii="Times New Roman" w:hAnsi="Times New Roman"/>
        </w:rPr>
        <w:t>mai rare sau unice:</w:t>
      </w:r>
    </w:p>
    <w:p w14:paraId="121ED2ED" w14:textId="017626A8" w:rsidR="0000294E" w:rsidRDefault="000D6AEA" w:rsidP="0000294E">
      <w:pPr>
        <w:pStyle w:val="Listparagraf"/>
        <w:numPr>
          <w:ilvl w:val="0"/>
          <w:numId w:val="27"/>
        </w:numPr>
        <w:spacing w:line="360" w:lineRule="auto"/>
        <w:jc w:val="both"/>
        <w:rPr>
          <w:rFonts w:ascii="Times New Roman" w:hAnsi="Times New Roman"/>
        </w:rPr>
      </w:pPr>
      <w:r>
        <w:rPr>
          <w:rFonts w:ascii="Times New Roman" w:hAnsi="Times New Roman"/>
        </w:rPr>
        <w:t xml:space="preserve">Sărbătorirea anului nou </w:t>
      </w:r>
      <w:r w:rsidR="00A7379F">
        <w:rPr>
          <w:rFonts w:ascii="Times New Roman" w:hAnsi="Times New Roman"/>
        </w:rPr>
        <w:t>–</w:t>
      </w:r>
      <w:r>
        <w:rPr>
          <w:rFonts w:ascii="Times New Roman" w:hAnsi="Times New Roman"/>
        </w:rPr>
        <w:t xml:space="preserve"> </w:t>
      </w:r>
      <w:r w:rsidR="00A7379F">
        <w:rPr>
          <w:rFonts w:ascii="Times New Roman" w:hAnsi="Times New Roman"/>
        </w:rPr>
        <w:t>preotul comunei a ținut o slujbă și a avut loc o masa festivă;</w:t>
      </w:r>
    </w:p>
    <w:p w14:paraId="4E9BBDEE" w14:textId="112AB502" w:rsidR="00A7379F" w:rsidRDefault="0073576D" w:rsidP="0000294E">
      <w:pPr>
        <w:pStyle w:val="Listparagraf"/>
        <w:numPr>
          <w:ilvl w:val="0"/>
          <w:numId w:val="27"/>
        </w:numPr>
        <w:spacing w:line="360" w:lineRule="auto"/>
        <w:jc w:val="both"/>
        <w:rPr>
          <w:rFonts w:ascii="Times New Roman" w:hAnsi="Times New Roman"/>
        </w:rPr>
      </w:pPr>
      <w:r>
        <w:rPr>
          <w:rFonts w:ascii="Times New Roman" w:hAnsi="Times New Roman"/>
        </w:rPr>
        <w:t xml:space="preserve">Sărbătorirea </w:t>
      </w:r>
      <w:r w:rsidR="00C436FF">
        <w:rPr>
          <w:rFonts w:ascii="Times New Roman" w:hAnsi="Times New Roman"/>
        </w:rPr>
        <w:t>Z</w:t>
      </w:r>
      <w:r>
        <w:rPr>
          <w:rFonts w:ascii="Times New Roman" w:hAnsi="Times New Roman"/>
        </w:rPr>
        <w:t>ilei</w:t>
      </w:r>
      <w:r w:rsidR="00C436FF">
        <w:rPr>
          <w:rFonts w:ascii="Times New Roman" w:hAnsi="Times New Roman"/>
        </w:rPr>
        <w:t xml:space="preserve"> Mondiale a </w:t>
      </w:r>
      <w:r>
        <w:rPr>
          <w:rFonts w:ascii="Times New Roman" w:hAnsi="Times New Roman"/>
        </w:rPr>
        <w:t xml:space="preserve"> </w:t>
      </w:r>
      <w:r w:rsidR="00C436FF">
        <w:rPr>
          <w:rFonts w:ascii="Times New Roman" w:hAnsi="Times New Roman"/>
        </w:rPr>
        <w:t>B</w:t>
      </w:r>
      <w:r>
        <w:rPr>
          <w:rFonts w:ascii="Times New Roman" w:hAnsi="Times New Roman"/>
        </w:rPr>
        <w:t>olnavului</w:t>
      </w:r>
      <w:r w:rsidR="00C436FF">
        <w:rPr>
          <w:rFonts w:ascii="Times New Roman" w:hAnsi="Times New Roman"/>
        </w:rPr>
        <w:t>, pe 11 februarie s-a celebrat cu oferirea</w:t>
      </w:r>
      <w:r w:rsidR="00D41273">
        <w:rPr>
          <w:rFonts w:ascii="Times New Roman" w:hAnsi="Times New Roman"/>
        </w:rPr>
        <w:t xml:space="preserve"> unui program de către copiii din sat de la grădiniță și cu o masa festivă;</w:t>
      </w:r>
    </w:p>
    <w:p w14:paraId="6A97B251" w14:textId="286F3E5A" w:rsidR="00D41273" w:rsidRDefault="00466ED6" w:rsidP="0000294E">
      <w:pPr>
        <w:pStyle w:val="Listparagraf"/>
        <w:numPr>
          <w:ilvl w:val="0"/>
          <w:numId w:val="27"/>
        </w:numPr>
        <w:spacing w:line="360" w:lineRule="auto"/>
        <w:jc w:val="both"/>
        <w:rPr>
          <w:rFonts w:ascii="Times New Roman" w:hAnsi="Times New Roman"/>
        </w:rPr>
      </w:pPr>
      <w:r>
        <w:rPr>
          <w:rFonts w:ascii="Times New Roman" w:hAnsi="Times New Roman"/>
        </w:rPr>
        <w:lastRenderedPageBreak/>
        <w:t xml:space="preserve">Cu ocazia Zilei Internaționale a femeii – 8 martie, au fost organizate mai multe jocuri interactive, au fost oferite felicitări </w:t>
      </w:r>
      <w:r w:rsidR="006069C6">
        <w:rPr>
          <w:rFonts w:ascii="Times New Roman" w:hAnsi="Times New Roman"/>
        </w:rPr>
        <w:t>beneficiarelor și s-a ținut o masa festivă;</w:t>
      </w:r>
    </w:p>
    <w:p w14:paraId="7DF90C6C" w14:textId="2AABAFC6" w:rsidR="006069C6" w:rsidRDefault="00D9427B" w:rsidP="0000294E">
      <w:pPr>
        <w:pStyle w:val="Listparagraf"/>
        <w:numPr>
          <w:ilvl w:val="0"/>
          <w:numId w:val="27"/>
        </w:numPr>
        <w:spacing w:line="360" w:lineRule="auto"/>
        <w:jc w:val="both"/>
        <w:rPr>
          <w:rFonts w:ascii="Times New Roman" w:hAnsi="Times New Roman"/>
        </w:rPr>
      </w:pPr>
      <w:r>
        <w:rPr>
          <w:rFonts w:ascii="Times New Roman" w:hAnsi="Times New Roman"/>
        </w:rPr>
        <w:t>Paștele a fost celebrat prin slujba ți</w:t>
      </w:r>
      <w:r w:rsidR="00895519">
        <w:rPr>
          <w:rFonts w:ascii="Times New Roman" w:hAnsi="Times New Roman"/>
        </w:rPr>
        <w:t>n</w:t>
      </w:r>
      <w:r>
        <w:rPr>
          <w:rFonts w:ascii="Times New Roman" w:hAnsi="Times New Roman"/>
        </w:rPr>
        <w:t>ută de un preot</w:t>
      </w:r>
      <w:r w:rsidR="00895519">
        <w:rPr>
          <w:rFonts w:ascii="Times New Roman" w:hAnsi="Times New Roman"/>
        </w:rPr>
        <w:t>, prin consumarea ou</w:t>
      </w:r>
      <w:r w:rsidR="0004645B">
        <w:rPr>
          <w:rFonts w:ascii="Times New Roman" w:hAnsi="Times New Roman"/>
        </w:rPr>
        <w:t>ălor vopsite, prin discuții și masa festivă;</w:t>
      </w:r>
    </w:p>
    <w:p w14:paraId="1AE7146A" w14:textId="53125B99" w:rsidR="0004645B" w:rsidRDefault="004809B8" w:rsidP="0000294E">
      <w:pPr>
        <w:pStyle w:val="Listparagraf"/>
        <w:numPr>
          <w:ilvl w:val="0"/>
          <w:numId w:val="27"/>
        </w:numPr>
        <w:spacing w:line="360" w:lineRule="auto"/>
        <w:jc w:val="both"/>
        <w:rPr>
          <w:rFonts w:ascii="Times New Roman" w:hAnsi="Times New Roman"/>
        </w:rPr>
      </w:pPr>
      <w:r>
        <w:rPr>
          <w:rFonts w:ascii="Times New Roman" w:hAnsi="Times New Roman"/>
        </w:rPr>
        <w:t xml:space="preserve">Pe data de 1 iunie, copii de la grădinița din sat </w:t>
      </w:r>
      <w:r w:rsidR="00E32474">
        <w:rPr>
          <w:rFonts w:ascii="Times New Roman" w:hAnsi="Times New Roman"/>
        </w:rPr>
        <w:t>după ce au susținut programul la grădinița au făcut o bucurie beneficiarilor, prin susținerea programului în fața lor.</w:t>
      </w:r>
      <w:r w:rsidR="00D961E2">
        <w:rPr>
          <w:rFonts w:ascii="Times New Roman" w:hAnsi="Times New Roman"/>
        </w:rPr>
        <w:t xml:space="preserve"> Au primit pachete și copiii și beneficiarii.</w:t>
      </w:r>
    </w:p>
    <w:p w14:paraId="70A3B166" w14:textId="5F21C89D" w:rsidR="00D961E2" w:rsidRDefault="002839FF" w:rsidP="0000294E">
      <w:pPr>
        <w:pStyle w:val="Listparagraf"/>
        <w:numPr>
          <w:ilvl w:val="0"/>
          <w:numId w:val="27"/>
        </w:numPr>
        <w:spacing w:line="360" w:lineRule="auto"/>
        <w:jc w:val="both"/>
        <w:rPr>
          <w:rFonts w:ascii="Times New Roman" w:hAnsi="Times New Roman"/>
        </w:rPr>
      </w:pPr>
      <w:r>
        <w:rPr>
          <w:rFonts w:ascii="Times New Roman" w:hAnsi="Times New Roman"/>
        </w:rPr>
        <w:t>La 1 octombrie a</w:t>
      </w:r>
      <w:r w:rsidR="00F416D9">
        <w:rPr>
          <w:rFonts w:ascii="Times New Roman" w:hAnsi="Times New Roman"/>
        </w:rPr>
        <w:t xml:space="preserve">m avut parte de o sărbătoare frumoasă a Zilei Internaționale a </w:t>
      </w:r>
      <w:r w:rsidR="004A6B14">
        <w:rPr>
          <w:rFonts w:ascii="Times New Roman" w:hAnsi="Times New Roman"/>
        </w:rPr>
        <w:t>Vârstnicului. S-</w:t>
      </w:r>
      <w:r w:rsidR="00324E23">
        <w:rPr>
          <w:rFonts w:ascii="Times New Roman" w:hAnsi="Times New Roman"/>
        </w:rPr>
        <w:t>a</w:t>
      </w:r>
      <w:r w:rsidR="004A6B14">
        <w:rPr>
          <w:rFonts w:ascii="Times New Roman" w:hAnsi="Times New Roman"/>
        </w:rPr>
        <w:t xml:space="preserve">u făcut grătare, </w:t>
      </w:r>
      <w:r w:rsidR="00324E23">
        <w:rPr>
          <w:rFonts w:ascii="Times New Roman" w:hAnsi="Times New Roman"/>
        </w:rPr>
        <w:t xml:space="preserve">s-au jucat diferite jocuri, atât în interior cât și afară, </w:t>
      </w:r>
      <w:r w:rsidR="00D45BF4">
        <w:rPr>
          <w:rFonts w:ascii="Times New Roman" w:hAnsi="Times New Roman"/>
        </w:rPr>
        <w:t>s-au purtat discuții libere, s-a ascultat muzică, s-a dansat. Beneficiarii au fost încântați;</w:t>
      </w:r>
    </w:p>
    <w:p w14:paraId="3B87E05F" w14:textId="38A24F63" w:rsidR="00D45BF4" w:rsidRDefault="00F52056" w:rsidP="0000294E">
      <w:pPr>
        <w:pStyle w:val="Listparagraf"/>
        <w:numPr>
          <w:ilvl w:val="0"/>
          <w:numId w:val="27"/>
        </w:numPr>
        <w:spacing w:line="360" w:lineRule="auto"/>
        <w:jc w:val="both"/>
        <w:rPr>
          <w:rFonts w:ascii="Times New Roman" w:hAnsi="Times New Roman"/>
        </w:rPr>
      </w:pPr>
      <w:r>
        <w:rPr>
          <w:rFonts w:ascii="Times New Roman" w:hAnsi="Times New Roman"/>
        </w:rPr>
        <w:t xml:space="preserve">La începutul lunii noiembrie </w:t>
      </w:r>
      <w:r w:rsidR="00185081">
        <w:rPr>
          <w:rFonts w:ascii="Times New Roman" w:hAnsi="Times New Roman"/>
        </w:rPr>
        <w:t xml:space="preserve">s-a sărbătorit </w:t>
      </w:r>
      <w:r>
        <w:rPr>
          <w:rFonts w:ascii="Times New Roman" w:hAnsi="Times New Roman"/>
        </w:rPr>
        <w:t xml:space="preserve"> zia recoltei, s-au relizat diferite aranjamente de toamnă</w:t>
      </w:r>
      <w:r w:rsidR="00377ACF">
        <w:rPr>
          <w:rFonts w:ascii="Times New Roman" w:hAnsi="Times New Roman"/>
        </w:rPr>
        <w:t xml:space="preserve"> care au fost expuse în curte și afară, lângă poartă.</w:t>
      </w:r>
    </w:p>
    <w:p w14:paraId="492E9617" w14:textId="54D82DDB" w:rsidR="00377ACF" w:rsidRDefault="004B68BD" w:rsidP="0000294E">
      <w:pPr>
        <w:pStyle w:val="Listparagraf"/>
        <w:numPr>
          <w:ilvl w:val="0"/>
          <w:numId w:val="27"/>
        </w:numPr>
        <w:spacing w:line="360" w:lineRule="auto"/>
        <w:jc w:val="both"/>
        <w:rPr>
          <w:rFonts w:ascii="Times New Roman" w:hAnsi="Times New Roman"/>
        </w:rPr>
      </w:pPr>
      <w:r>
        <w:rPr>
          <w:rFonts w:ascii="Times New Roman" w:hAnsi="Times New Roman"/>
        </w:rPr>
        <w:t xml:space="preserve">Cu ocazia Sărbătorilor de iarnă au avut loc mai multe activități: s-au ținut recitaluri de colinzi, </w:t>
      </w:r>
      <w:r w:rsidR="002F3886">
        <w:rPr>
          <w:rFonts w:ascii="Times New Roman" w:hAnsi="Times New Roman"/>
        </w:rPr>
        <w:t xml:space="preserve">au venit colindători din exterior, s-au purtat discuții pe această temă, </w:t>
      </w:r>
      <w:r w:rsidR="008554F5">
        <w:rPr>
          <w:rFonts w:ascii="Times New Roman" w:hAnsi="Times New Roman"/>
        </w:rPr>
        <w:t xml:space="preserve">au fost realizate </w:t>
      </w:r>
      <w:r w:rsidR="003E09D3">
        <w:rPr>
          <w:rFonts w:ascii="Times New Roman" w:hAnsi="Times New Roman"/>
        </w:rPr>
        <w:t>planșe cu nașterea Domnului, a venit Moș Niculae, Moș Crăciun cu p</w:t>
      </w:r>
      <w:r w:rsidR="004561D1">
        <w:rPr>
          <w:rFonts w:ascii="Times New Roman" w:hAnsi="Times New Roman"/>
        </w:rPr>
        <w:t xml:space="preserve">achete pentru fiecare beneficiar, </w:t>
      </w:r>
      <w:r w:rsidR="00507FC3">
        <w:rPr>
          <w:rFonts w:ascii="Times New Roman" w:hAnsi="Times New Roman"/>
        </w:rPr>
        <w:t>au fost ținute mese festive</w:t>
      </w:r>
      <w:r w:rsidR="001D24A2">
        <w:rPr>
          <w:rFonts w:ascii="Times New Roman" w:hAnsi="Times New Roman"/>
        </w:rPr>
        <w:t>, etc.</w:t>
      </w:r>
    </w:p>
    <w:p w14:paraId="3E21E3B5" w14:textId="35757F83" w:rsidR="001D24A2" w:rsidRPr="0000294E" w:rsidRDefault="005222DC" w:rsidP="0000294E">
      <w:pPr>
        <w:pStyle w:val="Listparagraf"/>
        <w:numPr>
          <w:ilvl w:val="0"/>
          <w:numId w:val="27"/>
        </w:numPr>
        <w:spacing w:line="360" w:lineRule="auto"/>
        <w:jc w:val="both"/>
        <w:rPr>
          <w:rFonts w:ascii="Times New Roman" w:hAnsi="Times New Roman"/>
        </w:rPr>
      </w:pPr>
      <w:r>
        <w:rPr>
          <w:rFonts w:ascii="Times New Roman" w:hAnsi="Times New Roman"/>
        </w:rPr>
        <w:t>În fiecare lună beneficiarii născuți în cursul acelei luni sunt sărbătoriți</w:t>
      </w:r>
      <w:r w:rsidR="00780025">
        <w:rPr>
          <w:rFonts w:ascii="Times New Roman" w:hAnsi="Times New Roman"/>
        </w:rPr>
        <w:t>.</w:t>
      </w:r>
    </w:p>
    <w:p w14:paraId="552273EF" w14:textId="570DA86B" w:rsidR="007B4A96" w:rsidRPr="00F145A9" w:rsidRDefault="0000294E" w:rsidP="00A565E3">
      <w:pPr>
        <w:spacing w:line="360" w:lineRule="auto"/>
        <w:jc w:val="both"/>
        <w:rPr>
          <w:rFonts w:ascii="Times New Roman" w:hAnsi="Times New Roman"/>
        </w:rPr>
      </w:pPr>
      <w:r>
        <w:rPr>
          <w:rFonts w:ascii="Times New Roman" w:hAnsi="Times New Roman"/>
        </w:rPr>
        <w:t xml:space="preserve">                 </w:t>
      </w:r>
      <w:r w:rsidR="006C2FDF">
        <w:rPr>
          <w:rFonts w:ascii="Times New Roman" w:hAnsi="Times New Roman"/>
          <w:b/>
        </w:rPr>
        <w:t xml:space="preserve">   </w:t>
      </w:r>
    </w:p>
    <w:p w14:paraId="2BFC8D3A" w14:textId="7284ECF8" w:rsidR="004718C0" w:rsidRDefault="000F7A58" w:rsidP="00A565E3">
      <w:pPr>
        <w:spacing w:line="360" w:lineRule="auto"/>
        <w:jc w:val="both"/>
        <w:rPr>
          <w:rFonts w:ascii="Times New Roman" w:hAnsi="Times New Roman"/>
          <w:b/>
          <w:sz w:val="28"/>
          <w:szCs w:val="28"/>
        </w:rPr>
      </w:pPr>
      <w:r>
        <w:rPr>
          <w:rFonts w:ascii="Times New Roman" w:hAnsi="Times New Roman"/>
          <w:b/>
          <w:sz w:val="28"/>
          <w:szCs w:val="28"/>
        </w:rPr>
        <w:t>5</w:t>
      </w:r>
      <w:r w:rsidR="004718C0">
        <w:rPr>
          <w:rFonts w:ascii="Times New Roman" w:hAnsi="Times New Roman"/>
          <w:b/>
          <w:sz w:val="28"/>
          <w:szCs w:val="28"/>
        </w:rPr>
        <w:t xml:space="preserve">.  </w:t>
      </w:r>
      <w:r w:rsidR="004718C0" w:rsidRPr="00B919E4">
        <w:rPr>
          <w:rFonts w:ascii="Times New Roman" w:hAnsi="Times New Roman"/>
          <w:b/>
          <w:sz w:val="28"/>
          <w:szCs w:val="28"/>
        </w:rPr>
        <w:t>Probleme identificate</w:t>
      </w:r>
    </w:p>
    <w:p w14:paraId="2BFC8D3F" w14:textId="25028ADE" w:rsidR="00050687" w:rsidRDefault="00FB01F5" w:rsidP="00A565E3">
      <w:pPr>
        <w:pStyle w:val="ColorfulList-Accent11"/>
        <w:spacing w:after="0" w:line="360" w:lineRule="auto"/>
        <w:ind w:left="0"/>
        <w:jc w:val="both"/>
        <w:rPr>
          <w:rFonts w:ascii="Times New Roman" w:eastAsia="Cambria" w:hAnsi="Times New Roman"/>
          <w:sz w:val="24"/>
          <w:szCs w:val="24"/>
          <w:lang w:val="en-US"/>
        </w:rPr>
      </w:pPr>
      <w:r>
        <w:rPr>
          <w:rFonts w:ascii="Times New Roman" w:eastAsia="Cambria" w:hAnsi="Times New Roman"/>
          <w:sz w:val="24"/>
          <w:szCs w:val="24"/>
          <w:lang w:val="en-US"/>
        </w:rPr>
        <w:t xml:space="preserve">     Nu s-au </w:t>
      </w:r>
      <w:r w:rsidR="00F30568">
        <w:rPr>
          <w:rFonts w:ascii="Times New Roman" w:eastAsia="Cambria" w:hAnsi="Times New Roman"/>
          <w:sz w:val="24"/>
          <w:szCs w:val="24"/>
          <w:lang w:val="en-US"/>
        </w:rPr>
        <w:t>î</w:t>
      </w:r>
      <w:r>
        <w:rPr>
          <w:rFonts w:ascii="Times New Roman" w:eastAsia="Cambria" w:hAnsi="Times New Roman"/>
          <w:sz w:val="24"/>
          <w:szCs w:val="24"/>
          <w:lang w:val="en-US"/>
        </w:rPr>
        <w:t xml:space="preserve">nregistrat </w:t>
      </w:r>
      <w:r w:rsidR="006C75FE">
        <w:rPr>
          <w:rFonts w:ascii="Times New Roman" w:eastAsia="Cambria" w:hAnsi="Times New Roman"/>
          <w:sz w:val="24"/>
          <w:szCs w:val="24"/>
          <w:lang w:val="en-US"/>
        </w:rPr>
        <w:t>probleme</w:t>
      </w:r>
      <w:r>
        <w:rPr>
          <w:rFonts w:ascii="Times New Roman" w:eastAsia="Cambria" w:hAnsi="Times New Roman"/>
          <w:sz w:val="24"/>
          <w:szCs w:val="24"/>
          <w:lang w:val="en-US"/>
        </w:rPr>
        <w:t xml:space="preserve"> deosebite, doar celele legate de starea de sanatate a unora dintre </w:t>
      </w:r>
      <w:r w:rsidR="006C75FE">
        <w:rPr>
          <w:rFonts w:ascii="Times New Roman" w:eastAsia="Cambria" w:hAnsi="Times New Roman"/>
          <w:sz w:val="24"/>
          <w:szCs w:val="24"/>
          <w:lang w:val="en-US"/>
        </w:rPr>
        <w:t>beneficiary sau/</w:t>
      </w:r>
      <w:r>
        <w:rPr>
          <w:rFonts w:ascii="Times New Roman" w:eastAsia="Cambria" w:hAnsi="Times New Roman"/>
          <w:sz w:val="24"/>
          <w:szCs w:val="24"/>
          <w:lang w:val="en-US"/>
        </w:rPr>
        <w:t>si dece</w:t>
      </w:r>
      <w:r w:rsidR="006C75FE">
        <w:rPr>
          <w:rFonts w:ascii="Times New Roman" w:eastAsia="Cambria" w:hAnsi="Times New Roman"/>
          <w:sz w:val="24"/>
          <w:szCs w:val="24"/>
          <w:lang w:val="en-US"/>
        </w:rPr>
        <w:t>sul acestora.</w:t>
      </w:r>
    </w:p>
    <w:p w14:paraId="01140C7C" w14:textId="49E788E1" w:rsidR="00E93CDD" w:rsidRDefault="000F7A58" w:rsidP="00A565E3">
      <w:pPr>
        <w:pStyle w:val="ColorfulList-Accent11"/>
        <w:spacing w:after="0" w:line="360" w:lineRule="auto"/>
        <w:ind w:left="0"/>
        <w:jc w:val="both"/>
        <w:rPr>
          <w:rFonts w:ascii="Times New Roman" w:eastAsia="Cambria" w:hAnsi="Times New Roman"/>
          <w:b/>
          <w:bCs/>
          <w:sz w:val="28"/>
          <w:szCs w:val="28"/>
          <w:lang w:val="en-US"/>
        </w:rPr>
      </w:pPr>
      <w:r>
        <w:rPr>
          <w:rFonts w:ascii="Times New Roman" w:eastAsia="Cambria" w:hAnsi="Times New Roman"/>
          <w:b/>
          <w:bCs/>
          <w:sz w:val="28"/>
          <w:szCs w:val="28"/>
          <w:lang w:val="en-US"/>
        </w:rPr>
        <w:t>6</w:t>
      </w:r>
      <w:r w:rsidR="00BF651A" w:rsidRPr="00BF651A">
        <w:rPr>
          <w:rFonts w:ascii="Times New Roman" w:eastAsia="Cambria" w:hAnsi="Times New Roman"/>
          <w:b/>
          <w:bCs/>
          <w:sz w:val="28"/>
          <w:szCs w:val="28"/>
          <w:lang w:val="en-US"/>
        </w:rPr>
        <w:t xml:space="preserve">. </w:t>
      </w:r>
      <w:r>
        <w:rPr>
          <w:rFonts w:ascii="Times New Roman" w:eastAsia="Cambria" w:hAnsi="Times New Roman"/>
          <w:b/>
          <w:bCs/>
          <w:sz w:val="28"/>
          <w:szCs w:val="28"/>
          <w:lang w:val="en-US"/>
        </w:rPr>
        <w:t xml:space="preserve"> </w:t>
      </w:r>
      <w:r w:rsidR="00BF651A" w:rsidRPr="00BF651A">
        <w:rPr>
          <w:rFonts w:ascii="Times New Roman" w:eastAsia="Cambria" w:hAnsi="Times New Roman"/>
          <w:b/>
          <w:bCs/>
          <w:sz w:val="28"/>
          <w:szCs w:val="28"/>
          <w:lang w:val="en-US"/>
        </w:rPr>
        <w:t>Concluzii</w:t>
      </w:r>
    </w:p>
    <w:p w14:paraId="611E1454" w14:textId="4529E996" w:rsidR="00BF651A" w:rsidRDefault="00556055" w:rsidP="00A565E3">
      <w:pPr>
        <w:pStyle w:val="ColorfulList-Accent11"/>
        <w:spacing w:after="0" w:line="360" w:lineRule="auto"/>
        <w:ind w:left="0"/>
        <w:jc w:val="both"/>
        <w:rPr>
          <w:rFonts w:ascii="Times New Roman" w:eastAsia="Cambria" w:hAnsi="Times New Roman"/>
          <w:sz w:val="24"/>
          <w:szCs w:val="24"/>
          <w:lang w:val="en-US"/>
        </w:rPr>
      </w:pPr>
      <w:r>
        <w:rPr>
          <w:rFonts w:ascii="Times New Roman" w:eastAsia="Cambria" w:hAnsi="Times New Roman"/>
          <w:b/>
          <w:bCs/>
          <w:sz w:val="28"/>
          <w:szCs w:val="28"/>
          <w:lang w:val="en-US"/>
        </w:rPr>
        <w:t xml:space="preserve">      </w:t>
      </w:r>
      <w:r w:rsidRPr="00556055">
        <w:rPr>
          <w:rFonts w:ascii="Times New Roman" w:eastAsia="Cambria" w:hAnsi="Times New Roman"/>
          <w:sz w:val="24"/>
          <w:szCs w:val="24"/>
          <w:lang w:val="en-US"/>
        </w:rPr>
        <w:t xml:space="preserve">Subventia  oferita </w:t>
      </w:r>
      <w:r>
        <w:rPr>
          <w:rFonts w:ascii="Times New Roman" w:eastAsia="Cambria" w:hAnsi="Times New Roman"/>
          <w:sz w:val="24"/>
          <w:szCs w:val="24"/>
          <w:lang w:val="en-US"/>
        </w:rPr>
        <w:t xml:space="preserve">de la </w:t>
      </w:r>
      <w:r w:rsidR="00BC2908">
        <w:rPr>
          <w:rFonts w:ascii="Times New Roman" w:eastAsia="Cambria" w:hAnsi="Times New Roman"/>
          <w:sz w:val="24"/>
          <w:szCs w:val="24"/>
          <w:lang w:val="en-US"/>
        </w:rPr>
        <w:t xml:space="preserve">bugetul de stat al Ministerului Muncii si Solidaritatii Sociale a ajutat Asociatia </w:t>
      </w:r>
      <w:r w:rsidR="00223D4B">
        <w:rPr>
          <w:rFonts w:ascii="Times New Roman" w:eastAsia="Cambria" w:hAnsi="Times New Roman"/>
          <w:sz w:val="24"/>
          <w:szCs w:val="24"/>
          <w:lang w:val="en-US"/>
        </w:rPr>
        <w:t>noastr</w:t>
      </w:r>
      <w:r w:rsidR="00DD739A">
        <w:rPr>
          <w:rFonts w:ascii="Times New Roman" w:eastAsia="Cambria" w:hAnsi="Times New Roman"/>
          <w:sz w:val="24"/>
          <w:szCs w:val="24"/>
          <w:lang w:val="en-US"/>
        </w:rPr>
        <w:t>ă</w:t>
      </w:r>
      <w:r w:rsidR="00223D4B">
        <w:rPr>
          <w:rFonts w:ascii="Times New Roman" w:eastAsia="Cambria" w:hAnsi="Times New Roman"/>
          <w:sz w:val="24"/>
          <w:szCs w:val="24"/>
          <w:lang w:val="en-US"/>
        </w:rPr>
        <w:t xml:space="preserve"> </w:t>
      </w:r>
      <w:r w:rsidR="00DD739A">
        <w:rPr>
          <w:rFonts w:ascii="Times New Roman" w:eastAsia="Cambria" w:hAnsi="Times New Roman"/>
          <w:sz w:val="24"/>
          <w:szCs w:val="24"/>
          <w:lang w:val="en-US"/>
        </w:rPr>
        <w:t>î</w:t>
      </w:r>
      <w:r w:rsidR="00223D4B">
        <w:rPr>
          <w:rFonts w:ascii="Times New Roman" w:eastAsia="Cambria" w:hAnsi="Times New Roman"/>
          <w:sz w:val="24"/>
          <w:szCs w:val="24"/>
          <w:lang w:val="en-US"/>
        </w:rPr>
        <w:t xml:space="preserve">n continuarea oferirii serviciilor socio-medicale conform Standardelor </w:t>
      </w:r>
      <w:r w:rsidR="00DD739A">
        <w:rPr>
          <w:rFonts w:ascii="Times New Roman" w:eastAsia="Cambria" w:hAnsi="Times New Roman"/>
          <w:sz w:val="24"/>
          <w:szCs w:val="24"/>
          <w:lang w:val="en-US"/>
        </w:rPr>
        <w:t>î</w:t>
      </w:r>
      <w:r w:rsidR="00223D4B">
        <w:rPr>
          <w:rFonts w:ascii="Times New Roman" w:eastAsia="Cambria" w:hAnsi="Times New Roman"/>
          <w:sz w:val="24"/>
          <w:szCs w:val="24"/>
          <w:lang w:val="en-US"/>
        </w:rPr>
        <w:t>n vigoare</w:t>
      </w:r>
      <w:r w:rsidR="00BF1288">
        <w:rPr>
          <w:rFonts w:ascii="Times New Roman" w:eastAsia="Cambria" w:hAnsi="Times New Roman"/>
          <w:sz w:val="24"/>
          <w:szCs w:val="24"/>
          <w:lang w:val="en-US"/>
        </w:rPr>
        <w:t xml:space="preserve"> si chiar a ajutat la ridicarea Standardelor </w:t>
      </w:r>
      <w:r w:rsidR="00DD739A">
        <w:rPr>
          <w:rFonts w:ascii="Times New Roman" w:eastAsia="Cambria" w:hAnsi="Times New Roman"/>
          <w:sz w:val="24"/>
          <w:szCs w:val="24"/>
          <w:lang w:val="en-US"/>
        </w:rPr>
        <w:t>î</w:t>
      </w:r>
      <w:r w:rsidR="00BF1288">
        <w:rPr>
          <w:rFonts w:ascii="Times New Roman" w:eastAsia="Cambria" w:hAnsi="Times New Roman"/>
          <w:sz w:val="24"/>
          <w:szCs w:val="24"/>
          <w:lang w:val="en-US"/>
        </w:rPr>
        <w:t>n diferite com</w:t>
      </w:r>
      <w:r w:rsidR="00FC3A5E">
        <w:rPr>
          <w:rFonts w:ascii="Times New Roman" w:eastAsia="Cambria" w:hAnsi="Times New Roman"/>
          <w:sz w:val="24"/>
          <w:szCs w:val="24"/>
          <w:lang w:val="en-US"/>
        </w:rPr>
        <w:t xml:space="preserve">partimente: spre exemplu datorita oferirii subventiei hrana oferita beneficiarilor a crescut </w:t>
      </w:r>
      <w:r w:rsidR="0000035A">
        <w:rPr>
          <w:rFonts w:ascii="Times New Roman" w:eastAsia="Cambria" w:hAnsi="Times New Roman"/>
          <w:sz w:val="24"/>
          <w:szCs w:val="24"/>
          <w:lang w:val="en-US"/>
        </w:rPr>
        <w:t>calitativ, prin achizitionarea unor produse de calitate superior</w:t>
      </w:r>
      <w:r w:rsidR="000341C6">
        <w:rPr>
          <w:rFonts w:ascii="Times New Roman" w:eastAsia="Cambria" w:hAnsi="Times New Roman"/>
          <w:sz w:val="24"/>
          <w:szCs w:val="24"/>
          <w:lang w:val="en-US"/>
        </w:rPr>
        <w:t>ă</w:t>
      </w:r>
      <w:r w:rsidR="005B7056">
        <w:rPr>
          <w:rFonts w:ascii="Times New Roman" w:eastAsia="Cambria" w:hAnsi="Times New Roman"/>
          <w:sz w:val="24"/>
          <w:szCs w:val="24"/>
          <w:lang w:val="en-US"/>
        </w:rPr>
        <w:t>;</w:t>
      </w:r>
      <w:r w:rsidR="00933646">
        <w:rPr>
          <w:rFonts w:ascii="Times New Roman" w:eastAsia="Cambria" w:hAnsi="Times New Roman"/>
          <w:sz w:val="24"/>
          <w:szCs w:val="24"/>
          <w:lang w:val="en-US"/>
        </w:rPr>
        <w:t xml:space="preserve"> calitatea produselor de cur</w:t>
      </w:r>
      <w:r w:rsidR="000341C6">
        <w:rPr>
          <w:rFonts w:ascii="Times New Roman" w:eastAsia="Cambria" w:hAnsi="Times New Roman"/>
          <w:sz w:val="24"/>
          <w:szCs w:val="24"/>
          <w:lang w:val="en-US"/>
        </w:rPr>
        <w:t>ă</w:t>
      </w:r>
      <w:r w:rsidR="00933646">
        <w:rPr>
          <w:rFonts w:ascii="Times New Roman" w:eastAsia="Cambria" w:hAnsi="Times New Roman"/>
          <w:sz w:val="24"/>
          <w:szCs w:val="24"/>
          <w:lang w:val="en-US"/>
        </w:rPr>
        <w:t>tenie si igien</w:t>
      </w:r>
      <w:r w:rsidR="000341C6">
        <w:rPr>
          <w:rFonts w:ascii="Times New Roman" w:eastAsia="Cambria" w:hAnsi="Times New Roman"/>
          <w:sz w:val="24"/>
          <w:szCs w:val="24"/>
          <w:lang w:val="en-US"/>
        </w:rPr>
        <w:t>ă</w:t>
      </w:r>
      <w:r w:rsidR="00933646">
        <w:rPr>
          <w:rFonts w:ascii="Times New Roman" w:eastAsia="Cambria" w:hAnsi="Times New Roman"/>
          <w:sz w:val="24"/>
          <w:szCs w:val="24"/>
          <w:lang w:val="en-US"/>
        </w:rPr>
        <w:t xml:space="preserve"> a beneficiarilor </w:t>
      </w:r>
      <w:r w:rsidR="00A4575F">
        <w:rPr>
          <w:rFonts w:ascii="Times New Roman" w:eastAsia="Cambria" w:hAnsi="Times New Roman"/>
          <w:sz w:val="24"/>
          <w:szCs w:val="24"/>
          <w:lang w:val="en-US"/>
        </w:rPr>
        <w:t>a fost mai bun</w:t>
      </w:r>
      <w:r w:rsidR="00B50FC0">
        <w:rPr>
          <w:rFonts w:ascii="Times New Roman" w:eastAsia="Cambria" w:hAnsi="Times New Roman"/>
          <w:sz w:val="24"/>
          <w:szCs w:val="24"/>
          <w:lang w:val="en-US"/>
        </w:rPr>
        <w:t>ă</w:t>
      </w:r>
      <w:r w:rsidR="00645DD5">
        <w:rPr>
          <w:rFonts w:ascii="Times New Roman" w:eastAsia="Cambria" w:hAnsi="Times New Roman"/>
          <w:sz w:val="24"/>
          <w:szCs w:val="24"/>
          <w:lang w:val="en-US"/>
        </w:rPr>
        <w:t xml:space="preserve">, </w:t>
      </w:r>
      <w:r w:rsidR="008A3DF1">
        <w:rPr>
          <w:rFonts w:ascii="Times New Roman" w:eastAsia="Cambria" w:hAnsi="Times New Roman"/>
          <w:sz w:val="24"/>
          <w:szCs w:val="24"/>
          <w:lang w:val="en-US"/>
        </w:rPr>
        <w:t xml:space="preserve">activitatile realizate </w:t>
      </w:r>
      <w:r w:rsidR="00B50FC0">
        <w:rPr>
          <w:rFonts w:ascii="Times New Roman" w:eastAsia="Cambria" w:hAnsi="Times New Roman"/>
          <w:sz w:val="24"/>
          <w:szCs w:val="24"/>
          <w:lang w:val="en-US"/>
        </w:rPr>
        <w:t>î</w:t>
      </w:r>
      <w:r w:rsidR="008A3DF1">
        <w:rPr>
          <w:rFonts w:ascii="Times New Roman" w:eastAsia="Cambria" w:hAnsi="Times New Roman"/>
          <w:sz w:val="24"/>
          <w:szCs w:val="24"/>
          <w:lang w:val="en-US"/>
        </w:rPr>
        <w:t xml:space="preserve">mpreuna cu beneficiarii au fost </w:t>
      </w:r>
      <w:r w:rsidR="00B50FC0">
        <w:rPr>
          <w:rFonts w:ascii="Times New Roman" w:eastAsia="Cambria" w:hAnsi="Times New Roman"/>
          <w:sz w:val="24"/>
          <w:szCs w:val="24"/>
          <w:lang w:val="en-US"/>
        </w:rPr>
        <w:t>î</w:t>
      </w:r>
      <w:r w:rsidR="00CC6716">
        <w:rPr>
          <w:rFonts w:ascii="Times New Roman" w:eastAsia="Cambria" w:hAnsi="Times New Roman"/>
          <w:sz w:val="24"/>
          <w:szCs w:val="24"/>
          <w:lang w:val="en-US"/>
        </w:rPr>
        <w:t>nsotite de gustari, de b</w:t>
      </w:r>
      <w:r w:rsidR="00B50FC0">
        <w:rPr>
          <w:rFonts w:ascii="Times New Roman" w:eastAsia="Cambria" w:hAnsi="Times New Roman"/>
          <w:sz w:val="24"/>
          <w:szCs w:val="24"/>
          <w:lang w:val="en-US"/>
        </w:rPr>
        <w:t>ă</w:t>
      </w:r>
      <w:r w:rsidR="00CC6716">
        <w:rPr>
          <w:rFonts w:ascii="Times New Roman" w:eastAsia="Cambria" w:hAnsi="Times New Roman"/>
          <w:sz w:val="24"/>
          <w:szCs w:val="24"/>
          <w:lang w:val="en-US"/>
        </w:rPr>
        <w:t>uturi s</w:t>
      </w:r>
      <w:r w:rsidR="00B50FC0">
        <w:rPr>
          <w:rFonts w:ascii="Times New Roman" w:eastAsia="Cambria" w:hAnsi="Times New Roman"/>
          <w:sz w:val="24"/>
          <w:szCs w:val="24"/>
          <w:lang w:val="en-US"/>
        </w:rPr>
        <w:t>ă</w:t>
      </w:r>
      <w:r w:rsidR="00CC6716">
        <w:rPr>
          <w:rFonts w:ascii="Times New Roman" w:eastAsia="Cambria" w:hAnsi="Times New Roman"/>
          <w:sz w:val="24"/>
          <w:szCs w:val="24"/>
          <w:lang w:val="en-US"/>
        </w:rPr>
        <w:t xml:space="preserve">natoase, </w:t>
      </w:r>
      <w:r w:rsidR="00CC6716">
        <w:rPr>
          <w:rFonts w:ascii="Times New Roman" w:eastAsia="Cambria" w:hAnsi="Times New Roman"/>
          <w:sz w:val="24"/>
          <w:szCs w:val="24"/>
          <w:lang w:val="en-US"/>
        </w:rPr>
        <w:lastRenderedPageBreak/>
        <w:t xml:space="preserve">zilele de nastere a beneficiarilor s-au tinut </w:t>
      </w:r>
      <w:r w:rsidR="00B50FC0">
        <w:rPr>
          <w:rFonts w:ascii="Times New Roman" w:eastAsia="Cambria" w:hAnsi="Times New Roman"/>
          <w:sz w:val="24"/>
          <w:szCs w:val="24"/>
          <w:lang w:val="en-US"/>
        </w:rPr>
        <w:t>î</w:t>
      </w:r>
      <w:r w:rsidR="00CC6716">
        <w:rPr>
          <w:rFonts w:ascii="Times New Roman" w:eastAsia="Cambria" w:hAnsi="Times New Roman"/>
          <w:sz w:val="24"/>
          <w:szCs w:val="24"/>
          <w:lang w:val="en-US"/>
        </w:rPr>
        <w:t>n fiecare lun</w:t>
      </w:r>
      <w:r w:rsidR="00B50FC0">
        <w:rPr>
          <w:rFonts w:ascii="Times New Roman" w:eastAsia="Cambria" w:hAnsi="Times New Roman"/>
          <w:sz w:val="24"/>
          <w:szCs w:val="24"/>
          <w:lang w:val="en-US"/>
        </w:rPr>
        <w:t>ă</w:t>
      </w:r>
      <w:r w:rsidR="00922F58">
        <w:rPr>
          <w:rFonts w:ascii="Times New Roman" w:eastAsia="Cambria" w:hAnsi="Times New Roman"/>
          <w:sz w:val="24"/>
          <w:szCs w:val="24"/>
          <w:lang w:val="en-US"/>
        </w:rPr>
        <w:t>, s-au cump</w:t>
      </w:r>
      <w:r w:rsidR="00B50FC0">
        <w:rPr>
          <w:rFonts w:ascii="Times New Roman" w:eastAsia="Cambria" w:hAnsi="Times New Roman"/>
          <w:sz w:val="24"/>
          <w:szCs w:val="24"/>
          <w:lang w:val="en-US"/>
        </w:rPr>
        <w:t>ă</w:t>
      </w:r>
      <w:r w:rsidR="00922F58">
        <w:rPr>
          <w:rFonts w:ascii="Times New Roman" w:eastAsia="Cambria" w:hAnsi="Times New Roman"/>
          <w:sz w:val="24"/>
          <w:szCs w:val="24"/>
          <w:lang w:val="en-US"/>
        </w:rPr>
        <w:t>rat pr</w:t>
      </w:r>
      <w:r w:rsidR="00B50FC0">
        <w:rPr>
          <w:rFonts w:ascii="Times New Roman" w:eastAsia="Cambria" w:hAnsi="Times New Roman"/>
          <w:sz w:val="24"/>
          <w:szCs w:val="24"/>
          <w:lang w:val="en-US"/>
        </w:rPr>
        <w:t>ă</w:t>
      </w:r>
      <w:r w:rsidR="00922F58">
        <w:rPr>
          <w:rFonts w:ascii="Times New Roman" w:eastAsia="Cambria" w:hAnsi="Times New Roman"/>
          <w:sz w:val="24"/>
          <w:szCs w:val="24"/>
          <w:lang w:val="en-US"/>
        </w:rPr>
        <w:t>jituri, tortur</w:t>
      </w:r>
      <w:r w:rsidR="005B7056">
        <w:rPr>
          <w:rFonts w:ascii="Times New Roman" w:eastAsia="Cambria" w:hAnsi="Times New Roman"/>
          <w:sz w:val="24"/>
          <w:szCs w:val="24"/>
          <w:lang w:val="en-US"/>
        </w:rPr>
        <w:t>i</w:t>
      </w:r>
      <w:r w:rsidR="00922F58">
        <w:rPr>
          <w:rFonts w:ascii="Times New Roman" w:eastAsia="Cambria" w:hAnsi="Times New Roman"/>
          <w:sz w:val="24"/>
          <w:szCs w:val="24"/>
          <w:lang w:val="en-US"/>
        </w:rPr>
        <w:t>, diferite obiecte</w:t>
      </w:r>
      <w:r w:rsidR="002D2D19">
        <w:rPr>
          <w:rFonts w:ascii="Times New Roman" w:eastAsia="Cambria" w:hAnsi="Times New Roman"/>
          <w:sz w:val="24"/>
          <w:szCs w:val="24"/>
          <w:lang w:val="en-US"/>
        </w:rPr>
        <w:t>, etc. care nu s-ar fi putut cump</w:t>
      </w:r>
      <w:r w:rsidR="00EB3CBA">
        <w:rPr>
          <w:rFonts w:ascii="Times New Roman" w:eastAsia="Cambria" w:hAnsi="Times New Roman"/>
          <w:sz w:val="24"/>
          <w:szCs w:val="24"/>
          <w:lang w:val="en-US"/>
        </w:rPr>
        <w:t>ă</w:t>
      </w:r>
      <w:r w:rsidR="002D2D19">
        <w:rPr>
          <w:rFonts w:ascii="Times New Roman" w:eastAsia="Cambria" w:hAnsi="Times New Roman"/>
          <w:sz w:val="24"/>
          <w:szCs w:val="24"/>
          <w:lang w:val="en-US"/>
        </w:rPr>
        <w:t>ra daca nu am fi primit subventia.</w:t>
      </w:r>
      <w:r w:rsidR="00447CE7">
        <w:rPr>
          <w:rFonts w:ascii="Times New Roman" w:eastAsia="Cambria" w:hAnsi="Times New Roman"/>
          <w:sz w:val="24"/>
          <w:szCs w:val="24"/>
          <w:lang w:val="en-US"/>
        </w:rPr>
        <w:t xml:space="preserve"> </w:t>
      </w:r>
      <w:r w:rsidR="007B7501">
        <w:rPr>
          <w:rFonts w:ascii="Times New Roman" w:eastAsia="Cambria" w:hAnsi="Times New Roman"/>
          <w:sz w:val="24"/>
          <w:szCs w:val="24"/>
          <w:lang w:val="en-US"/>
        </w:rPr>
        <w:t xml:space="preserve"> Cu ocazia sărbătorilor anuale beneficiarii s-au putut  bucura de cadorui și mese festrive</w:t>
      </w:r>
      <w:r w:rsidR="00D50B1A">
        <w:rPr>
          <w:rFonts w:ascii="Times New Roman" w:eastAsia="Cambria" w:hAnsi="Times New Roman"/>
          <w:sz w:val="24"/>
          <w:szCs w:val="24"/>
          <w:lang w:val="en-US"/>
        </w:rPr>
        <w:t xml:space="preserve">. </w:t>
      </w:r>
      <w:r w:rsidR="00447CE7">
        <w:rPr>
          <w:rFonts w:ascii="Times New Roman" w:eastAsia="Cambria" w:hAnsi="Times New Roman"/>
          <w:sz w:val="24"/>
          <w:szCs w:val="24"/>
          <w:lang w:val="en-US"/>
        </w:rPr>
        <w:t>S</w:t>
      </w:r>
      <w:r w:rsidR="007B7501">
        <w:rPr>
          <w:rFonts w:ascii="Times New Roman" w:eastAsia="Cambria" w:hAnsi="Times New Roman"/>
          <w:sz w:val="24"/>
          <w:szCs w:val="24"/>
          <w:lang w:val="en-US"/>
        </w:rPr>
        <w:t>-</w:t>
      </w:r>
      <w:r w:rsidR="00447CE7">
        <w:rPr>
          <w:rFonts w:ascii="Times New Roman" w:eastAsia="Cambria" w:hAnsi="Times New Roman"/>
          <w:sz w:val="24"/>
          <w:szCs w:val="24"/>
          <w:lang w:val="en-US"/>
        </w:rPr>
        <w:t>au reali</w:t>
      </w:r>
      <w:r w:rsidR="00E46FC8">
        <w:rPr>
          <w:rFonts w:ascii="Times New Roman" w:eastAsia="Cambria" w:hAnsi="Times New Roman"/>
          <w:sz w:val="24"/>
          <w:szCs w:val="24"/>
          <w:lang w:val="en-US"/>
        </w:rPr>
        <w:t>zat diferite repara</w:t>
      </w:r>
      <w:r w:rsidR="00D50B1A">
        <w:rPr>
          <w:rFonts w:ascii="Times New Roman" w:eastAsia="Cambria" w:hAnsi="Times New Roman"/>
          <w:sz w:val="24"/>
          <w:szCs w:val="24"/>
          <w:lang w:val="en-US"/>
        </w:rPr>
        <w:t>ț</w:t>
      </w:r>
      <w:r w:rsidR="00E46FC8">
        <w:rPr>
          <w:rFonts w:ascii="Times New Roman" w:eastAsia="Cambria" w:hAnsi="Times New Roman"/>
          <w:sz w:val="24"/>
          <w:szCs w:val="24"/>
          <w:lang w:val="en-US"/>
        </w:rPr>
        <w:t>ii, renov</w:t>
      </w:r>
      <w:r w:rsidR="00D50B1A">
        <w:rPr>
          <w:rFonts w:ascii="Times New Roman" w:eastAsia="Cambria" w:hAnsi="Times New Roman"/>
          <w:sz w:val="24"/>
          <w:szCs w:val="24"/>
          <w:lang w:val="en-US"/>
        </w:rPr>
        <w:t>ă</w:t>
      </w:r>
      <w:r w:rsidR="00E46FC8">
        <w:rPr>
          <w:rFonts w:ascii="Times New Roman" w:eastAsia="Cambria" w:hAnsi="Times New Roman"/>
          <w:sz w:val="24"/>
          <w:szCs w:val="24"/>
          <w:lang w:val="en-US"/>
        </w:rPr>
        <w:t xml:space="preserve">ri, </w:t>
      </w:r>
      <w:r w:rsidR="00EB3CBA">
        <w:rPr>
          <w:rFonts w:ascii="Times New Roman" w:eastAsia="Cambria" w:hAnsi="Times New Roman"/>
          <w:sz w:val="24"/>
          <w:szCs w:val="24"/>
          <w:lang w:val="en-US"/>
        </w:rPr>
        <w:t>î</w:t>
      </w:r>
      <w:r w:rsidR="00E46FC8">
        <w:rPr>
          <w:rFonts w:ascii="Times New Roman" w:eastAsia="Cambria" w:hAnsi="Times New Roman"/>
          <w:sz w:val="24"/>
          <w:szCs w:val="24"/>
          <w:lang w:val="en-US"/>
        </w:rPr>
        <w:t>mbunatatiri ale ambientalului</w:t>
      </w:r>
      <w:r w:rsidR="00EB3CBA">
        <w:rPr>
          <w:rFonts w:ascii="Times New Roman" w:eastAsia="Cambria" w:hAnsi="Times New Roman"/>
          <w:sz w:val="24"/>
          <w:szCs w:val="24"/>
          <w:lang w:val="en-US"/>
        </w:rPr>
        <w:t>. S-au realizat diferite lucrări cerute de ISU, care au implicat cheltuieli considerabile.</w:t>
      </w:r>
      <w:r w:rsidR="00400777">
        <w:rPr>
          <w:rFonts w:ascii="Times New Roman" w:eastAsia="Cambria" w:hAnsi="Times New Roman"/>
          <w:sz w:val="24"/>
          <w:szCs w:val="24"/>
          <w:lang w:val="en-US"/>
        </w:rPr>
        <w:t xml:space="preserve"> </w:t>
      </w:r>
      <w:r w:rsidR="002D2D19">
        <w:rPr>
          <w:rFonts w:ascii="Times New Roman" w:eastAsia="Cambria" w:hAnsi="Times New Roman"/>
          <w:sz w:val="24"/>
          <w:szCs w:val="24"/>
          <w:lang w:val="en-US"/>
        </w:rPr>
        <w:t xml:space="preserve"> </w:t>
      </w:r>
      <w:r w:rsidR="00EB3CBA">
        <w:rPr>
          <w:rFonts w:ascii="Times New Roman" w:eastAsia="Cambria" w:hAnsi="Times New Roman"/>
          <w:sz w:val="24"/>
          <w:szCs w:val="24"/>
          <w:lang w:val="en-US"/>
        </w:rPr>
        <w:t>Ș</w:t>
      </w:r>
      <w:r w:rsidR="002D2D19">
        <w:rPr>
          <w:rFonts w:ascii="Times New Roman" w:eastAsia="Cambria" w:hAnsi="Times New Roman"/>
          <w:sz w:val="24"/>
          <w:szCs w:val="24"/>
          <w:lang w:val="en-US"/>
        </w:rPr>
        <w:t>i partea medical</w:t>
      </w:r>
      <w:r w:rsidR="00EB3CBA">
        <w:rPr>
          <w:rFonts w:ascii="Times New Roman" w:eastAsia="Cambria" w:hAnsi="Times New Roman"/>
          <w:sz w:val="24"/>
          <w:szCs w:val="24"/>
          <w:lang w:val="en-US"/>
        </w:rPr>
        <w:t>ă</w:t>
      </w:r>
      <w:r w:rsidR="002D2D19">
        <w:rPr>
          <w:rFonts w:ascii="Times New Roman" w:eastAsia="Cambria" w:hAnsi="Times New Roman"/>
          <w:sz w:val="24"/>
          <w:szCs w:val="24"/>
          <w:lang w:val="en-US"/>
        </w:rPr>
        <w:t xml:space="preserve"> </w:t>
      </w:r>
      <w:r w:rsidR="006354F7">
        <w:rPr>
          <w:rFonts w:ascii="Times New Roman" w:eastAsia="Cambria" w:hAnsi="Times New Roman"/>
          <w:sz w:val="24"/>
          <w:szCs w:val="24"/>
          <w:lang w:val="en-US"/>
        </w:rPr>
        <w:t>a avut benefici</w:t>
      </w:r>
      <w:r w:rsidR="0006463B">
        <w:rPr>
          <w:rFonts w:ascii="Times New Roman" w:eastAsia="Cambria" w:hAnsi="Times New Roman"/>
          <w:sz w:val="24"/>
          <w:szCs w:val="24"/>
          <w:lang w:val="en-US"/>
        </w:rPr>
        <w:t>i</w:t>
      </w:r>
      <w:r w:rsidR="006354F7">
        <w:rPr>
          <w:rFonts w:ascii="Times New Roman" w:eastAsia="Cambria" w:hAnsi="Times New Roman"/>
          <w:sz w:val="24"/>
          <w:szCs w:val="24"/>
          <w:lang w:val="en-US"/>
        </w:rPr>
        <w:t xml:space="preserve"> </w:t>
      </w:r>
      <w:r w:rsidR="00FF5C8D">
        <w:rPr>
          <w:rFonts w:ascii="Times New Roman" w:eastAsia="Cambria" w:hAnsi="Times New Roman"/>
          <w:sz w:val="24"/>
          <w:szCs w:val="24"/>
          <w:lang w:val="en-US"/>
        </w:rPr>
        <w:t>ca urmare a primirii subvenției:</w:t>
      </w:r>
      <w:r w:rsidR="006354F7">
        <w:rPr>
          <w:rFonts w:ascii="Times New Roman" w:eastAsia="Cambria" w:hAnsi="Times New Roman"/>
          <w:sz w:val="24"/>
          <w:szCs w:val="24"/>
          <w:lang w:val="en-US"/>
        </w:rPr>
        <w:t xml:space="preserve"> s-au achizitionat unele instrumente </w:t>
      </w:r>
      <w:r w:rsidR="00FF5C8D">
        <w:rPr>
          <w:rFonts w:ascii="Times New Roman" w:eastAsia="Cambria" w:hAnsi="Times New Roman"/>
          <w:sz w:val="24"/>
          <w:szCs w:val="24"/>
          <w:lang w:val="en-US"/>
        </w:rPr>
        <w:t>î</w:t>
      </w:r>
      <w:r w:rsidR="00A62449">
        <w:rPr>
          <w:rFonts w:ascii="Times New Roman" w:eastAsia="Cambria" w:hAnsi="Times New Roman"/>
          <w:sz w:val="24"/>
          <w:szCs w:val="24"/>
          <w:lang w:val="en-US"/>
        </w:rPr>
        <w:t xml:space="preserve">n domeniu, ustensile, medicamente, </w:t>
      </w:r>
      <w:r w:rsidR="002D57A3">
        <w:rPr>
          <w:rFonts w:ascii="Times New Roman" w:eastAsia="Cambria" w:hAnsi="Times New Roman"/>
          <w:sz w:val="24"/>
          <w:szCs w:val="24"/>
          <w:lang w:val="en-US"/>
        </w:rPr>
        <w:t>mai multe consumabile de unic</w:t>
      </w:r>
      <w:r w:rsidR="00FF5C8D">
        <w:rPr>
          <w:rFonts w:ascii="Times New Roman" w:eastAsia="Cambria" w:hAnsi="Times New Roman"/>
          <w:sz w:val="24"/>
          <w:szCs w:val="24"/>
          <w:lang w:val="en-US"/>
        </w:rPr>
        <w:t>ă</w:t>
      </w:r>
      <w:r w:rsidR="002D57A3">
        <w:rPr>
          <w:rFonts w:ascii="Times New Roman" w:eastAsia="Cambria" w:hAnsi="Times New Roman"/>
          <w:sz w:val="24"/>
          <w:szCs w:val="24"/>
          <w:lang w:val="en-US"/>
        </w:rPr>
        <w:t xml:space="preserve"> folosinta, </w:t>
      </w:r>
      <w:r w:rsidR="00A62449">
        <w:rPr>
          <w:rFonts w:ascii="Times New Roman" w:eastAsia="Cambria" w:hAnsi="Times New Roman"/>
          <w:sz w:val="24"/>
          <w:szCs w:val="24"/>
          <w:lang w:val="en-US"/>
        </w:rPr>
        <w:t>etc</w:t>
      </w:r>
      <w:r w:rsidR="00F8320D">
        <w:rPr>
          <w:rFonts w:ascii="Times New Roman" w:eastAsia="Cambria" w:hAnsi="Times New Roman"/>
          <w:sz w:val="24"/>
          <w:szCs w:val="24"/>
          <w:lang w:val="en-US"/>
        </w:rPr>
        <w:t>.</w:t>
      </w:r>
    </w:p>
    <w:p w14:paraId="42456069" w14:textId="77777777" w:rsidR="00FF5C8D" w:rsidRPr="000E5CE7" w:rsidRDefault="00FF5C8D" w:rsidP="00A565E3">
      <w:pPr>
        <w:pStyle w:val="ColorfulList-Accent11"/>
        <w:spacing w:after="0" w:line="360" w:lineRule="auto"/>
        <w:ind w:left="0"/>
        <w:jc w:val="both"/>
        <w:rPr>
          <w:rFonts w:ascii="Times New Roman" w:eastAsia="Cambria" w:hAnsi="Times New Roman"/>
          <w:sz w:val="24"/>
          <w:szCs w:val="24"/>
          <w:lang w:val="en-US"/>
        </w:rPr>
      </w:pPr>
    </w:p>
    <w:p w14:paraId="2BFC8D41" w14:textId="74921667" w:rsidR="004718C0" w:rsidRDefault="00666617" w:rsidP="00A565E3">
      <w:pPr>
        <w:pStyle w:val="ColorfulList-Accent11"/>
        <w:tabs>
          <w:tab w:val="left" w:pos="5745"/>
        </w:tabs>
        <w:spacing w:after="0" w:line="360" w:lineRule="auto"/>
        <w:ind w:left="0"/>
        <w:jc w:val="both"/>
        <w:rPr>
          <w:rFonts w:ascii="Times New Roman" w:hAnsi="Times New Roman"/>
          <w:b/>
          <w:sz w:val="28"/>
          <w:szCs w:val="28"/>
        </w:rPr>
      </w:pPr>
      <w:r>
        <w:rPr>
          <w:rFonts w:ascii="Times New Roman" w:hAnsi="Times New Roman"/>
          <w:b/>
          <w:sz w:val="28"/>
          <w:szCs w:val="28"/>
        </w:rPr>
        <w:t>7</w:t>
      </w:r>
      <w:r w:rsidR="004718C0">
        <w:rPr>
          <w:rFonts w:ascii="Times New Roman" w:hAnsi="Times New Roman"/>
          <w:b/>
          <w:sz w:val="28"/>
          <w:szCs w:val="28"/>
        </w:rPr>
        <w:t>.  Proiecte propuse sau in desfas</w:t>
      </w:r>
      <w:r w:rsidR="004718C0" w:rsidRPr="00B919E4">
        <w:rPr>
          <w:rFonts w:ascii="Times New Roman" w:hAnsi="Times New Roman"/>
          <w:b/>
          <w:sz w:val="28"/>
          <w:szCs w:val="28"/>
        </w:rPr>
        <w:t>urare</w:t>
      </w:r>
      <w:r w:rsidR="004718C0">
        <w:rPr>
          <w:rFonts w:ascii="Times New Roman" w:hAnsi="Times New Roman"/>
          <w:b/>
          <w:sz w:val="28"/>
          <w:szCs w:val="28"/>
        </w:rPr>
        <w:tab/>
      </w:r>
    </w:p>
    <w:p w14:paraId="2BFC8D43" w14:textId="45F13D43" w:rsidR="004718C0" w:rsidRDefault="00FB01F5" w:rsidP="004802AA">
      <w:pPr>
        <w:spacing w:line="360" w:lineRule="auto"/>
        <w:ind w:firstLine="360"/>
        <w:jc w:val="both"/>
        <w:rPr>
          <w:rFonts w:ascii="Times New Roman" w:hAnsi="Times New Roman"/>
        </w:rPr>
      </w:pPr>
      <w:r>
        <w:rPr>
          <w:rFonts w:ascii="Times New Roman" w:hAnsi="Times New Roman"/>
        </w:rPr>
        <w:t>Pentru anul 202</w:t>
      </w:r>
      <w:r w:rsidR="00666617">
        <w:rPr>
          <w:rFonts w:ascii="Times New Roman" w:hAnsi="Times New Roman"/>
        </w:rPr>
        <w:t>5</w:t>
      </w:r>
      <w:r w:rsidR="00105CB9">
        <w:rPr>
          <w:rFonts w:ascii="Times New Roman" w:hAnsi="Times New Roman"/>
        </w:rPr>
        <w:t xml:space="preserve"> </w:t>
      </w:r>
      <w:r w:rsidR="004718C0">
        <w:rPr>
          <w:rFonts w:ascii="Times New Roman" w:hAnsi="Times New Roman"/>
        </w:rPr>
        <w:t>avem unele</w:t>
      </w:r>
      <w:r w:rsidR="004718C0" w:rsidRPr="007F33A4">
        <w:rPr>
          <w:rFonts w:ascii="Times New Roman" w:hAnsi="Times New Roman"/>
        </w:rPr>
        <w:t xml:space="preserve"> proiect</w:t>
      </w:r>
      <w:r w:rsidR="004718C0">
        <w:rPr>
          <w:rFonts w:ascii="Times New Roman" w:hAnsi="Times New Roman"/>
        </w:rPr>
        <w:t>e pe care ni le propunem s</w:t>
      </w:r>
      <w:r w:rsidR="004718C0" w:rsidRPr="007F33A4">
        <w:rPr>
          <w:rFonts w:ascii="Times New Roman" w:hAnsi="Times New Roman"/>
        </w:rPr>
        <w:t>i anume:</w:t>
      </w:r>
    </w:p>
    <w:p w14:paraId="4601CE15" w14:textId="77777777" w:rsidR="004B78CC" w:rsidRDefault="004B78CC" w:rsidP="004802AA">
      <w:pPr>
        <w:spacing w:line="360" w:lineRule="auto"/>
        <w:ind w:firstLine="360"/>
        <w:jc w:val="both"/>
        <w:rPr>
          <w:rFonts w:ascii="Times New Roman" w:hAnsi="Times New Roman"/>
        </w:rPr>
      </w:pPr>
    </w:p>
    <w:p w14:paraId="2BFC8D44" w14:textId="460D9ADE" w:rsidR="00594CAD" w:rsidRDefault="00105CB9" w:rsidP="00A565E3">
      <w:pPr>
        <w:pStyle w:val="ColorfulList-Accent11"/>
        <w:numPr>
          <w:ilvl w:val="0"/>
          <w:numId w:val="1"/>
        </w:numPr>
        <w:spacing w:after="0" w:line="360" w:lineRule="auto"/>
        <w:ind w:left="0"/>
        <w:contextualSpacing w:val="0"/>
        <w:jc w:val="both"/>
        <w:rPr>
          <w:rFonts w:ascii="Times New Roman" w:hAnsi="Times New Roman"/>
          <w:sz w:val="24"/>
          <w:szCs w:val="24"/>
          <w:lang w:eastAsia="ro-RO"/>
        </w:rPr>
      </w:pPr>
      <w:r>
        <w:rPr>
          <w:rFonts w:ascii="Times New Roman" w:hAnsi="Times New Roman"/>
          <w:sz w:val="24"/>
          <w:szCs w:val="24"/>
          <w:lang w:eastAsia="ro-RO"/>
        </w:rPr>
        <w:t>Continuarea renov</w:t>
      </w:r>
      <w:r w:rsidR="004B78CC">
        <w:rPr>
          <w:rFonts w:ascii="Times New Roman" w:hAnsi="Times New Roman"/>
          <w:sz w:val="24"/>
          <w:szCs w:val="24"/>
          <w:lang w:eastAsia="ro-RO"/>
        </w:rPr>
        <w:t>ă</w:t>
      </w:r>
      <w:r>
        <w:rPr>
          <w:rFonts w:ascii="Times New Roman" w:hAnsi="Times New Roman"/>
          <w:sz w:val="24"/>
          <w:szCs w:val="24"/>
          <w:lang w:eastAsia="ro-RO"/>
        </w:rPr>
        <w:t>rii interioare si exterioare a Cen</w:t>
      </w:r>
      <w:r w:rsidR="00B61671">
        <w:rPr>
          <w:rFonts w:ascii="Times New Roman" w:hAnsi="Times New Roman"/>
          <w:sz w:val="24"/>
          <w:szCs w:val="24"/>
          <w:lang w:eastAsia="ro-RO"/>
        </w:rPr>
        <w:t>trului</w:t>
      </w:r>
      <w:r w:rsidR="00050687">
        <w:rPr>
          <w:rFonts w:ascii="Times New Roman" w:hAnsi="Times New Roman"/>
          <w:sz w:val="24"/>
          <w:szCs w:val="24"/>
          <w:lang w:eastAsia="ro-RO"/>
        </w:rPr>
        <w:t>.</w:t>
      </w:r>
    </w:p>
    <w:p w14:paraId="4B918D90" w14:textId="44EB8134" w:rsidR="004B78CC" w:rsidRPr="00B61671" w:rsidRDefault="005C0C2D" w:rsidP="00A565E3">
      <w:pPr>
        <w:pStyle w:val="ColorfulList-Accent11"/>
        <w:numPr>
          <w:ilvl w:val="0"/>
          <w:numId w:val="1"/>
        </w:numPr>
        <w:spacing w:after="0" w:line="360" w:lineRule="auto"/>
        <w:ind w:left="0"/>
        <w:contextualSpacing w:val="0"/>
        <w:jc w:val="both"/>
        <w:rPr>
          <w:rFonts w:ascii="Times New Roman" w:hAnsi="Times New Roman"/>
          <w:sz w:val="24"/>
          <w:szCs w:val="24"/>
          <w:lang w:eastAsia="ro-RO"/>
        </w:rPr>
      </w:pPr>
      <w:r>
        <w:rPr>
          <w:rFonts w:ascii="Times New Roman" w:hAnsi="Times New Roman"/>
          <w:sz w:val="24"/>
          <w:szCs w:val="24"/>
          <w:lang w:eastAsia="ro-RO"/>
        </w:rPr>
        <w:t xml:space="preserve">Realizarea unui sistem de stingere a incendiilor </w:t>
      </w:r>
      <w:r w:rsidR="00A15CD5">
        <w:rPr>
          <w:rFonts w:ascii="Times New Roman" w:hAnsi="Times New Roman"/>
          <w:sz w:val="24"/>
          <w:szCs w:val="24"/>
          <w:lang w:eastAsia="ro-RO"/>
        </w:rPr>
        <w:t>amplasat în fiecare cameră.</w:t>
      </w:r>
    </w:p>
    <w:p w14:paraId="2BFC8D45" w14:textId="5C211476" w:rsidR="004718C0" w:rsidRDefault="004718C0" w:rsidP="00A565E3">
      <w:pPr>
        <w:pStyle w:val="ColorfulList-Accent11"/>
        <w:numPr>
          <w:ilvl w:val="0"/>
          <w:numId w:val="1"/>
        </w:numPr>
        <w:spacing w:after="0" w:line="360" w:lineRule="auto"/>
        <w:ind w:left="0"/>
        <w:contextualSpacing w:val="0"/>
        <w:jc w:val="both"/>
        <w:rPr>
          <w:rFonts w:ascii="Times New Roman" w:hAnsi="Times New Roman"/>
          <w:sz w:val="24"/>
          <w:szCs w:val="24"/>
          <w:lang w:eastAsia="ro-RO"/>
        </w:rPr>
      </w:pPr>
      <w:r>
        <w:rPr>
          <w:rFonts w:ascii="Times New Roman" w:hAnsi="Times New Roman"/>
          <w:sz w:val="24"/>
          <w:szCs w:val="24"/>
          <w:lang w:eastAsia="ro-RO"/>
        </w:rPr>
        <w:t>In desf</w:t>
      </w:r>
      <w:r w:rsidR="004B78CC">
        <w:rPr>
          <w:rFonts w:ascii="Times New Roman" w:hAnsi="Times New Roman"/>
          <w:sz w:val="24"/>
          <w:szCs w:val="24"/>
          <w:lang w:eastAsia="ro-RO"/>
        </w:rPr>
        <w:t>ăș</w:t>
      </w:r>
      <w:r>
        <w:rPr>
          <w:rFonts w:ascii="Times New Roman" w:hAnsi="Times New Roman"/>
          <w:sz w:val="24"/>
          <w:szCs w:val="24"/>
          <w:lang w:eastAsia="ro-RO"/>
        </w:rPr>
        <w:t>urare este proiectul de valorificare a energiei termice, produs</w:t>
      </w:r>
      <w:r w:rsidR="002F6FDF">
        <w:rPr>
          <w:rFonts w:ascii="Times New Roman" w:hAnsi="Times New Roman"/>
          <w:sz w:val="24"/>
          <w:szCs w:val="24"/>
          <w:lang w:eastAsia="ro-RO"/>
        </w:rPr>
        <w:t>ă</w:t>
      </w:r>
      <w:r>
        <w:rPr>
          <w:rFonts w:ascii="Times New Roman" w:hAnsi="Times New Roman"/>
          <w:sz w:val="24"/>
          <w:szCs w:val="24"/>
          <w:lang w:eastAsia="ro-RO"/>
        </w:rPr>
        <w:t xml:space="preserve"> din de</w:t>
      </w:r>
      <w:r w:rsidR="00A145EC">
        <w:rPr>
          <w:rFonts w:ascii="Times New Roman" w:hAnsi="Times New Roman"/>
          <w:sz w:val="24"/>
          <w:szCs w:val="24"/>
          <w:lang w:eastAsia="ro-RO"/>
        </w:rPr>
        <w:t>ș</w:t>
      </w:r>
      <w:r>
        <w:rPr>
          <w:rFonts w:ascii="Times New Roman" w:hAnsi="Times New Roman"/>
          <w:sz w:val="24"/>
          <w:szCs w:val="24"/>
          <w:lang w:eastAsia="ro-RO"/>
        </w:rPr>
        <w:t>euri agrico</w:t>
      </w:r>
      <w:r w:rsidR="00105CB9">
        <w:rPr>
          <w:rFonts w:ascii="Times New Roman" w:hAnsi="Times New Roman"/>
          <w:sz w:val="24"/>
          <w:szCs w:val="24"/>
          <w:lang w:eastAsia="ro-RO"/>
        </w:rPr>
        <w:t>le.</w:t>
      </w:r>
    </w:p>
    <w:p w14:paraId="2BFC8D46" w14:textId="497C98C3" w:rsidR="00FB01F5" w:rsidRDefault="009B351D" w:rsidP="00A565E3">
      <w:pPr>
        <w:pStyle w:val="ColorfulList-Accent11"/>
        <w:numPr>
          <w:ilvl w:val="0"/>
          <w:numId w:val="1"/>
        </w:numPr>
        <w:spacing w:after="0" w:line="360" w:lineRule="auto"/>
        <w:ind w:left="0"/>
        <w:contextualSpacing w:val="0"/>
        <w:jc w:val="both"/>
        <w:rPr>
          <w:rFonts w:ascii="Times New Roman" w:hAnsi="Times New Roman"/>
          <w:sz w:val="24"/>
          <w:szCs w:val="24"/>
          <w:lang w:eastAsia="ro-RO"/>
        </w:rPr>
      </w:pPr>
      <w:r>
        <w:rPr>
          <w:rFonts w:ascii="Times New Roman" w:hAnsi="Times New Roman"/>
          <w:sz w:val="24"/>
          <w:szCs w:val="24"/>
          <w:lang w:eastAsia="ro-RO"/>
        </w:rPr>
        <w:t>Amenajarea</w:t>
      </w:r>
      <w:r w:rsidR="00FB01F5">
        <w:rPr>
          <w:rFonts w:ascii="Times New Roman" w:hAnsi="Times New Roman"/>
          <w:sz w:val="24"/>
          <w:szCs w:val="24"/>
          <w:lang w:eastAsia="ro-RO"/>
        </w:rPr>
        <w:t xml:space="preserve"> unei gr</w:t>
      </w:r>
      <w:r w:rsidR="00D50B1A">
        <w:rPr>
          <w:rFonts w:ascii="Times New Roman" w:hAnsi="Times New Roman"/>
          <w:sz w:val="24"/>
          <w:szCs w:val="24"/>
          <w:lang w:eastAsia="ro-RO"/>
        </w:rPr>
        <w:t>ă</w:t>
      </w:r>
      <w:r w:rsidR="00FB01F5">
        <w:rPr>
          <w:rFonts w:ascii="Times New Roman" w:hAnsi="Times New Roman"/>
          <w:sz w:val="24"/>
          <w:szCs w:val="24"/>
          <w:lang w:eastAsia="ro-RO"/>
        </w:rPr>
        <w:t>dini proprii</w:t>
      </w:r>
      <w:r w:rsidR="00050687">
        <w:rPr>
          <w:rFonts w:ascii="Times New Roman" w:hAnsi="Times New Roman"/>
          <w:sz w:val="24"/>
          <w:szCs w:val="24"/>
          <w:lang w:eastAsia="ro-RO"/>
        </w:rPr>
        <w:t>.</w:t>
      </w:r>
      <w:r w:rsidR="00FB01F5">
        <w:rPr>
          <w:rFonts w:ascii="Times New Roman" w:hAnsi="Times New Roman"/>
          <w:sz w:val="24"/>
          <w:szCs w:val="24"/>
          <w:lang w:eastAsia="ro-RO"/>
        </w:rPr>
        <w:t xml:space="preserve"> </w:t>
      </w:r>
    </w:p>
    <w:p w14:paraId="2BFC8D47" w14:textId="15943B2E" w:rsidR="007C0B01" w:rsidRDefault="00742F09" w:rsidP="00A565E3">
      <w:pPr>
        <w:pStyle w:val="ColorfulList-Accent11"/>
        <w:numPr>
          <w:ilvl w:val="0"/>
          <w:numId w:val="1"/>
        </w:numPr>
        <w:spacing w:after="0" w:line="360" w:lineRule="auto"/>
        <w:ind w:left="0"/>
        <w:contextualSpacing w:val="0"/>
        <w:jc w:val="both"/>
        <w:rPr>
          <w:rFonts w:ascii="Times New Roman" w:hAnsi="Times New Roman"/>
          <w:sz w:val="24"/>
          <w:szCs w:val="24"/>
          <w:lang w:eastAsia="ro-RO"/>
        </w:rPr>
      </w:pPr>
      <w:r>
        <w:rPr>
          <w:rFonts w:ascii="Times New Roman" w:hAnsi="Times New Roman"/>
          <w:sz w:val="24"/>
          <w:szCs w:val="24"/>
          <w:lang w:eastAsia="ro-RO"/>
        </w:rPr>
        <w:t>Amenajarea mediul ambiant</w:t>
      </w:r>
      <w:r w:rsidR="00E569B1">
        <w:rPr>
          <w:rFonts w:ascii="Times New Roman" w:hAnsi="Times New Roman"/>
          <w:sz w:val="24"/>
          <w:szCs w:val="24"/>
          <w:lang w:eastAsia="ro-RO"/>
        </w:rPr>
        <w:t xml:space="preserve"> si achizi</w:t>
      </w:r>
      <w:r w:rsidR="00A37E44">
        <w:rPr>
          <w:rFonts w:ascii="Times New Roman" w:hAnsi="Times New Roman"/>
          <w:sz w:val="24"/>
          <w:szCs w:val="24"/>
          <w:lang w:eastAsia="ro-RO"/>
        </w:rPr>
        <w:t>ț</w:t>
      </w:r>
      <w:r w:rsidR="00E569B1">
        <w:rPr>
          <w:rFonts w:ascii="Times New Roman" w:hAnsi="Times New Roman"/>
          <w:sz w:val="24"/>
          <w:szCs w:val="24"/>
          <w:lang w:eastAsia="ro-RO"/>
        </w:rPr>
        <w:t xml:space="preserve">onarea </w:t>
      </w:r>
      <w:r w:rsidR="00A145EC">
        <w:rPr>
          <w:rFonts w:ascii="Times New Roman" w:hAnsi="Times New Roman"/>
          <w:sz w:val="24"/>
          <w:szCs w:val="24"/>
          <w:lang w:eastAsia="ro-RO"/>
        </w:rPr>
        <w:t xml:space="preserve"> unor paturi noi</w:t>
      </w:r>
      <w:r w:rsidR="00E569B1">
        <w:rPr>
          <w:rFonts w:ascii="Times New Roman" w:hAnsi="Times New Roman"/>
          <w:sz w:val="24"/>
          <w:szCs w:val="24"/>
          <w:lang w:eastAsia="ro-RO"/>
        </w:rPr>
        <w:t>.</w:t>
      </w:r>
    </w:p>
    <w:p w14:paraId="69AB17D8" w14:textId="77777777" w:rsidR="00A84323" w:rsidRDefault="00A84323" w:rsidP="00A84323">
      <w:pPr>
        <w:pStyle w:val="ColorfulList-Accent11"/>
        <w:spacing w:after="0" w:line="360" w:lineRule="auto"/>
        <w:ind w:left="0"/>
        <w:contextualSpacing w:val="0"/>
        <w:jc w:val="both"/>
        <w:rPr>
          <w:rFonts w:ascii="Times New Roman" w:hAnsi="Times New Roman"/>
          <w:sz w:val="24"/>
          <w:szCs w:val="24"/>
          <w:lang w:eastAsia="ro-RO"/>
        </w:rPr>
      </w:pPr>
    </w:p>
    <w:p w14:paraId="1B175443" w14:textId="77777777" w:rsidR="00D07D83" w:rsidRDefault="00D07D83" w:rsidP="00D07D83">
      <w:pPr>
        <w:pStyle w:val="ColorfulList-Accent11"/>
        <w:spacing w:after="0" w:line="360" w:lineRule="auto"/>
        <w:ind w:left="0"/>
        <w:contextualSpacing w:val="0"/>
        <w:jc w:val="both"/>
        <w:rPr>
          <w:rFonts w:ascii="Times New Roman" w:hAnsi="Times New Roman"/>
          <w:sz w:val="24"/>
          <w:szCs w:val="24"/>
          <w:lang w:eastAsia="ro-RO"/>
        </w:rPr>
      </w:pPr>
    </w:p>
    <w:p w14:paraId="42582338" w14:textId="52ABBC02" w:rsidR="00FE0F6D" w:rsidRDefault="00FE0F6D" w:rsidP="00D07D83">
      <w:pPr>
        <w:pStyle w:val="ColorfulList-Accent11"/>
        <w:spacing w:after="0" w:line="360" w:lineRule="auto"/>
        <w:ind w:left="0"/>
        <w:contextualSpacing w:val="0"/>
        <w:jc w:val="both"/>
        <w:rPr>
          <w:rFonts w:ascii="Times New Roman" w:hAnsi="Times New Roman"/>
          <w:sz w:val="24"/>
          <w:szCs w:val="24"/>
          <w:lang w:eastAsia="ro-RO"/>
        </w:rPr>
      </w:pPr>
      <w:r>
        <w:rPr>
          <w:rFonts w:ascii="Times New Roman" w:hAnsi="Times New Roman"/>
          <w:sz w:val="24"/>
          <w:szCs w:val="24"/>
          <w:lang w:eastAsia="ro-RO"/>
        </w:rPr>
        <w:t>Asistent social,                                                                                       Pre</w:t>
      </w:r>
      <w:r w:rsidR="002F6FDF">
        <w:rPr>
          <w:rFonts w:ascii="Times New Roman" w:hAnsi="Times New Roman"/>
          <w:sz w:val="24"/>
          <w:szCs w:val="24"/>
          <w:lang w:eastAsia="ro-RO"/>
        </w:rPr>
        <w:t>ș</w:t>
      </w:r>
      <w:r>
        <w:rPr>
          <w:rFonts w:ascii="Times New Roman" w:hAnsi="Times New Roman"/>
          <w:sz w:val="24"/>
          <w:szCs w:val="24"/>
          <w:lang w:eastAsia="ro-RO"/>
        </w:rPr>
        <w:t>edinte,</w:t>
      </w:r>
    </w:p>
    <w:p w14:paraId="326BA60C" w14:textId="77777777" w:rsidR="00A145EC" w:rsidRDefault="00A145EC" w:rsidP="00D07D83">
      <w:pPr>
        <w:pStyle w:val="ColorfulList-Accent11"/>
        <w:spacing w:after="0" w:line="360" w:lineRule="auto"/>
        <w:ind w:left="0"/>
        <w:contextualSpacing w:val="0"/>
        <w:jc w:val="both"/>
        <w:rPr>
          <w:rFonts w:ascii="Times New Roman" w:hAnsi="Times New Roman"/>
          <w:sz w:val="24"/>
          <w:szCs w:val="24"/>
          <w:lang w:eastAsia="ro-RO"/>
        </w:rPr>
      </w:pPr>
    </w:p>
    <w:p w14:paraId="1F0914FF" w14:textId="3A627F34" w:rsidR="00C26ED3" w:rsidRDefault="00C26ED3" w:rsidP="00D07D83">
      <w:pPr>
        <w:pStyle w:val="ColorfulList-Accent11"/>
        <w:spacing w:after="0" w:line="360" w:lineRule="auto"/>
        <w:ind w:left="0"/>
        <w:contextualSpacing w:val="0"/>
        <w:jc w:val="both"/>
        <w:rPr>
          <w:rFonts w:ascii="Times New Roman" w:hAnsi="Times New Roman"/>
          <w:sz w:val="24"/>
          <w:szCs w:val="24"/>
          <w:lang w:eastAsia="ro-RO"/>
        </w:rPr>
      </w:pPr>
      <w:r>
        <w:rPr>
          <w:rFonts w:ascii="Times New Roman" w:hAnsi="Times New Roman"/>
          <w:sz w:val="24"/>
          <w:szCs w:val="24"/>
          <w:lang w:eastAsia="ro-RO"/>
        </w:rPr>
        <w:t>Horvath L</w:t>
      </w:r>
      <w:r w:rsidR="002F6FDF">
        <w:rPr>
          <w:rFonts w:ascii="Times New Roman" w:hAnsi="Times New Roman"/>
          <w:sz w:val="24"/>
          <w:szCs w:val="24"/>
          <w:lang w:eastAsia="ro-RO"/>
        </w:rPr>
        <w:t>ă</w:t>
      </w:r>
      <w:r>
        <w:rPr>
          <w:rFonts w:ascii="Times New Roman" w:hAnsi="Times New Roman"/>
          <w:sz w:val="24"/>
          <w:szCs w:val="24"/>
          <w:lang w:eastAsia="ro-RO"/>
        </w:rPr>
        <w:t>cr</w:t>
      </w:r>
      <w:r w:rsidR="002F6FDF">
        <w:rPr>
          <w:rFonts w:ascii="Times New Roman" w:hAnsi="Times New Roman"/>
          <w:sz w:val="24"/>
          <w:szCs w:val="24"/>
          <w:lang w:eastAsia="ro-RO"/>
        </w:rPr>
        <w:t>ă</w:t>
      </w:r>
      <w:r>
        <w:rPr>
          <w:rFonts w:ascii="Times New Roman" w:hAnsi="Times New Roman"/>
          <w:sz w:val="24"/>
          <w:szCs w:val="24"/>
          <w:lang w:eastAsia="ro-RO"/>
        </w:rPr>
        <w:t>mioara                                                                             Horvath Iosif</w:t>
      </w:r>
    </w:p>
    <w:p w14:paraId="7A04D362" w14:textId="77777777" w:rsidR="00D07D83" w:rsidRDefault="00D07D83" w:rsidP="00D07D83">
      <w:pPr>
        <w:pStyle w:val="ColorfulList-Accent11"/>
        <w:spacing w:after="0" w:line="360" w:lineRule="auto"/>
        <w:ind w:left="0"/>
        <w:contextualSpacing w:val="0"/>
        <w:jc w:val="both"/>
        <w:rPr>
          <w:rFonts w:ascii="Times New Roman" w:hAnsi="Times New Roman"/>
          <w:sz w:val="24"/>
          <w:szCs w:val="24"/>
          <w:lang w:eastAsia="ro-RO"/>
        </w:rPr>
      </w:pPr>
    </w:p>
    <w:p w14:paraId="2BFC8D48" w14:textId="0F5748F0" w:rsidR="00E11BFB" w:rsidRPr="00105CB9" w:rsidRDefault="00E11BFB" w:rsidP="00D9059E">
      <w:pPr>
        <w:pStyle w:val="ColorfulList-Accent11"/>
        <w:spacing w:after="0" w:line="360" w:lineRule="auto"/>
        <w:ind w:left="0"/>
        <w:contextualSpacing w:val="0"/>
        <w:jc w:val="both"/>
        <w:rPr>
          <w:rFonts w:ascii="Times New Roman" w:hAnsi="Times New Roman"/>
          <w:sz w:val="24"/>
          <w:szCs w:val="24"/>
          <w:lang w:eastAsia="ro-RO"/>
        </w:rPr>
      </w:pPr>
    </w:p>
    <w:p w14:paraId="2BFC8D49" w14:textId="6DBCF94E" w:rsidR="004718C0" w:rsidRDefault="004718C0" w:rsidP="004718C0">
      <w:pPr>
        <w:spacing w:line="360" w:lineRule="auto"/>
        <w:jc w:val="both"/>
        <w:rPr>
          <w:rFonts w:ascii="Times New Roman" w:hAnsi="Times New Roman"/>
          <w:lang w:val="it-IT"/>
        </w:rPr>
      </w:pPr>
    </w:p>
    <w:p w14:paraId="79786396" w14:textId="77777777" w:rsidR="008F615D" w:rsidRDefault="008F615D" w:rsidP="004718C0">
      <w:pPr>
        <w:spacing w:line="360" w:lineRule="auto"/>
        <w:jc w:val="both"/>
        <w:rPr>
          <w:rFonts w:ascii="Times New Roman" w:hAnsi="Times New Roman"/>
          <w:lang w:val="it-IT"/>
        </w:rPr>
      </w:pPr>
    </w:p>
    <w:p w14:paraId="2BFC8D4A" w14:textId="77777777" w:rsidR="00FB01F5" w:rsidRDefault="00FB01F5" w:rsidP="003401C7">
      <w:pPr>
        <w:spacing w:line="360" w:lineRule="auto"/>
        <w:jc w:val="both"/>
        <w:rPr>
          <w:rFonts w:ascii="Times New Roman" w:hAnsi="Times New Roman"/>
        </w:rPr>
      </w:pPr>
    </w:p>
    <w:p w14:paraId="2BFC8D4B" w14:textId="77777777" w:rsidR="00FB01F5" w:rsidRDefault="00FB01F5" w:rsidP="003401C7">
      <w:pPr>
        <w:spacing w:line="360" w:lineRule="auto"/>
        <w:jc w:val="both"/>
        <w:rPr>
          <w:rFonts w:ascii="Times New Roman" w:hAnsi="Times New Roman"/>
        </w:rPr>
      </w:pPr>
    </w:p>
    <w:p w14:paraId="2BFC8D4C" w14:textId="77777777" w:rsidR="00FB01F5" w:rsidRDefault="00FB01F5" w:rsidP="003401C7">
      <w:pPr>
        <w:spacing w:line="360" w:lineRule="auto"/>
        <w:jc w:val="both"/>
        <w:rPr>
          <w:rFonts w:ascii="Times New Roman" w:hAnsi="Times New Roman"/>
        </w:rPr>
      </w:pPr>
    </w:p>
    <w:p w14:paraId="2BFC8D4D" w14:textId="77777777" w:rsidR="00FB01F5" w:rsidRDefault="00FB01F5" w:rsidP="003401C7">
      <w:pPr>
        <w:spacing w:line="360" w:lineRule="auto"/>
        <w:jc w:val="both"/>
        <w:rPr>
          <w:rFonts w:ascii="Times New Roman" w:hAnsi="Times New Roman"/>
        </w:rPr>
      </w:pPr>
    </w:p>
    <w:p w14:paraId="2BFC8D4E" w14:textId="77777777" w:rsidR="003C6CF2" w:rsidRDefault="003C6CF2"/>
    <w:p w14:paraId="2BFC8D4F" w14:textId="77777777" w:rsidR="00D40C66" w:rsidRDefault="00D40C66">
      <w:pPr>
        <w:rPr>
          <w:noProof/>
        </w:rPr>
      </w:pPr>
    </w:p>
    <w:p w14:paraId="2BFC8D50" w14:textId="77777777" w:rsidR="00D40C66" w:rsidRDefault="00D40C66">
      <w:pPr>
        <w:rPr>
          <w:noProof/>
        </w:rPr>
      </w:pPr>
    </w:p>
    <w:p w14:paraId="2BFC8D51" w14:textId="77777777" w:rsidR="00D40C66" w:rsidRDefault="00D40C66">
      <w:pPr>
        <w:rPr>
          <w:noProof/>
        </w:rPr>
      </w:pPr>
    </w:p>
    <w:p w14:paraId="2BFC8D52" w14:textId="77777777" w:rsidR="00D40C66" w:rsidRDefault="00D40C66">
      <w:pPr>
        <w:rPr>
          <w:noProof/>
        </w:rPr>
      </w:pPr>
    </w:p>
    <w:p w14:paraId="2BFC8D53" w14:textId="4F5F4FD6" w:rsidR="003C6CF2" w:rsidRDefault="008A7A86">
      <w:r>
        <w:rPr>
          <w:noProof/>
        </w:rPr>
        <w:drawing>
          <wp:inline distT="0" distB="0" distL="0" distR="0" wp14:anchorId="509CE9DB" wp14:editId="3C27A729">
            <wp:extent cx="1890000" cy="2520000"/>
            <wp:effectExtent l="0" t="0" r="0" b="0"/>
            <wp:docPr id="335391944"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002F7DF0">
        <w:rPr>
          <w:noProof/>
        </w:rPr>
        <w:drawing>
          <wp:inline distT="0" distB="0" distL="0" distR="0" wp14:anchorId="1591F6AC" wp14:editId="3B085685">
            <wp:extent cx="1890000" cy="2520000"/>
            <wp:effectExtent l="0" t="0" r="0" b="0"/>
            <wp:docPr id="105088529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004851FE">
        <w:rPr>
          <w:noProof/>
        </w:rPr>
        <w:drawing>
          <wp:inline distT="0" distB="0" distL="0" distR="0" wp14:anchorId="442090B8" wp14:editId="0D8F1CC7">
            <wp:extent cx="1890000" cy="2520000"/>
            <wp:effectExtent l="0" t="0" r="0" b="0"/>
            <wp:docPr id="1998440547"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p>
    <w:p w14:paraId="2BFC8D54" w14:textId="77777777" w:rsidR="00786C12" w:rsidRDefault="00786C12"/>
    <w:p w14:paraId="2BFC8D55" w14:textId="178A6D0D" w:rsidR="003C6CF2" w:rsidRDefault="00DC18AC">
      <w:r>
        <w:rPr>
          <w:noProof/>
        </w:rPr>
        <w:drawing>
          <wp:inline distT="0" distB="0" distL="0" distR="0" wp14:anchorId="14D023D2" wp14:editId="36127152">
            <wp:extent cx="1890000" cy="2520000"/>
            <wp:effectExtent l="0" t="0" r="0" b="0"/>
            <wp:docPr id="1187010553"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00B16EA9">
        <w:rPr>
          <w:noProof/>
        </w:rPr>
        <w:drawing>
          <wp:inline distT="0" distB="0" distL="0" distR="0" wp14:anchorId="7A876FB4" wp14:editId="3E902596">
            <wp:extent cx="1890000" cy="2520000"/>
            <wp:effectExtent l="0" t="0" r="0" b="0"/>
            <wp:docPr id="582581435"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00F45C0E">
        <w:rPr>
          <w:noProof/>
        </w:rPr>
        <w:drawing>
          <wp:inline distT="0" distB="0" distL="0" distR="0" wp14:anchorId="1DE1D3B6" wp14:editId="51695C26">
            <wp:extent cx="1890000" cy="2520000"/>
            <wp:effectExtent l="0" t="0" r="0" b="0"/>
            <wp:docPr id="1020782555"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p>
    <w:p w14:paraId="2BFC8D56" w14:textId="77777777" w:rsidR="003C6CF2" w:rsidRDefault="003C6CF2"/>
    <w:p w14:paraId="2BFC8D5B" w14:textId="46A7A9E1" w:rsidR="00CA6D9E" w:rsidRDefault="00AD155C">
      <w:r>
        <w:rPr>
          <w:noProof/>
        </w:rPr>
        <w:drawing>
          <wp:inline distT="0" distB="0" distL="0" distR="0" wp14:anchorId="0158D9CF" wp14:editId="76EDEEE3">
            <wp:extent cx="1756800" cy="2340000"/>
            <wp:effectExtent l="0" t="0" r="0" b="0"/>
            <wp:docPr id="79196389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6800" cy="2340000"/>
                    </a:xfrm>
                    <a:prstGeom prst="rect">
                      <a:avLst/>
                    </a:prstGeom>
                    <a:noFill/>
                  </pic:spPr>
                </pic:pic>
              </a:graphicData>
            </a:graphic>
          </wp:inline>
        </w:drawing>
      </w:r>
      <w:r w:rsidR="00F61E95">
        <w:rPr>
          <w:noProof/>
        </w:rPr>
        <w:drawing>
          <wp:inline distT="0" distB="0" distL="0" distR="0" wp14:anchorId="0CE20EA8" wp14:editId="6484313B">
            <wp:extent cx="1756800" cy="2340000"/>
            <wp:effectExtent l="0" t="0" r="0" b="0"/>
            <wp:docPr id="239232948"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6800" cy="2340000"/>
                    </a:xfrm>
                    <a:prstGeom prst="rect">
                      <a:avLst/>
                    </a:prstGeom>
                    <a:noFill/>
                  </pic:spPr>
                </pic:pic>
              </a:graphicData>
            </a:graphic>
          </wp:inline>
        </w:drawing>
      </w:r>
      <w:r w:rsidR="008E11EA">
        <w:rPr>
          <w:noProof/>
        </w:rPr>
        <w:drawing>
          <wp:inline distT="0" distB="0" distL="0" distR="0" wp14:anchorId="38423E36" wp14:editId="711A7EA2">
            <wp:extent cx="2401200" cy="1800000"/>
            <wp:effectExtent l="0" t="0" r="0" b="0"/>
            <wp:docPr id="1618111998"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p w14:paraId="4EB42C76" w14:textId="13984A35" w:rsidR="00012EDA" w:rsidRDefault="009A52C5">
      <w:r>
        <w:rPr>
          <w:noProof/>
        </w:rPr>
        <w:lastRenderedPageBreak/>
        <w:drawing>
          <wp:inline distT="0" distB="0" distL="0" distR="0" wp14:anchorId="35F33AB5" wp14:editId="1DF46208">
            <wp:extent cx="1890000" cy="2520000"/>
            <wp:effectExtent l="0" t="0" r="0" b="0"/>
            <wp:docPr id="525918841"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00670EAC">
        <w:rPr>
          <w:noProof/>
        </w:rPr>
        <w:drawing>
          <wp:inline distT="0" distB="0" distL="0" distR="0" wp14:anchorId="660A0094" wp14:editId="369B8503">
            <wp:extent cx="3362400" cy="2520000"/>
            <wp:effectExtent l="0" t="0" r="0" b="0"/>
            <wp:docPr id="68496373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2400" cy="2520000"/>
                    </a:xfrm>
                    <a:prstGeom prst="rect">
                      <a:avLst/>
                    </a:prstGeom>
                    <a:noFill/>
                  </pic:spPr>
                </pic:pic>
              </a:graphicData>
            </a:graphic>
          </wp:inline>
        </w:drawing>
      </w:r>
    </w:p>
    <w:p w14:paraId="70735B55" w14:textId="77777777" w:rsidR="00670EAC" w:rsidRDefault="00670EAC"/>
    <w:p w14:paraId="1E86DB65" w14:textId="6A6BC53F" w:rsidR="00670EAC" w:rsidRDefault="00E87EAE">
      <w:r>
        <w:rPr>
          <w:noProof/>
        </w:rPr>
        <w:drawing>
          <wp:inline distT="0" distB="0" distL="0" distR="0" wp14:anchorId="7371882E" wp14:editId="2550D948">
            <wp:extent cx="1890000" cy="2520000"/>
            <wp:effectExtent l="0" t="0" r="0" b="0"/>
            <wp:docPr id="2139812561"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00E014DE">
        <w:rPr>
          <w:noProof/>
        </w:rPr>
        <w:drawing>
          <wp:inline distT="0" distB="0" distL="0" distR="0" wp14:anchorId="0ED3EC7D" wp14:editId="074F49B3">
            <wp:extent cx="1890000" cy="2520000"/>
            <wp:effectExtent l="0" t="0" r="0" b="0"/>
            <wp:docPr id="1432101326"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007715EB">
        <w:rPr>
          <w:noProof/>
        </w:rPr>
        <w:drawing>
          <wp:inline distT="0" distB="0" distL="0" distR="0" wp14:anchorId="6903EA3D" wp14:editId="5885E98A">
            <wp:extent cx="1890000" cy="2520000"/>
            <wp:effectExtent l="0" t="0" r="0" b="0"/>
            <wp:docPr id="1554224133"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p>
    <w:p w14:paraId="5D19CB7F" w14:textId="77777777" w:rsidR="007715EB" w:rsidRDefault="007715EB"/>
    <w:p w14:paraId="4B495D1C" w14:textId="63A26E63" w:rsidR="007715EB" w:rsidRDefault="002129E9">
      <w:r>
        <w:rPr>
          <w:noProof/>
        </w:rPr>
        <w:drawing>
          <wp:inline distT="0" distB="0" distL="0" distR="0" wp14:anchorId="73FC706D" wp14:editId="5CB8C287">
            <wp:extent cx="1890000" cy="2520000"/>
            <wp:effectExtent l="0" t="0" r="0" b="0"/>
            <wp:docPr id="1716072845"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00992F97">
        <w:rPr>
          <w:noProof/>
        </w:rPr>
        <w:drawing>
          <wp:inline distT="0" distB="0" distL="0" distR="0" wp14:anchorId="60FF9E36" wp14:editId="2B8C6271">
            <wp:extent cx="1890000" cy="2520000"/>
            <wp:effectExtent l="0" t="0" r="0" b="0"/>
            <wp:docPr id="211513142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00934FDB">
        <w:rPr>
          <w:noProof/>
        </w:rPr>
        <w:drawing>
          <wp:inline distT="0" distB="0" distL="0" distR="0" wp14:anchorId="6032B00B" wp14:editId="753275AA">
            <wp:extent cx="1890000" cy="2520000"/>
            <wp:effectExtent l="0" t="0" r="0" b="0"/>
            <wp:docPr id="17803558"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p>
    <w:p w14:paraId="7C8A4217" w14:textId="77777777" w:rsidR="00215077" w:rsidRDefault="00215077"/>
    <w:p w14:paraId="77EE171C" w14:textId="415BEE7E" w:rsidR="00215077" w:rsidRDefault="00215077">
      <w:r>
        <w:rPr>
          <w:noProof/>
        </w:rPr>
        <w:lastRenderedPageBreak/>
        <w:drawing>
          <wp:inline distT="0" distB="0" distL="0" distR="0" wp14:anchorId="3B46CD23" wp14:editId="59969C62">
            <wp:extent cx="1890000" cy="2520000"/>
            <wp:effectExtent l="0" t="0" r="0" b="0"/>
            <wp:docPr id="219823428"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001A1696">
        <w:rPr>
          <w:noProof/>
        </w:rPr>
        <w:drawing>
          <wp:inline distT="0" distB="0" distL="0" distR="0" wp14:anchorId="6CAD1C99" wp14:editId="251F8C9F">
            <wp:extent cx="1890000" cy="2520000"/>
            <wp:effectExtent l="0" t="0" r="0" b="0"/>
            <wp:docPr id="933243759"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00CB24AA">
        <w:rPr>
          <w:noProof/>
        </w:rPr>
        <w:drawing>
          <wp:inline distT="0" distB="0" distL="0" distR="0" wp14:anchorId="15ED018D" wp14:editId="4EF66206">
            <wp:extent cx="1890000" cy="2520000"/>
            <wp:effectExtent l="0" t="0" r="0" b="0"/>
            <wp:docPr id="1688920335"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p>
    <w:p w14:paraId="2BBDABD6" w14:textId="77777777" w:rsidR="00276CEF" w:rsidRDefault="00276CEF"/>
    <w:p w14:paraId="19A06661" w14:textId="0EBA70A1" w:rsidR="00276CEF" w:rsidRDefault="00BE0561">
      <w:r>
        <w:rPr>
          <w:noProof/>
        </w:rPr>
        <w:drawing>
          <wp:inline distT="0" distB="0" distL="0" distR="0" wp14:anchorId="539000B3" wp14:editId="230A8DF4">
            <wp:extent cx="1890000" cy="2520000"/>
            <wp:effectExtent l="0" t="0" r="0" b="0"/>
            <wp:docPr id="1752842560"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00C549C6">
        <w:rPr>
          <w:noProof/>
        </w:rPr>
        <w:drawing>
          <wp:inline distT="0" distB="0" distL="0" distR="0" wp14:anchorId="7E04FB6B" wp14:editId="3A8DD7EC">
            <wp:extent cx="1890000" cy="2520000"/>
            <wp:effectExtent l="0" t="0" r="0" b="0"/>
            <wp:docPr id="1225517135"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00735C97">
        <w:rPr>
          <w:noProof/>
        </w:rPr>
        <w:drawing>
          <wp:inline distT="0" distB="0" distL="0" distR="0" wp14:anchorId="73E4B62D" wp14:editId="67CCFEED">
            <wp:extent cx="1890000" cy="2520000"/>
            <wp:effectExtent l="0" t="0" r="0" b="0"/>
            <wp:docPr id="17128338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p>
    <w:p w14:paraId="14CF70C0" w14:textId="77777777" w:rsidR="00272BBE" w:rsidRDefault="00272BBE"/>
    <w:p w14:paraId="2D4C8C03" w14:textId="4898C44D" w:rsidR="00272BBE" w:rsidRDefault="00272BBE">
      <w:r>
        <w:rPr>
          <w:noProof/>
        </w:rPr>
        <w:drawing>
          <wp:inline distT="0" distB="0" distL="0" distR="0" wp14:anchorId="4F1C5094" wp14:editId="638E60F4">
            <wp:extent cx="1890000" cy="2520000"/>
            <wp:effectExtent l="0" t="0" r="0" b="0"/>
            <wp:docPr id="3113077"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000C3B73">
        <w:rPr>
          <w:noProof/>
        </w:rPr>
        <w:drawing>
          <wp:inline distT="0" distB="0" distL="0" distR="0" wp14:anchorId="3672FD0C" wp14:editId="05D416C1">
            <wp:extent cx="1890000" cy="2520000"/>
            <wp:effectExtent l="0" t="0" r="0" b="0"/>
            <wp:docPr id="743257822"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0056292F">
        <w:rPr>
          <w:noProof/>
        </w:rPr>
        <w:drawing>
          <wp:inline distT="0" distB="0" distL="0" distR="0" wp14:anchorId="3FBD2355" wp14:editId="18EE06FB">
            <wp:extent cx="1890000" cy="2520000"/>
            <wp:effectExtent l="0" t="0" r="0" b="0"/>
            <wp:docPr id="1671798225"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p>
    <w:sectPr w:rsidR="00272BBE" w:rsidSect="00E03693">
      <w:pgSz w:w="12240" w:h="15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1.4pt;height:11.4pt" o:bullet="t">
        <v:imagedata r:id="rId1" o:title="mso1AE8"/>
      </v:shape>
    </w:pict>
  </w:numPicBullet>
  <w:abstractNum w:abstractNumId="0" w15:restartNumberingAfterBreak="0">
    <w:nsid w:val="06AE70B5"/>
    <w:multiLevelType w:val="hybridMultilevel"/>
    <w:tmpl w:val="5CD865F0"/>
    <w:lvl w:ilvl="0" w:tplc="0409000B">
      <w:start w:val="1"/>
      <w:numFmt w:val="bullet"/>
      <w:lvlText w:val=""/>
      <w:lvlJc w:val="left"/>
      <w:pPr>
        <w:tabs>
          <w:tab w:val="num" w:pos="1353"/>
        </w:tabs>
        <w:ind w:left="1353" w:hanging="360"/>
      </w:pPr>
      <w:rPr>
        <w:rFonts w:ascii="Wingdings" w:hAnsi="Wingdings" w:hint="default"/>
      </w:rPr>
    </w:lvl>
    <w:lvl w:ilvl="1" w:tplc="04180003" w:tentative="1">
      <w:start w:val="1"/>
      <w:numFmt w:val="bullet"/>
      <w:lvlText w:val="o"/>
      <w:lvlJc w:val="left"/>
      <w:pPr>
        <w:ind w:left="1364" w:hanging="360"/>
      </w:pPr>
      <w:rPr>
        <w:rFonts w:ascii="Courier New" w:hAnsi="Courier New" w:cs="Arial"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Arial"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Arial" w:hint="default"/>
      </w:rPr>
    </w:lvl>
    <w:lvl w:ilvl="8" w:tplc="04180005" w:tentative="1">
      <w:start w:val="1"/>
      <w:numFmt w:val="bullet"/>
      <w:lvlText w:val=""/>
      <w:lvlJc w:val="left"/>
      <w:pPr>
        <w:ind w:left="6404" w:hanging="360"/>
      </w:pPr>
      <w:rPr>
        <w:rFonts w:ascii="Wingdings" w:hAnsi="Wingdings" w:hint="default"/>
      </w:rPr>
    </w:lvl>
  </w:abstractNum>
  <w:abstractNum w:abstractNumId="1" w15:restartNumberingAfterBreak="0">
    <w:nsid w:val="3118107D"/>
    <w:multiLevelType w:val="hybridMultilevel"/>
    <w:tmpl w:val="FB36CEDA"/>
    <w:lvl w:ilvl="0" w:tplc="04090015">
      <w:start w:val="3"/>
      <w:numFmt w:val="upperLetter"/>
      <w:lvlText w:val="%1."/>
      <w:lvlJc w:val="left"/>
      <w:pPr>
        <w:tabs>
          <w:tab w:val="num" w:pos="720"/>
        </w:tabs>
        <w:ind w:left="720" w:hanging="360"/>
      </w:pPr>
      <w:rPr>
        <w:rFonts w:eastAsia="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02226E0"/>
    <w:multiLevelType w:val="hybridMultilevel"/>
    <w:tmpl w:val="2C00533C"/>
    <w:lvl w:ilvl="0" w:tplc="0409000B">
      <w:start w:val="1"/>
      <w:numFmt w:val="bullet"/>
      <w:lvlText w:val=""/>
      <w:lvlJc w:val="left"/>
      <w:pPr>
        <w:tabs>
          <w:tab w:val="num" w:pos="1353"/>
        </w:tabs>
        <w:ind w:left="1353" w:hanging="360"/>
      </w:pPr>
      <w:rPr>
        <w:rFonts w:ascii="Wingdings" w:hAnsi="Wingdings" w:hint="default"/>
      </w:rPr>
    </w:lvl>
    <w:lvl w:ilvl="1" w:tplc="04180003" w:tentative="1">
      <w:start w:val="1"/>
      <w:numFmt w:val="bullet"/>
      <w:lvlText w:val="o"/>
      <w:lvlJc w:val="left"/>
      <w:pPr>
        <w:ind w:left="1364" w:hanging="360"/>
      </w:pPr>
      <w:rPr>
        <w:rFonts w:ascii="Courier New" w:hAnsi="Courier New" w:cs="Arial"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Arial"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Arial" w:hint="default"/>
      </w:rPr>
    </w:lvl>
    <w:lvl w:ilvl="8" w:tplc="04180005" w:tentative="1">
      <w:start w:val="1"/>
      <w:numFmt w:val="bullet"/>
      <w:lvlText w:val=""/>
      <w:lvlJc w:val="left"/>
      <w:pPr>
        <w:ind w:left="6404" w:hanging="360"/>
      </w:pPr>
      <w:rPr>
        <w:rFonts w:ascii="Wingdings" w:hAnsi="Wingdings" w:hint="default"/>
      </w:rPr>
    </w:lvl>
  </w:abstractNum>
  <w:abstractNum w:abstractNumId="3" w15:restartNumberingAfterBreak="0">
    <w:nsid w:val="43BA6E89"/>
    <w:multiLevelType w:val="hybridMultilevel"/>
    <w:tmpl w:val="946A5552"/>
    <w:lvl w:ilvl="0" w:tplc="04090001">
      <w:start w:val="1"/>
      <w:numFmt w:val="bullet"/>
      <w:lvlText w:val=""/>
      <w:lvlJc w:val="left"/>
      <w:pPr>
        <w:tabs>
          <w:tab w:val="num" w:pos="1428"/>
        </w:tabs>
        <w:ind w:left="1428"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4" w15:restartNumberingAfterBreak="0">
    <w:nsid w:val="46224210"/>
    <w:multiLevelType w:val="hybridMultilevel"/>
    <w:tmpl w:val="5930E8EA"/>
    <w:lvl w:ilvl="0" w:tplc="04180009">
      <w:start w:val="1"/>
      <w:numFmt w:val="bullet"/>
      <w:lvlText w:val=""/>
      <w:lvlJc w:val="left"/>
      <w:pPr>
        <w:ind w:left="2073" w:hanging="360"/>
      </w:pPr>
      <w:rPr>
        <w:rFonts w:ascii="Wingdings" w:hAnsi="Wingdings" w:hint="default"/>
      </w:rPr>
    </w:lvl>
    <w:lvl w:ilvl="1" w:tplc="04180003" w:tentative="1">
      <w:start w:val="1"/>
      <w:numFmt w:val="bullet"/>
      <w:lvlText w:val="o"/>
      <w:lvlJc w:val="left"/>
      <w:pPr>
        <w:ind w:left="2793" w:hanging="360"/>
      </w:pPr>
      <w:rPr>
        <w:rFonts w:ascii="Courier New" w:hAnsi="Courier New" w:cs="Courier New" w:hint="default"/>
      </w:rPr>
    </w:lvl>
    <w:lvl w:ilvl="2" w:tplc="04180005" w:tentative="1">
      <w:start w:val="1"/>
      <w:numFmt w:val="bullet"/>
      <w:lvlText w:val=""/>
      <w:lvlJc w:val="left"/>
      <w:pPr>
        <w:ind w:left="3513" w:hanging="360"/>
      </w:pPr>
      <w:rPr>
        <w:rFonts w:ascii="Wingdings" w:hAnsi="Wingdings" w:hint="default"/>
      </w:rPr>
    </w:lvl>
    <w:lvl w:ilvl="3" w:tplc="04180001" w:tentative="1">
      <w:start w:val="1"/>
      <w:numFmt w:val="bullet"/>
      <w:lvlText w:val=""/>
      <w:lvlJc w:val="left"/>
      <w:pPr>
        <w:ind w:left="4233" w:hanging="360"/>
      </w:pPr>
      <w:rPr>
        <w:rFonts w:ascii="Symbol" w:hAnsi="Symbol" w:hint="default"/>
      </w:rPr>
    </w:lvl>
    <w:lvl w:ilvl="4" w:tplc="04180003" w:tentative="1">
      <w:start w:val="1"/>
      <w:numFmt w:val="bullet"/>
      <w:lvlText w:val="o"/>
      <w:lvlJc w:val="left"/>
      <w:pPr>
        <w:ind w:left="4953" w:hanging="360"/>
      </w:pPr>
      <w:rPr>
        <w:rFonts w:ascii="Courier New" w:hAnsi="Courier New" w:cs="Courier New" w:hint="default"/>
      </w:rPr>
    </w:lvl>
    <w:lvl w:ilvl="5" w:tplc="04180005" w:tentative="1">
      <w:start w:val="1"/>
      <w:numFmt w:val="bullet"/>
      <w:lvlText w:val=""/>
      <w:lvlJc w:val="left"/>
      <w:pPr>
        <w:ind w:left="5673" w:hanging="360"/>
      </w:pPr>
      <w:rPr>
        <w:rFonts w:ascii="Wingdings" w:hAnsi="Wingdings" w:hint="default"/>
      </w:rPr>
    </w:lvl>
    <w:lvl w:ilvl="6" w:tplc="04180001" w:tentative="1">
      <w:start w:val="1"/>
      <w:numFmt w:val="bullet"/>
      <w:lvlText w:val=""/>
      <w:lvlJc w:val="left"/>
      <w:pPr>
        <w:ind w:left="6393" w:hanging="360"/>
      </w:pPr>
      <w:rPr>
        <w:rFonts w:ascii="Symbol" w:hAnsi="Symbol" w:hint="default"/>
      </w:rPr>
    </w:lvl>
    <w:lvl w:ilvl="7" w:tplc="04180003" w:tentative="1">
      <w:start w:val="1"/>
      <w:numFmt w:val="bullet"/>
      <w:lvlText w:val="o"/>
      <w:lvlJc w:val="left"/>
      <w:pPr>
        <w:ind w:left="7113" w:hanging="360"/>
      </w:pPr>
      <w:rPr>
        <w:rFonts w:ascii="Courier New" w:hAnsi="Courier New" w:cs="Courier New" w:hint="default"/>
      </w:rPr>
    </w:lvl>
    <w:lvl w:ilvl="8" w:tplc="04180005" w:tentative="1">
      <w:start w:val="1"/>
      <w:numFmt w:val="bullet"/>
      <w:lvlText w:val=""/>
      <w:lvlJc w:val="left"/>
      <w:pPr>
        <w:ind w:left="7833" w:hanging="360"/>
      </w:pPr>
      <w:rPr>
        <w:rFonts w:ascii="Wingdings" w:hAnsi="Wingdings" w:hint="default"/>
      </w:rPr>
    </w:lvl>
  </w:abstractNum>
  <w:abstractNum w:abstractNumId="5" w15:restartNumberingAfterBreak="0">
    <w:nsid w:val="48390959"/>
    <w:multiLevelType w:val="hybridMultilevel"/>
    <w:tmpl w:val="3230B606"/>
    <w:lvl w:ilvl="0" w:tplc="0409000B">
      <w:start w:val="1"/>
      <w:numFmt w:val="bullet"/>
      <w:lvlText w:val=""/>
      <w:lvlJc w:val="left"/>
      <w:pPr>
        <w:tabs>
          <w:tab w:val="num" w:pos="1353"/>
        </w:tabs>
        <w:ind w:left="1353" w:hanging="360"/>
      </w:pPr>
      <w:rPr>
        <w:rFonts w:ascii="Wingdings" w:hAnsi="Wingdings" w:hint="default"/>
      </w:rPr>
    </w:lvl>
    <w:lvl w:ilvl="1" w:tplc="04180003" w:tentative="1">
      <w:start w:val="1"/>
      <w:numFmt w:val="bullet"/>
      <w:lvlText w:val="o"/>
      <w:lvlJc w:val="left"/>
      <w:pPr>
        <w:ind w:left="1364" w:hanging="360"/>
      </w:pPr>
      <w:rPr>
        <w:rFonts w:ascii="Courier New" w:hAnsi="Courier New" w:cs="Arial"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Arial"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Arial" w:hint="default"/>
      </w:rPr>
    </w:lvl>
    <w:lvl w:ilvl="8" w:tplc="04180005" w:tentative="1">
      <w:start w:val="1"/>
      <w:numFmt w:val="bullet"/>
      <w:lvlText w:val=""/>
      <w:lvlJc w:val="left"/>
      <w:pPr>
        <w:ind w:left="6404" w:hanging="360"/>
      </w:pPr>
      <w:rPr>
        <w:rFonts w:ascii="Wingdings" w:hAnsi="Wingdings" w:hint="default"/>
      </w:rPr>
    </w:lvl>
  </w:abstractNum>
  <w:abstractNum w:abstractNumId="6" w15:restartNumberingAfterBreak="0">
    <w:nsid w:val="4E9B52C4"/>
    <w:multiLevelType w:val="hybridMultilevel"/>
    <w:tmpl w:val="FC562530"/>
    <w:lvl w:ilvl="0" w:tplc="04180009">
      <w:start w:val="1"/>
      <w:numFmt w:val="bullet"/>
      <w:lvlText w:val=""/>
      <w:lvlJc w:val="left"/>
      <w:pPr>
        <w:ind w:left="1428" w:hanging="360"/>
      </w:pPr>
      <w:rPr>
        <w:rFonts w:ascii="Wingdings" w:hAnsi="Wingdings"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7" w15:restartNumberingAfterBreak="0">
    <w:nsid w:val="4EC179EC"/>
    <w:multiLevelType w:val="hybridMultilevel"/>
    <w:tmpl w:val="70F847C6"/>
    <w:lvl w:ilvl="0" w:tplc="04090001">
      <w:start w:val="1"/>
      <w:numFmt w:val="bullet"/>
      <w:lvlText w:val=""/>
      <w:lvlJc w:val="left"/>
      <w:pPr>
        <w:tabs>
          <w:tab w:val="num" w:pos="1428"/>
        </w:tabs>
        <w:ind w:left="1428"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15:restartNumberingAfterBreak="0">
    <w:nsid w:val="50F0426C"/>
    <w:multiLevelType w:val="hybridMultilevel"/>
    <w:tmpl w:val="B4ACDECC"/>
    <w:lvl w:ilvl="0" w:tplc="0409000B">
      <w:start w:val="1"/>
      <w:numFmt w:val="bullet"/>
      <w:lvlText w:val=""/>
      <w:lvlJc w:val="left"/>
      <w:pPr>
        <w:tabs>
          <w:tab w:val="num" w:pos="1353"/>
        </w:tabs>
        <w:ind w:left="1353" w:hanging="360"/>
      </w:pPr>
      <w:rPr>
        <w:rFonts w:ascii="Wingdings" w:hAnsi="Wingdings" w:hint="default"/>
      </w:rPr>
    </w:lvl>
    <w:lvl w:ilvl="1" w:tplc="04180003" w:tentative="1">
      <w:start w:val="1"/>
      <w:numFmt w:val="bullet"/>
      <w:lvlText w:val="o"/>
      <w:lvlJc w:val="left"/>
      <w:pPr>
        <w:ind w:left="1364" w:hanging="360"/>
      </w:pPr>
      <w:rPr>
        <w:rFonts w:ascii="Courier New" w:hAnsi="Courier New" w:cs="Arial"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Arial"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Arial" w:hint="default"/>
      </w:rPr>
    </w:lvl>
    <w:lvl w:ilvl="8" w:tplc="04180005" w:tentative="1">
      <w:start w:val="1"/>
      <w:numFmt w:val="bullet"/>
      <w:lvlText w:val=""/>
      <w:lvlJc w:val="left"/>
      <w:pPr>
        <w:ind w:left="6404" w:hanging="360"/>
      </w:pPr>
      <w:rPr>
        <w:rFonts w:ascii="Wingdings" w:hAnsi="Wingdings" w:hint="default"/>
      </w:rPr>
    </w:lvl>
  </w:abstractNum>
  <w:abstractNum w:abstractNumId="9" w15:restartNumberingAfterBreak="0">
    <w:nsid w:val="529028F2"/>
    <w:multiLevelType w:val="hybridMultilevel"/>
    <w:tmpl w:val="0A942E1C"/>
    <w:lvl w:ilvl="0" w:tplc="0409000B">
      <w:start w:val="1"/>
      <w:numFmt w:val="bullet"/>
      <w:lvlText w:val=""/>
      <w:lvlJc w:val="left"/>
      <w:pPr>
        <w:tabs>
          <w:tab w:val="num" w:pos="1353"/>
        </w:tabs>
        <w:ind w:left="1353" w:hanging="360"/>
      </w:pPr>
      <w:rPr>
        <w:rFonts w:ascii="Wingdings" w:hAnsi="Wingdings" w:hint="default"/>
      </w:rPr>
    </w:lvl>
    <w:lvl w:ilvl="1" w:tplc="04180003" w:tentative="1">
      <w:start w:val="1"/>
      <w:numFmt w:val="bullet"/>
      <w:lvlText w:val="o"/>
      <w:lvlJc w:val="left"/>
      <w:pPr>
        <w:ind w:left="1364" w:hanging="360"/>
      </w:pPr>
      <w:rPr>
        <w:rFonts w:ascii="Courier New" w:hAnsi="Courier New" w:cs="Arial"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Arial"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Arial" w:hint="default"/>
      </w:rPr>
    </w:lvl>
    <w:lvl w:ilvl="8" w:tplc="04180005" w:tentative="1">
      <w:start w:val="1"/>
      <w:numFmt w:val="bullet"/>
      <w:lvlText w:val=""/>
      <w:lvlJc w:val="left"/>
      <w:pPr>
        <w:ind w:left="6404" w:hanging="360"/>
      </w:pPr>
      <w:rPr>
        <w:rFonts w:ascii="Wingdings" w:hAnsi="Wingdings" w:hint="default"/>
      </w:rPr>
    </w:lvl>
  </w:abstractNum>
  <w:abstractNum w:abstractNumId="10" w15:restartNumberingAfterBreak="0">
    <w:nsid w:val="53872A7E"/>
    <w:multiLevelType w:val="hybridMultilevel"/>
    <w:tmpl w:val="9ED25586"/>
    <w:lvl w:ilvl="0" w:tplc="04090001">
      <w:start w:val="1"/>
      <w:numFmt w:val="bullet"/>
      <w:lvlText w:val=""/>
      <w:lvlJc w:val="left"/>
      <w:pPr>
        <w:tabs>
          <w:tab w:val="num" w:pos="1428"/>
        </w:tabs>
        <w:ind w:left="1428"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1" w15:restartNumberingAfterBreak="0">
    <w:nsid w:val="547D7ED8"/>
    <w:multiLevelType w:val="hybridMultilevel"/>
    <w:tmpl w:val="FD5413B6"/>
    <w:lvl w:ilvl="0" w:tplc="0409000B">
      <w:start w:val="1"/>
      <w:numFmt w:val="bullet"/>
      <w:lvlText w:val=""/>
      <w:lvlJc w:val="left"/>
      <w:pPr>
        <w:tabs>
          <w:tab w:val="num" w:pos="1353"/>
        </w:tabs>
        <w:ind w:left="1353" w:hanging="360"/>
      </w:pPr>
      <w:rPr>
        <w:rFonts w:ascii="Wingdings" w:hAnsi="Wingdings" w:hint="default"/>
      </w:rPr>
    </w:lvl>
    <w:lvl w:ilvl="1" w:tplc="04180003" w:tentative="1">
      <w:start w:val="1"/>
      <w:numFmt w:val="bullet"/>
      <w:lvlText w:val="o"/>
      <w:lvlJc w:val="left"/>
      <w:pPr>
        <w:ind w:left="1364" w:hanging="360"/>
      </w:pPr>
      <w:rPr>
        <w:rFonts w:ascii="Courier New" w:hAnsi="Courier New" w:cs="Arial"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Arial"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Arial" w:hint="default"/>
      </w:rPr>
    </w:lvl>
    <w:lvl w:ilvl="8" w:tplc="04180005" w:tentative="1">
      <w:start w:val="1"/>
      <w:numFmt w:val="bullet"/>
      <w:lvlText w:val=""/>
      <w:lvlJc w:val="left"/>
      <w:pPr>
        <w:ind w:left="6404" w:hanging="360"/>
      </w:pPr>
      <w:rPr>
        <w:rFonts w:ascii="Wingdings" w:hAnsi="Wingdings" w:hint="default"/>
      </w:rPr>
    </w:lvl>
  </w:abstractNum>
  <w:abstractNum w:abstractNumId="12" w15:restartNumberingAfterBreak="0">
    <w:nsid w:val="59474EF0"/>
    <w:multiLevelType w:val="hybridMultilevel"/>
    <w:tmpl w:val="2C4A7DF0"/>
    <w:lvl w:ilvl="0" w:tplc="0409000B">
      <w:start w:val="1"/>
      <w:numFmt w:val="bullet"/>
      <w:lvlText w:val=""/>
      <w:lvlJc w:val="left"/>
      <w:pPr>
        <w:tabs>
          <w:tab w:val="num" w:pos="1353"/>
        </w:tabs>
        <w:ind w:left="1353" w:hanging="360"/>
      </w:pPr>
      <w:rPr>
        <w:rFonts w:ascii="Wingdings" w:hAnsi="Wingdings" w:hint="default"/>
      </w:rPr>
    </w:lvl>
    <w:lvl w:ilvl="1" w:tplc="04180003" w:tentative="1">
      <w:start w:val="1"/>
      <w:numFmt w:val="bullet"/>
      <w:lvlText w:val="o"/>
      <w:lvlJc w:val="left"/>
      <w:pPr>
        <w:ind w:left="1364" w:hanging="360"/>
      </w:pPr>
      <w:rPr>
        <w:rFonts w:ascii="Courier New" w:hAnsi="Courier New" w:cs="Arial"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Arial"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Arial" w:hint="default"/>
      </w:rPr>
    </w:lvl>
    <w:lvl w:ilvl="8" w:tplc="04180005" w:tentative="1">
      <w:start w:val="1"/>
      <w:numFmt w:val="bullet"/>
      <w:lvlText w:val=""/>
      <w:lvlJc w:val="left"/>
      <w:pPr>
        <w:ind w:left="6404" w:hanging="360"/>
      </w:pPr>
      <w:rPr>
        <w:rFonts w:ascii="Wingdings" w:hAnsi="Wingdings" w:hint="default"/>
      </w:rPr>
    </w:lvl>
  </w:abstractNum>
  <w:abstractNum w:abstractNumId="13" w15:restartNumberingAfterBreak="0">
    <w:nsid w:val="5D5C4B5B"/>
    <w:multiLevelType w:val="hybridMultilevel"/>
    <w:tmpl w:val="46EC6382"/>
    <w:lvl w:ilvl="0" w:tplc="04180007">
      <w:start w:val="1"/>
      <w:numFmt w:val="bullet"/>
      <w:lvlText w:val=""/>
      <w:lvlPicBulletId w:val="0"/>
      <w:lvlJc w:val="left"/>
      <w:pPr>
        <w:ind w:left="1740" w:hanging="360"/>
      </w:pPr>
      <w:rPr>
        <w:rFonts w:ascii="Symbol" w:hAnsi="Symbol" w:hint="default"/>
      </w:rPr>
    </w:lvl>
    <w:lvl w:ilvl="1" w:tplc="04180003" w:tentative="1">
      <w:start w:val="1"/>
      <w:numFmt w:val="bullet"/>
      <w:lvlText w:val="o"/>
      <w:lvlJc w:val="left"/>
      <w:pPr>
        <w:ind w:left="2460" w:hanging="360"/>
      </w:pPr>
      <w:rPr>
        <w:rFonts w:ascii="Courier New" w:hAnsi="Courier New" w:cs="Courier New" w:hint="default"/>
      </w:rPr>
    </w:lvl>
    <w:lvl w:ilvl="2" w:tplc="04180005" w:tentative="1">
      <w:start w:val="1"/>
      <w:numFmt w:val="bullet"/>
      <w:lvlText w:val=""/>
      <w:lvlJc w:val="left"/>
      <w:pPr>
        <w:ind w:left="3180" w:hanging="360"/>
      </w:pPr>
      <w:rPr>
        <w:rFonts w:ascii="Wingdings" w:hAnsi="Wingdings" w:hint="default"/>
      </w:rPr>
    </w:lvl>
    <w:lvl w:ilvl="3" w:tplc="04180001" w:tentative="1">
      <w:start w:val="1"/>
      <w:numFmt w:val="bullet"/>
      <w:lvlText w:val=""/>
      <w:lvlJc w:val="left"/>
      <w:pPr>
        <w:ind w:left="3900" w:hanging="360"/>
      </w:pPr>
      <w:rPr>
        <w:rFonts w:ascii="Symbol" w:hAnsi="Symbol" w:hint="default"/>
      </w:rPr>
    </w:lvl>
    <w:lvl w:ilvl="4" w:tplc="04180003" w:tentative="1">
      <w:start w:val="1"/>
      <w:numFmt w:val="bullet"/>
      <w:lvlText w:val="o"/>
      <w:lvlJc w:val="left"/>
      <w:pPr>
        <w:ind w:left="4620" w:hanging="360"/>
      </w:pPr>
      <w:rPr>
        <w:rFonts w:ascii="Courier New" w:hAnsi="Courier New" w:cs="Courier New" w:hint="default"/>
      </w:rPr>
    </w:lvl>
    <w:lvl w:ilvl="5" w:tplc="04180005" w:tentative="1">
      <w:start w:val="1"/>
      <w:numFmt w:val="bullet"/>
      <w:lvlText w:val=""/>
      <w:lvlJc w:val="left"/>
      <w:pPr>
        <w:ind w:left="5340" w:hanging="360"/>
      </w:pPr>
      <w:rPr>
        <w:rFonts w:ascii="Wingdings" w:hAnsi="Wingdings" w:hint="default"/>
      </w:rPr>
    </w:lvl>
    <w:lvl w:ilvl="6" w:tplc="04180001" w:tentative="1">
      <w:start w:val="1"/>
      <w:numFmt w:val="bullet"/>
      <w:lvlText w:val=""/>
      <w:lvlJc w:val="left"/>
      <w:pPr>
        <w:ind w:left="6060" w:hanging="360"/>
      </w:pPr>
      <w:rPr>
        <w:rFonts w:ascii="Symbol" w:hAnsi="Symbol" w:hint="default"/>
      </w:rPr>
    </w:lvl>
    <w:lvl w:ilvl="7" w:tplc="04180003" w:tentative="1">
      <w:start w:val="1"/>
      <w:numFmt w:val="bullet"/>
      <w:lvlText w:val="o"/>
      <w:lvlJc w:val="left"/>
      <w:pPr>
        <w:ind w:left="6780" w:hanging="360"/>
      </w:pPr>
      <w:rPr>
        <w:rFonts w:ascii="Courier New" w:hAnsi="Courier New" w:cs="Courier New" w:hint="default"/>
      </w:rPr>
    </w:lvl>
    <w:lvl w:ilvl="8" w:tplc="04180005" w:tentative="1">
      <w:start w:val="1"/>
      <w:numFmt w:val="bullet"/>
      <w:lvlText w:val=""/>
      <w:lvlJc w:val="left"/>
      <w:pPr>
        <w:ind w:left="7500" w:hanging="360"/>
      </w:pPr>
      <w:rPr>
        <w:rFonts w:ascii="Wingdings" w:hAnsi="Wingdings" w:hint="default"/>
      </w:rPr>
    </w:lvl>
  </w:abstractNum>
  <w:abstractNum w:abstractNumId="14" w15:restartNumberingAfterBreak="0">
    <w:nsid w:val="5DB952D9"/>
    <w:multiLevelType w:val="hybridMultilevel"/>
    <w:tmpl w:val="17021142"/>
    <w:lvl w:ilvl="0" w:tplc="0409000B">
      <w:start w:val="1"/>
      <w:numFmt w:val="bullet"/>
      <w:lvlText w:val=""/>
      <w:lvlJc w:val="left"/>
      <w:pPr>
        <w:tabs>
          <w:tab w:val="num" w:pos="1353"/>
        </w:tabs>
        <w:ind w:left="1353" w:hanging="360"/>
      </w:pPr>
      <w:rPr>
        <w:rFonts w:ascii="Wingdings" w:hAnsi="Wingdings" w:hint="default"/>
      </w:rPr>
    </w:lvl>
    <w:lvl w:ilvl="1" w:tplc="04180003" w:tentative="1">
      <w:start w:val="1"/>
      <w:numFmt w:val="bullet"/>
      <w:lvlText w:val="o"/>
      <w:lvlJc w:val="left"/>
      <w:pPr>
        <w:ind w:left="1364" w:hanging="360"/>
      </w:pPr>
      <w:rPr>
        <w:rFonts w:ascii="Courier New" w:hAnsi="Courier New" w:cs="Arial"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Arial"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Arial" w:hint="default"/>
      </w:rPr>
    </w:lvl>
    <w:lvl w:ilvl="8" w:tplc="04180005" w:tentative="1">
      <w:start w:val="1"/>
      <w:numFmt w:val="bullet"/>
      <w:lvlText w:val=""/>
      <w:lvlJc w:val="left"/>
      <w:pPr>
        <w:ind w:left="6404" w:hanging="360"/>
      </w:pPr>
      <w:rPr>
        <w:rFonts w:ascii="Wingdings" w:hAnsi="Wingdings" w:hint="default"/>
      </w:rPr>
    </w:lvl>
  </w:abstractNum>
  <w:abstractNum w:abstractNumId="15" w15:restartNumberingAfterBreak="0">
    <w:nsid w:val="5E785A55"/>
    <w:multiLevelType w:val="hybridMultilevel"/>
    <w:tmpl w:val="81F625EA"/>
    <w:lvl w:ilvl="0" w:tplc="0409000B">
      <w:start w:val="1"/>
      <w:numFmt w:val="bullet"/>
      <w:lvlText w:val=""/>
      <w:lvlJc w:val="left"/>
      <w:pPr>
        <w:tabs>
          <w:tab w:val="num" w:pos="1353"/>
        </w:tabs>
        <w:ind w:left="1353" w:hanging="360"/>
      </w:pPr>
      <w:rPr>
        <w:rFonts w:ascii="Wingdings" w:hAnsi="Wingdings" w:hint="default"/>
      </w:rPr>
    </w:lvl>
    <w:lvl w:ilvl="1" w:tplc="04180003" w:tentative="1">
      <w:start w:val="1"/>
      <w:numFmt w:val="bullet"/>
      <w:lvlText w:val="o"/>
      <w:lvlJc w:val="left"/>
      <w:pPr>
        <w:ind w:left="1364" w:hanging="360"/>
      </w:pPr>
      <w:rPr>
        <w:rFonts w:ascii="Courier New" w:hAnsi="Courier New" w:cs="Arial"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Arial"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Arial" w:hint="default"/>
      </w:rPr>
    </w:lvl>
    <w:lvl w:ilvl="8" w:tplc="04180005" w:tentative="1">
      <w:start w:val="1"/>
      <w:numFmt w:val="bullet"/>
      <w:lvlText w:val=""/>
      <w:lvlJc w:val="left"/>
      <w:pPr>
        <w:ind w:left="6404" w:hanging="360"/>
      </w:pPr>
      <w:rPr>
        <w:rFonts w:ascii="Wingdings" w:hAnsi="Wingdings" w:hint="default"/>
      </w:rPr>
    </w:lvl>
  </w:abstractNum>
  <w:abstractNum w:abstractNumId="16" w15:restartNumberingAfterBreak="0">
    <w:nsid w:val="60695BBF"/>
    <w:multiLevelType w:val="hybridMultilevel"/>
    <w:tmpl w:val="005AED3E"/>
    <w:lvl w:ilvl="0" w:tplc="0409000B">
      <w:start w:val="1"/>
      <w:numFmt w:val="bullet"/>
      <w:lvlText w:val=""/>
      <w:lvlJc w:val="left"/>
      <w:pPr>
        <w:tabs>
          <w:tab w:val="num" w:pos="1353"/>
        </w:tabs>
        <w:ind w:left="1353" w:hanging="360"/>
      </w:pPr>
      <w:rPr>
        <w:rFonts w:ascii="Wingdings" w:hAnsi="Wingdings" w:hint="default"/>
      </w:rPr>
    </w:lvl>
    <w:lvl w:ilvl="1" w:tplc="04180003" w:tentative="1">
      <w:start w:val="1"/>
      <w:numFmt w:val="bullet"/>
      <w:lvlText w:val="o"/>
      <w:lvlJc w:val="left"/>
      <w:pPr>
        <w:ind w:left="1364" w:hanging="360"/>
      </w:pPr>
      <w:rPr>
        <w:rFonts w:ascii="Courier New" w:hAnsi="Courier New" w:cs="Arial"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Arial"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Arial" w:hint="default"/>
      </w:rPr>
    </w:lvl>
    <w:lvl w:ilvl="8" w:tplc="04180005" w:tentative="1">
      <w:start w:val="1"/>
      <w:numFmt w:val="bullet"/>
      <w:lvlText w:val=""/>
      <w:lvlJc w:val="left"/>
      <w:pPr>
        <w:ind w:left="6404" w:hanging="360"/>
      </w:pPr>
      <w:rPr>
        <w:rFonts w:ascii="Wingdings" w:hAnsi="Wingdings" w:hint="default"/>
      </w:rPr>
    </w:lvl>
  </w:abstractNum>
  <w:abstractNum w:abstractNumId="17" w15:restartNumberingAfterBreak="0">
    <w:nsid w:val="6190153A"/>
    <w:multiLevelType w:val="hybridMultilevel"/>
    <w:tmpl w:val="20FCDD7E"/>
    <w:lvl w:ilvl="0" w:tplc="0409000B">
      <w:start w:val="1"/>
      <w:numFmt w:val="bullet"/>
      <w:lvlText w:val=""/>
      <w:lvlJc w:val="left"/>
      <w:pPr>
        <w:tabs>
          <w:tab w:val="num" w:pos="1353"/>
        </w:tabs>
        <w:ind w:left="1353" w:hanging="360"/>
      </w:pPr>
      <w:rPr>
        <w:rFonts w:ascii="Wingdings" w:hAnsi="Wingdings" w:hint="default"/>
      </w:rPr>
    </w:lvl>
    <w:lvl w:ilvl="1" w:tplc="04180003" w:tentative="1">
      <w:start w:val="1"/>
      <w:numFmt w:val="bullet"/>
      <w:lvlText w:val="o"/>
      <w:lvlJc w:val="left"/>
      <w:pPr>
        <w:ind w:left="1364" w:hanging="360"/>
      </w:pPr>
      <w:rPr>
        <w:rFonts w:ascii="Courier New" w:hAnsi="Courier New" w:cs="Arial"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Arial"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Arial" w:hint="default"/>
      </w:rPr>
    </w:lvl>
    <w:lvl w:ilvl="8" w:tplc="04180005" w:tentative="1">
      <w:start w:val="1"/>
      <w:numFmt w:val="bullet"/>
      <w:lvlText w:val=""/>
      <w:lvlJc w:val="left"/>
      <w:pPr>
        <w:ind w:left="6404" w:hanging="360"/>
      </w:pPr>
      <w:rPr>
        <w:rFonts w:ascii="Wingdings" w:hAnsi="Wingdings" w:hint="default"/>
      </w:rPr>
    </w:lvl>
  </w:abstractNum>
  <w:abstractNum w:abstractNumId="18" w15:restartNumberingAfterBreak="0">
    <w:nsid w:val="62DF41AC"/>
    <w:multiLevelType w:val="hybridMultilevel"/>
    <w:tmpl w:val="7616985A"/>
    <w:lvl w:ilvl="0" w:tplc="04090015">
      <w:start w:val="1"/>
      <w:numFmt w:val="upperLetter"/>
      <w:lvlText w:val="%1."/>
      <w:lvlJc w:val="left"/>
      <w:pPr>
        <w:tabs>
          <w:tab w:val="num" w:pos="360"/>
        </w:tabs>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9" w15:restartNumberingAfterBreak="0">
    <w:nsid w:val="642B018C"/>
    <w:multiLevelType w:val="hybridMultilevel"/>
    <w:tmpl w:val="0E0AFA42"/>
    <w:lvl w:ilvl="0" w:tplc="0409000B">
      <w:start w:val="1"/>
      <w:numFmt w:val="bullet"/>
      <w:lvlText w:val=""/>
      <w:lvlJc w:val="left"/>
      <w:pPr>
        <w:tabs>
          <w:tab w:val="num" w:pos="1353"/>
        </w:tabs>
        <w:ind w:left="1353" w:hanging="360"/>
      </w:pPr>
      <w:rPr>
        <w:rFonts w:ascii="Wingdings" w:hAnsi="Wingdings" w:hint="default"/>
      </w:rPr>
    </w:lvl>
    <w:lvl w:ilvl="1" w:tplc="04180003" w:tentative="1">
      <w:start w:val="1"/>
      <w:numFmt w:val="bullet"/>
      <w:lvlText w:val="o"/>
      <w:lvlJc w:val="left"/>
      <w:pPr>
        <w:ind w:left="1364" w:hanging="360"/>
      </w:pPr>
      <w:rPr>
        <w:rFonts w:ascii="Courier New" w:hAnsi="Courier New" w:cs="Arial"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Arial"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Arial" w:hint="default"/>
      </w:rPr>
    </w:lvl>
    <w:lvl w:ilvl="8" w:tplc="04180005" w:tentative="1">
      <w:start w:val="1"/>
      <w:numFmt w:val="bullet"/>
      <w:lvlText w:val=""/>
      <w:lvlJc w:val="left"/>
      <w:pPr>
        <w:ind w:left="6404" w:hanging="360"/>
      </w:pPr>
      <w:rPr>
        <w:rFonts w:ascii="Wingdings" w:hAnsi="Wingdings" w:hint="default"/>
      </w:rPr>
    </w:lvl>
  </w:abstractNum>
  <w:abstractNum w:abstractNumId="20" w15:restartNumberingAfterBreak="0">
    <w:nsid w:val="68DE5F31"/>
    <w:multiLevelType w:val="hybridMultilevel"/>
    <w:tmpl w:val="6908D546"/>
    <w:lvl w:ilvl="0" w:tplc="0409000B">
      <w:start w:val="1"/>
      <w:numFmt w:val="bullet"/>
      <w:lvlText w:val=""/>
      <w:lvlJc w:val="left"/>
      <w:pPr>
        <w:tabs>
          <w:tab w:val="num" w:pos="1353"/>
        </w:tabs>
        <w:ind w:left="1353" w:hanging="360"/>
      </w:pPr>
      <w:rPr>
        <w:rFonts w:ascii="Wingdings" w:hAnsi="Wingdings" w:hint="default"/>
      </w:rPr>
    </w:lvl>
    <w:lvl w:ilvl="1" w:tplc="04180003" w:tentative="1">
      <w:start w:val="1"/>
      <w:numFmt w:val="bullet"/>
      <w:lvlText w:val="o"/>
      <w:lvlJc w:val="left"/>
      <w:pPr>
        <w:ind w:left="1364" w:hanging="360"/>
      </w:pPr>
      <w:rPr>
        <w:rFonts w:ascii="Courier New" w:hAnsi="Courier New" w:cs="Arial"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Arial"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Arial" w:hint="default"/>
      </w:rPr>
    </w:lvl>
    <w:lvl w:ilvl="8" w:tplc="04180005" w:tentative="1">
      <w:start w:val="1"/>
      <w:numFmt w:val="bullet"/>
      <w:lvlText w:val=""/>
      <w:lvlJc w:val="left"/>
      <w:pPr>
        <w:ind w:left="6404" w:hanging="360"/>
      </w:pPr>
      <w:rPr>
        <w:rFonts w:ascii="Wingdings" w:hAnsi="Wingdings" w:hint="default"/>
      </w:rPr>
    </w:lvl>
  </w:abstractNum>
  <w:abstractNum w:abstractNumId="21" w15:restartNumberingAfterBreak="0">
    <w:nsid w:val="6A81148C"/>
    <w:multiLevelType w:val="hybridMultilevel"/>
    <w:tmpl w:val="FB22E3CC"/>
    <w:lvl w:ilvl="0" w:tplc="0409000B">
      <w:start w:val="1"/>
      <w:numFmt w:val="bullet"/>
      <w:lvlText w:val=""/>
      <w:lvlJc w:val="left"/>
      <w:pPr>
        <w:tabs>
          <w:tab w:val="num" w:pos="1353"/>
        </w:tabs>
        <w:ind w:left="1353" w:hanging="360"/>
      </w:pPr>
      <w:rPr>
        <w:rFonts w:ascii="Wingdings" w:hAnsi="Wingdings" w:hint="default"/>
      </w:rPr>
    </w:lvl>
    <w:lvl w:ilvl="1" w:tplc="04180003" w:tentative="1">
      <w:start w:val="1"/>
      <w:numFmt w:val="bullet"/>
      <w:lvlText w:val="o"/>
      <w:lvlJc w:val="left"/>
      <w:pPr>
        <w:ind w:left="1364" w:hanging="360"/>
      </w:pPr>
      <w:rPr>
        <w:rFonts w:ascii="Courier New" w:hAnsi="Courier New" w:cs="Arial"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Arial"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Arial" w:hint="default"/>
      </w:rPr>
    </w:lvl>
    <w:lvl w:ilvl="8" w:tplc="04180005" w:tentative="1">
      <w:start w:val="1"/>
      <w:numFmt w:val="bullet"/>
      <w:lvlText w:val=""/>
      <w:lvlJc w:val="left"/>
      <w:pPr>
        <w:ind w:left="6404" w:hanging="360"/>
      </w:pPr>
      <w:rPr>
        <w:rFonts w:ascii="Wingdings" w:hAnsi="Wingdings" w:hint="default"/>
      </w:rPr>
    </w:lvl>
  </w:abstractNum>
  <w:abstractNum w:abstractNumId="22" w15:restartNumberingAfterBreak="0">
    <w:nsid w:val="6FB001A2"/>
    <w:multiLevelType w:val="hybridMultilevel"/>
    <w:tmpl w:val="C5BE92F4"/>
    <w:lvl w:ilvl="0" w:tplc="0418000B">
      <w:start w:val="1"/>
      <w:numFmt w:val="bullet"/>
      <w:lvlText w:val=""/>
      <w:lvlJc w:val="left"/>
      <w:pPr>
        <w:ind w:left="1140" w:hanging="360"/>
      </w:pPr>
      <w:rPr>
        <w:rFonts w:ascii="Wingdings" w:hAnsi="Wingdings" w:hint="default"/>
      </w:rPr>
    </w:lvl>
    <w:lvl w:ilvl="1" w:tplc="04180003" w:tentative="1">
      <w:start w:val="1"/>
      <w:numFmt w:val="bullet"/>
      <w:lvlText w:val="o"/>
      <w:lvlJc w:val="left"/>
      <w:pPr>
        <w:ind w:left="1860" w:hanging="360"/>
      </w:pPr>
      <w:rPr>
        <w:rFonts w:ascii="Courier New" w:hAnsi="Courier New" w:cs="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cs="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cs="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23" w15:restartNumberingAfterBreak="0">
    <w:nsid w:val="71C31B49"/>
    <w:multiLevelType w:val="hybridMultilevel"/>
    <w:tmpl w:val="0B54F386"/>
    <w:lvl w:ilvl="0" w:tplc="0409000B">
      <w:start w:val="1"/>
      <w:numFmt w:val="bullet"/>
      <w:lvlText w:val=""/>
      <w:lvlJc w:val="left"/>
      <w:pPr>
        <w:tabs>
          <w:tab w:val="num" w:pos="1353"/>
        </w:tabs>
        <w:ind w:left="1353" w:hanging="360"/>
      </w:pPr>
      <w:rPr>
        <w:rFonts w:ascii="Wingdings" w:hAnsi="Wingdings" w:hint="default"/>
      </w:rPr>
    </w:lvl>
    <w:lvl w:ilvl="1" w:tplc="04180003" w:tentative="1">
      <w:start w:val="1"/>
      <w:numFmt w:val="bullet"/>
      <w:lvlText w:val="o"/>
      <w:lvlJc w:val="left"/>
      <w:pPr>
        <w:ind w:left="1364" w:hanging="360"/>
      </w:pPr>
      <w:rPr>
        <w:rFonts w:ascii="Courier New" w:hAnsi="Courier New" w:cs="Arial"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Arial"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Arial" w:hint="default"/>
      </w:rPr>
    </w:lvl>
    <w:lvl w:ilvl="8" w:tplc="04180005" w:tentative="1">
      <w:start w:val="1"/>
      <w:numFmt w:val="bullet"/>
      <w:lvlText w:val=""/>
      <w:lvlJc w:val="left"/>
      <w:pPr>
        <w:ind w:left="6404" w:hanging="360"/>
      </w:pPr>
      <w:rPr>
        <w:rFonts w:ascii="Wingdings" w:hAnsi="Wingdings" w:hint="default"/>
      </w:rPr>
    </w:lvl>
  </w:abstractNum>
  <w:abstractNum w:abstractNumId="24" w15:restartNumberingAfterBreak="0">
    <w:nsid w:val="73E01D4B"/>
    <w:multiLevelType w:val="hybridMultilevel"/>
    <w:tmpl w:val="EB14E982"/>
    <w:lvl w:ilvl="0" w:tplc="04090001">
      <w:start w:val="1"/>
      <w:numFmt w:val="bullet"/>
      <w:lvlText w:val=""/>
      <w:lvlJc w:val="left"/>
      <w:pPr>
        <w:tabs>
          <w:tab w:val="num" w:pos="1428"/>
        </w:tabs>
        <w:ind w:left="1428"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5" w15:restartNumberingAfterBreak="0">
    <w:nsid w:val="7C837582"/>
    <w:multiLevelType w:val="hybridMultilevel"/>
    <w:tmpl w:val="9A9CEA92"/>
    <w:lvl w:ilvl="0" w:tplc="04090001">
      <w:start w:val="1"/>
      <w:numFmt w:val="bullet"/>
      <w:lvlText w:val=""/>
      <w:lvlJc w:val="left"/>
      <w:pPr>
        <w:ind w:left="1740" w:hanging="360"/>
      </w:pPr>
      <w:rPr>
        <w:rFonts w:ascii="Symbol" w:hAnsi="Symbol" w:hint="default"/>
      </w:rPr>
    </w:lvl>
    <w:lvl w:ilvl="1" w:tplc="04180003" w:tentative="1">
      <w:start w:val="1"/>
      <w:numFmt w:val="bullet"/>
      <w:lvlText w:val="o"/>
      <w:lvlJc w:val="left"/>
      <w:pPr>
        <w:ind w:left="2460" w:hanging="360"/>
      </w:pPr>
      <w:rPr>
        <w:rFonts w:ascii="Courier New" w:hAnsi="Courier New" w:cs="Courier New" w:hint="default"/>
      </w:rPr>
    </w:lvl>
    <w:lvl w:ilvl="2" w:tplc="04180005" w:tentative="1">
      <w:start w:val="1"/>
      <w:numFmt w:val="bullet"/>
      <w:lvlText w:val=""/>
      <w:lvlJc w:val="left"/>
      <w:pPr>
        <w:ind w:left="3180" w:hanging="360"/>
      </w:pPr>
      <w:rPr>
        <w:rFonts w:ascii="Wingdings" w:hAnsi="Wingdings" w:hint="default"/>
      </w:rPr>
    </w:lvl>
    <w:lvl w:ilvl="3" w:tplc="04180001" w:tentative="1">
      <w:start w:val="1"/>
      <w:numFmt w:val="bullet"/>
      <w:lvlText w:val=""/>
      <w:lvlJc w:val="left"/>
      <w:pPr>
        <w:ind w:left="3900" w:hanging="360"/>
      </w:pPr>
      <w:rPr>
        <w:rFonts w:ascii="Symbol" w:hAnsi="Symbol" w:hint="default"/>
      </w:rPr>
    </w:lvl>
    <w:lvl w:ilvl="4" w:tplc="04180003" w:tentative="1">
      <w:start w:val="1"/>
      <w:numFmt w:val="bullet"/>
      <w:lvlText w:val="o"/>
      <w:lvlJc w:val="left"/>
      <w:pPr>
        <w:ind w:left="4620" w:hanging="360"/>
      </w:pPr>
      <w:rPr>
        <w:rFonts w:ascii="Courier New" w:hAnsi="Courier New" w:cs="Courier New" w:hint="default"/>
      </w:rPr>
    </w:lvl>
    <w:lvl w:ilvl="5" w:tplc="04180005" w:tentative="1">
      <w:start w:val="1"/>
      <w:numFmt w:val="bullet"/>
      <w:lvlText w:val=""/>
      <w:lvlJc w:val="left"/>
      <w:pPr>
        <w:ind w:left="5340" w:hanging="360"/>
      </w:pPr>
      <w:rPr>
        <w:rFonts w:ascii="Wingdings" w:hAnsi="Wingdings" w:hint="default"/>
      </w:rPr>
    </w:lvl>
    <w:lvl w:ilvl="6" w:tplc="04180001" w:tentative="1">
      <w:start w:val="1"/>
      <w:numFmt w:val="bullet"/>
      <w:lvlText w:val=""/>
      <w:lvlJc w:val="left"/>
      <w:pPr>
        <w:ind w:left="6060" w:hanging="360"/>
      </w:pPr>
      <w:rPr>
        <w:rFonts w:ascii="Symbol" w:hAnsi="Symbol" w:hint="default"/>
      </w:rPr>
    </w:lvl>
    <w:lvl w:ilvl="7" w:tplc="04180003" w:tentative="1">
      <w:start w:val="1"/>
      <w:numFmt w:val="bullet"/>
      <w:lvlText w:val="o"/>
      <w:lvlJc w:val="left"/>
      <w:pPr>
        <w:ind w:left="6780" w:hanging="360"/>
      </w:pPr>
      <w:rPr>
        <w:rFonts w:ascii="Courier New" w:hAnsi="Courier New" w:cs="Courier New" w:hint="default"/>
      </w:rPr>
    </w:lvl>
    <w:lvl w:ilvl="8" w:tplc="04180005" w:tentative="1">
      <w:start w:val="1"/>
      <w:numFmt w:val="bullet"/>
      <w:lvlText w:val=""/>
      <w:lvlJc w:val="left"/>
      <w:pPr>
        <w:ind w:left="7500" w:hanging="360"/>
      </w:pPr>
      <w:rPr>
        <w:rFonts w:ascii="Wingdings" w:hAnsi="Wingdings" w:hint="default"/>
      </w:rPr>
    </w:lvl>
  </w:abstractNum>
  <w:num w:numId="1" w16cid:durableId="166566935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67459728">
    <w:abstractNumId w:val="18"/>
  </w:num>
  <w:num w:numId="3" w16cid:durableId="145898732">
    <w:abstractNumId w:val="23"/>
  </w:num>
  <w:num w:numId="4" w16cid:durableId="88816962">
    <w:abstractNumId w:val="12"/>
  </w:num>
  <w:num w:numId="5" w16cid:durableId="1578977485">
    <w:abstractNumId w:val="11"/>
  </w:num>
  <w:num w:numId="6" w16cid:durableId="1807039837">
    <w:abstractNumId w:val="20"/>
  </w:num>
  <w:num w:numId="7" w16cid:durableId="1827741555">
    <w:abstractNumId w:val="5"/>
  </w:num>
  <w:num w:numId="8" w16cid:durableId="949971364">
    <w:abstractNumId w:val="8"/>
  </w:num>
  <w:num w:numId="9" w16cid:durableId="352877036">
    <w:abstractNumId w:val="16"/>
  </w:num>
  <w:num w:numId="10" w16cid:durableId="1881235534">
    <w:abstractNumId w:val="17"/>
  </w:num>
  <w:num w:numId="11" w16cid:durableId="611283408">
    <w:abstractNumId w:val="2"/>
  </w:num>
  <w:num w:numId="12" w16cid:durableId="345131203">
    <w:abstractNumId w:val="19"/>
  </w:num>
  <w:num w:numId="13" w16cid:durableId="1936743653">
    <w:abstractNumId w:val="9"/>
  </w:num>
  <w:num w:numId="14" w16cid:durableId="1724986310">
    <w:abstractNumId w:val="14"/>
  </w:num>
  <w:num w:numId="15" w16cid:durableId="993416519">
    <w:abstractNumId w:val="15"/>
  </w:num>
  <w:num w:numId="16" w16cid:durableId="938029226">
    <w:abstractNumId w:val="0"/>
  </w:num>
  <w:num w:numId="17" w16cid:durableId="1736080260">
    <w:abstractNumId w:val="21"/>
  </w:num>
  <w:num w:numId="18" w16cid:durableId="114099238">
    <w:abstractNumId w:val="1"/>
  </w:num>
  <w:num w:numId="19" w16cid:durableId="806629481">
    <w:abstractNumId w:val="10"/>
  </w:num>
  <w:num w:numId="20" w16cid:durableId="607280116">
    <w:abstractNumId w:val="7"/>
  </w:num>
  <w:num w:numId="21" w16cid:durableId="723334288">
    <w:abstractNumId w:val="24"/>
  </w:num>
  <w:num w:numId="22" w16cid:durableId="844906181">
    <w:abstractNumId w:val="3"/>
  </w:num>
  <w:num w:numId="23" w16cid:durableId="901410853">
    <w:abstractNumId w:val="6"/>
  </w:num>
  <w:num w:numId="24" w16cid:durableId="590386">
    <w:abstractNumId w:val="22"/>
  </w:num>
  <w:num w:numId="25" w16cid:durableId="1005594685">
    <w:abstractNumId w:val="13"/>
  </w:num>
  <w:num w:numId="26" w16cid:durableId="693385304">
    <w:abstractNumId w:val="4"/>
  </w:num>
  <w:num w:numId="27" w16cid:durableId="210587758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4718C0"/>
    <w:rsid w:val="0000035A"/>
    <w:rsid w:val="0000294E"/>
    <w:rsid w:val="000039DE"/>
    <w:rsid w:val="0001001E"/>
    <w:rsid w:val="00010E2F"/>
    <w:rsid w:val="00012EDA"/>
    <w:rsid w:val="00013E11"/>
    <w:rsid w:val="0002403E"/>
    <w:rsid w:val="000275CE"/>
    <w:rsid w:val="00032E8A"/>
    <w:rsid w:val="000341C6"/>
    <w:rsid w:val="000357EB"/>
    <w:rsid w:val="00042AF2"/>
    <w:rsid w:val="0004645B"/>
    <w:rsid w:val="00050687"/>
    <w:rsid w:val="0006463B"/>
    <w:rsid w:val="00073CB3"/>
    <w:rsid w:val="000B36D8"/>
    <w:rsid w:val="000B3E95"/>
    <w:rsid w:val="000B6216"/>
    <w:rsid w:val="000C2AF6"/>
    <w:rsid w:val="000C3B73"/>
    <w:rsid w:val="000D6AEA"/>
    <w:rsid w:val="000E5CE7"/>
    <w:rsid w:val="000E6E52"/>
    <w:rsid w:val="000F585B"/>
    <w:rsid w:val="000F7A58"/>
    <w:rsid w:val="00105CB9"/>
    <w:rsid w:val="001217C2"/>
    <w:rsid w:val="00137A50"/>
    <w:rsid w:val="00152ECA"/>
    <w:rsid w:val="00164090"/>
    <w:rsid w:val="0017628E"/>
    <w:rsid w:val="00181D7A"/>
    <w:rsid w:val="00185081"/>
    <w:rsid w:val="001A1696"/>
    <w:rsid w:val="001A1B78"/>
    <w:rsid w:val="001A32FE"/>
    <w:rsid w:val="001D24A2"/>
    <w:rsid w:val="001E0AAB"/>
    <w:rsid w:val="001E0E7A"/>
    <w:rsid w:val="001E56B5"/>
    <w:rsid w:val="00207266"/>
    <w:rsid w:val="002129E9"/>
    <w:rsid w:val="00215077"/>
    <w:rsid w:val="00223D4B"/>
    <w:rsid w:val="00234C9E"/>
    <w:rsid w:val="002365E6"/>
    <w:rsid w:val="00256CBF"/>
    <w:rsid w:val="00262D54"/>
    <w:rsid w:val="00266D22"/>
    <w:rsid w:val="00267966"/>
    <w:rsid w:val="0027188C"/>
    <w:rsid w:val="00272BBE"/>
    <w:rsid w:val="00276CEF"/>
    <w:rsid w:val="00280BBA"/>
    <w:rsid w:val="002839FF"/>
    <w:rsid w:val="00285E72"/>
    <w:rsid w:val="00294385"/>
    <w:rsid w:val="00296065"/>
    <w:rsid w:val="00296F11"/>
    <w:rsid w:val="002A08E3"/>
    <w:rsid w:val="002D2D19"/>
    <w:rsid w:val="002D48B9"/>
    <w:rsid w:val="002D57A3"/>
    <w:rsid w:val="002D6EB5"/>
    <w:rsid w:val="002E0B0C"/>
    <w:rsid w:val="002F1159"/>
    <w:rsid w:val="002F3886"/>
    <w:rsid w:val="002F5A5E"/>
    <w:rsid w:val="002F6FDF"/>
    <w:rsid w:val="002F7DF0"/>
    <w:rsid w:val="00301D16"/>
    <w:rsid w:val="00320BA2"/>
    <w:rsid w:val="003239F3"/>
    <w:rsid w:val="00323F29"/>
    <w:rsid w:val="00324E23"/>
    <w:rsid w:val="00326C4E"/>
    <w:rsid w:val="003362A5"/>
    <w:rsid w:val="003401C7"/>
    <w:rsid w:val="0035270A"/>
    <w:rsid w:val="00370360"/>
    <w:rsid w:val="00377ACF"/>
    <w:rsid w:val="003905E7"/>
    <w:rsid w:val="00393027"/>
    <w:rsid w:val="0039608C"/>
    <w:rsid w:val="003A1586"/>
    <w:rsid w:val="003A37E5"/>
    <w:rsid w:val="003A44B7"/>
    <w:rsid w:val="003C6CAA"/>
    <w:rsid w:val="003C6CF2"/>
    <w:rsid w:val="003D2CFC"/>
    <w:rsid w:val="003E09D3"/>
    <w:rsid w:val="003E0F08"/>
    <w:rsid w:val="003E3C87"/>
    <w:rsid w:val="003F070C"/>
    <w:rsid w:val="00400777"/>
    <w:rsid w:val="004102B8"/>
    <w:rsid w:val="0042055A"/>
    <w:rsid w:val="0042287E"/>
    <w:rsid w:val="0043044F"/>
    <w:rsid w:val="00433EF1"/>
    <w:rsid w:val="004452D9"/>
    <w:rsid w:val="00447CE7"/>
    <w:rsid w:val="004561D1"/>
    <w:rsid w:val="00466ED6"/>
    <w:rsid w:val="004718C0"/>
    <w:rsid w:val="00473872"/>
    <w:rsid w:val="004764F4"/>
    <w:rsid w:val="004801B9"/>
    <w:rsid w:val="004802AA"/>
    <w:rsid w:val="004809B8"/>
    <w:rsid w:val="004825AC"/>
    <w:rsid w:val="00483402"/>
    <w:rsid w:val="004851FE"/>
    <w:rsid w:val="00487B0B"/>
    <w:rsid w:val="004A20B2"/>
    <w:rsid w:val="004A6B14"/>
    <w:rsid w:val="004A7BD7"/>
    <w:rsid w:val="004B0C33"/>
    <w:rsid w:val="004B68BD"/>
    <w:rsid w:val="004B78CC"/>
    <w:rsid w:val="00507FC3"/>
    <w:rsid w:val="005132AF"/>
    <w:rsid w:val="00515A0A"/>
    <w:rsid w:val="005209D0"/>
    <w:rsid w:val="00521A07"/>
    <w:rsid w:val="005222DC"/>
    <w:rsid w:val="0052448A"/>
    <w:rsid w:val="00525AE3"/>
    <w:rsid w:val="005261BB"/>
    <w:rsid w:val="0054021A"/>
    <w:rsid w:val="00545111"/>
    <w:rsid w:val="00556055"/>
    <w:rsid w:val="0056292F"/>
    <w:rsid w:val="005731B4"/>
    <w:rsid w:val="00580928"/>
    <w:rsid w:val="00587945"/>
    <w:rsid w:val="00594CAD"/>
    <w:rsid w:val="005977EC"/>
    <w:rsid w:val="005A38A6"/>
    <w:rsid w:val="005A5415"/>
    <w:rsid w:val="005B7056"/>
    <w:rsid w:val="005B7E68"/>
    <w:rsid w:val="005C0C2D"/>
    <w:rsid w:val="005D1321"/>
    <w:rsid w:val="005E228E"/>
    <w:rsid w:val="005E6E8F"/>
    <w:rsid w:val="005E7FC7"/>
    <w:rsid w:val="005F3A31"/>
    <w:rsid w:val="005F7F9F"/>
    <w:rsid w:val="006069C6"/>
    <w:rsid w:val="00611398"/>
    <w:rsid w:val="0061414E"/>
    <w:rsid w:val="00614889"/>
    <w:rsid w:val="006260F7"/>
    <w:rsid w:val="00631D3A"/>
    <w:rsid w:val="00631EA2"/>
    <w:rsid w:val="006354F7"/>
    <w:rsid w:val="00641587"/>
    <w:rsid w:val="00645DD5"/>
    <w:rsid w:val="0065183B"/>
    <w:rsid w:val="00666617"/>
    <w:rsid w:val="00670EAC"/>
    <w:rsid w:val="00684A50"/>
    <w:rsid w:val="00684B2A"/>
    <w:rsid w:val="006B4C9C"/>
    <w:rsid w:val="006B5070"/>
    <w:rsid w:val="006B5A25"/>
    <w:rsid w:val="006B6080"/>
    <w:rsid w:val="006C23E6"/>
    <w:rsid w:val="006C2733"/>
    <w:rsid w:val="006C2FDF"/>
    <w:rsid w:val="006C6DFD"/>
    <w:rsid w:val="006C75FE"/>
    <w:rsid w:val="006C76EA"/>
    <w:rsid w:val="006E2D95"/>
    <w:rsid w:val="006F2F84"/>
    <w:rsid w:val="007048CF"/>
    <w:rsid w:val="00710A55"/>
    <w:rsid w:val="0072234A"/>
    <w:rsid w:val="00726F5D"/>
    <w:rsid w:val="0073576D"/>
    <w:rsid w:val="00735C97"/>
    <w:rsid w:val="00742F09"/>
    <w:rsid w:val="007548CC"/>
    <w:rsid w:val="007715EB"/>
    <w:rsid w:val="0077491D"/>
    <w:rsid w:val="00780025"/>
    <w:rsid w:val="007868FA"/>
    <w:rsid w:val="00786C12"/>
    <w:rsid w:val="00793F7A"/>
    <w:rsid w:val="007A2B07"/>
    <w:rsid w:val="007A43C2"/>
    <w:rsid w:val="007A6480"/>
    <w:rsid w:val="007B4A96"/>
    <w:rsid w:val="007B55D4"/>
    <w:rsid w:val="007B5703"/>
    <w:rsid w:val="007B5831"/>
    <w:rsid w:val="007B7501"/>
    <w:rsid w:val="007C0B01"/>
    <w:rsid w:val="007C389D"/>
    <w:rsid w:val="007F42D6"/>
    <w:rsid w:val="00823B30"/>
    <w:rsid w:val="00826D01"/>
    <w:rsid w:val="008343A1"/>
    <w:rsid w:val="008554F5"/>
    <w:rsid w:val="00862009"/>
    <w:rsid w:val="00866EB4"/>
    <w:rsid w:val="008748C6"/>
    <w:rsid w:val="00890CBF"/>
    <w:rsid w:val="00895519"/>
    <w:rsid w:val="008A1918"/>
    <w:rsid w:val="008A3DF1"/>
    <w:rsid w:val="008A591B"/>
    <w:rsid w:val="008A7A86"/>
    <w:rsid w:val="008C2154"/>
    <w:rsid w:val="008C24C8"/>
    <w:rsid w:val="008C5C33"/>
    <w:rsid w:val="008E11EA"/>
    <w:rsid w:val="008E1EB9"/>
    <w:rsid w:val="008F615D"/>
    <w:rsid w:val="009007AA"/>
    <w:rsid w:val="00900BB4"/>
    <w:rsid w:val="0090503B"/>
    <w:rsid w:val="00922F58"/>
    <w:rsid w:val="00927CE7"/>
    <w:rsid w:val="009303BA"/>
    <w:rsid w:val="00933646"/>
    <w:rsid w:val="00934FDB"/>
    <w:rsid w:val="00953068"/>
    <w:rsid w:val="00981465"/>
    <w:rsid w:val="00992F97"/>
    <w:rsid w:val="009A0705"/>
    <w:rsid w:val="009A52C5"/>
    <w:rsid w:val="009B0D5C"/>
    <w:rsid w:val="009B351D"/>
    <w:rsid w:val="009E39AA"/>
    <w:rsid w:val="009E61FE"/>
    <w:rsid w:val="00A03439"/>
    <w:rsid w:val="00A1150E"/>
    <w:rsid w:val="00A145EC"/>
    <w:rsid w:val="00A15CD5"/>
    <w:rsid w:val="00A31A62"/>
    <w:rsid w:val="00A37E44"/>
    <w:rsid w:val="00A4575F"/>
    <w:rsid w:val="00A565E3"/>
    <w:rsid w:val="00A62449"/>
    <w:rsid w:val="00A64921"/>
    <w:rsid w:val="00A7379F"/>
    <w:rsid w:val="00A84323"/>
    <w:rsid w:val="00AC3B8F"/>
    <w:rsid w:val="00AC4CA6"/>
    <w:rsid w:val="00AD155C"/>
    <w:rsid w:val="00AE3D50"/>
    <w:rsid w:val="00AF266C"/>
    <w:rsid w:val="00B04E43"/>
    <w:rsid w:val="00B05E6F"/>
    <w:rsid w:val="00B06F7B"/>
    <w:rsid w:val="00B16EA9"/>
    <w:rsid w:val="00B20C3F"/>
    <w:rsid w:val="00B21F55"/>
    <w:rsid w:val="00B24358"/>
    <w:rsid w:val="00B40C17"/>
    <w:rsid w:val="00B411AF"/>
    <w:rsid w:val="00B431F9"/>
    <w:rsid w:val="00B50FC0"/>
    <w:rsid w:val="00B56896"/>
    <w:rsid w:val="00B61671"/>
    <w:rsid w:val="00B716AF"/>
    <w:rsid w:val="00B71B9C"/>
    <w:rsid w:val="00B77363"/>
    <w:rsid w:val="00B800B8"/>
    <w:rsid w:val="00B828B9"/>
    <w:rsid w:val="00B947E9"/>
    <w:rsid w:val="00BA05AB"/>
    <w:rsid w:val="00BB0196"/>
    <w:rsid w:val="00BB56B8"/>
    <w:rsid w:val="00BC2908"/>
    <w:rsid w:val="00BC4D1F"/>
    <w:rsid w:val="00BC60D3"/>
    <w:rsid w:val="00BC7FDF"/>
    <w:rsid w:val="00BD05BD"/>
    <w:rsid w:val="00BD3459"/>
    <w:rsid w:val="00BD4AFF"/>
    <w:rsid w:val="00BE0561"/>
    <w:rsid w:val="00BE3848"/>
    <w:rsid w:val="00BF1288"/>
    <w:rsid w:val="00BF651A"/>
    <w:rsid w:val="00BF79D0"/>
    <w:rsid w:val="00C022E7"/>
    <w:rsid w:val="00C03E1A"/>
    <w:rsid w:val="00C03F3D"/>
    <w:rsid w:val="00C170B7"/>
    <w:rsid w:val="00C26ED3"/>
    <w:rsid w:val="00C27763"/>
    <w:rsid w:val="00C30899"/>
    <w:rsid w:val="00C324C7"/>
    <w:rsid w:val="00C41E65"/>
    <w:rsid w:val="00C436FF"/>
    <w:rsid w:val="00C4404A"/>
    <w:rsid w:val="00C549C6"/>
    <w:rsid w:val="00C96B6D"/>
    <w:rsid w:val="00CA2AFA"/>
    <w:rsid w:val="00CA5941"/>
    <w:rsid w:val="00CA6D9E"/>
    <w:rsid w:val="00CB24AA"/>
    <w:rsid w:val="00CC0B99"/>
    <w:rsid w:val="00CC3779"/>
    <w:rsid w:val="00CC6716"/>
    <w:rsid w:val="00CD3D26"/>
    <w:rsid w:val="00CF2D65"/>
    <w:rsid w:val="00CF331D"/>
    <w:rsid w:val="00D07CFD"/>
    <w:rsid w:val="00D07D83"/>
    <w:rsid w:val="00D146FF"/>
    <w:rsid w:val="00D22DDF"/>
    <w:rsid w:val="00D347C8"/>
    <w:rsid w:val="00D40C66"/>
    <w:rsid w:val="00D41273"/>
    <w:rsid w:val="00D4239D"/>
    <w:rsid w:val="00D45BF4"/>
    <w:rsid w:val="00D50B1A"/>
    <w:rsid w:val="00D522F5"/>
    <w:rsid w:val="00D6122E"/>
    <w:rsid w:val="00D6366C"/>
    <w:rsid w:val="00D816EC"/>
    <w:rsid w:val="00D9059E"/>
    <w:rsid w:val="00D9427B"/>
    <w:rsid w:val="00D961E2"/>
    <w:rsid w:val="00DA76BD"/>
    <w:rsid w:val="00DB3292"/>
    <w:rsid w:val="00DB7CB8"/>
    <w:rsid w:val="00DC18AC"/>
    <w:rsid w:val="00DC77E9"/>
    <w:rsid w:val="00DD739A"/>
    <w:rsid w:val="00DE3A0B"/>
    <w:rsid w:val="00DF4D56"/>
    <w:rsid w:val="00DF6D82"/>
    <w:rsid w:val="00E014DE"/>
    <w:rsid w:val="00E02DAD"/>
    <w:rsid w:val="00E03693"/>
    <w:rsid w:val="00E11BFB"/>
    <w:rsid w:val="00E11F03"/>
    <w:rsid w:val="00E225E0"/>
    <w:rsid w:val="00E303FC"/>
    <w:rsid w:val="00E32474"/>
    <w:rsid w:val="00E42487"/>
    <w:rsid w:val="00E46FC8"/>
    <w:rsid w:val="00E55649"/>
    <w:rsid w:val="00E55E12"/>
    <w:rsid w:val="00E569B1"/>
    <w:rsid w:val="00E57C85"/>
    <w:rsid w:val="00E62224"/>
    <w:rsid w:val="00E77152"/>
    <w:rsid w:val="00E87EAE"/>
    <w:rsid w:val="00E93CDD"/>
    <w:rsid w:val="00E94C50"/>
    <w:rsid w:val="00E97BB9"/>
    <w:rsid w:val="00EA6817"/>
    <w:rsid w:val="00EB3CBA"/>
    <w:rsid w:val="00EC07E2"/>
    <w:rsid w:val="00EC681E"/>
    <w:rsid w:val="00EE104D"/>
    <w:rsid w:val="00F04DB3"/>
    <w:rsid w:val="00F145A9"/>
    <w:rsid w:val="00F14AA2"/>
    <w:rsid w:val="00F15756"/>
    <w:rsid w:val="00F17E6D"/>
    <w:rsid w:val="00F30568"/>
    <w:rsid w:val="00F33DFD"/>
    <w:rsid w:val="00F3693F"/>
    <w:rsid w:val="00F37CA8"/>
    <w:rsid w:val="00F40369"/>
    <w:rsid w:val="00F416D9"/>
    <w:rsid w:val="00F43CF9"/>
    <w:rsid w:val="00F45C0E"/>
    <w:rsid w:val="00F514AA"/>
    <w:rsid w:val="00F52056"/>
    <w:rsid w:val="00F56455"/>
    <w:rsid w:val="00F60826"/>
    <w:rsid w:val="00F61E95"/>
    <w:rsid w:val="00F74883"/>
    <w:rsid w:val="00F80EC2"/>
    <w:rsid w:val="00F8320D"/>
    <w:rsid w:val="00F841DA"/>
    <w:rsid w:val="00F84220"/>
    <w:rsid w:val="00F8764B"/>
    <w:rsid w:val="00F92D69"/>
    <w:rsid w:val="00F96253"/>
    <w:rsid w:val="00FA05FC"/>
    <w:rsid w:val="00FA585F"/>
    <w:rsid w:val="00FB01F5"/>
    <w:rsid w:val="00FB14BE"/>
    <w:rsid w:val="00FB3B8F"/>
    <w:rsid w:val="00FC2222"/>
    <w:rsid w:val="00FC3A5E"/>
    <w:rsid w:val="00FD32EB"/>
    <w:rsid w:val="00FD4498"/>
    <w:rsid w:val="00FD6826"/>
    <w:rsid w:val="00FE0F6D"/>
    <w:rsid w:val="00FF5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C8CE2"/>
  <w15:docId w15:val="{E5088128-4524-4AD0-ACB5-DE2FEB5C5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8C0"/>
    <w:pPr>
      <w:spacing w:after="0" w:line="240" w:lineRule="auto"/>
    </w:pPr>
    <w:rPr>
      <w:rFonts w:ascii="Cambria" w:eastAsia="Cambria" w:hAnsi="Cambria" w:cs="Times New Roman"/>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ColorfulList-Accent11">
    <w:name w:val="Colorful List - Accent 11"/>
    <w:basedOn w:val="Normal"/>
    <w:uiPriority w:val="34"/>
    <w:qFormat/>
    <w:rsid w:val="004718C0"/>
    <w:pPr>
      <w:spacing w:after="200" w:line="276" w:lineRule="auto"/>
      <w:ind w:left="720"/>
      <w:contextualSpacing/>
    </w:pPr>
    <w:rPr>
      <w:rFonts w:ascii="Calibri" w:eastAsia="Times New Roman" w:hAnsi="Calibri"/>
      <w:sz w:val="22"/>
      <w:szCs w:val="22"/>
      <w:lang w:val="ro-RO"/>
    </w:rPr>
  </w:style>
  <w:style w:type="paragraph" w:styleId="Titlu">
    <w:name w:val="Title"/>
    <w:basedOn w:val="Normal"/>
    <w:next w:val="Normal"/>
    <w:link w:val="TitluCaracter"/>
    <w:uiPriority w:val="10"/>
    <w:qFormat/>
    <w:rsid w:val="004718C0"/>
    <w:pPr>
      <w:pBdr>
        <w:bottom w:val="single" w:sz="8" w:space="4" w:color="4F81BD"/>
      </w:pBdr>
      <w:spacing w:after="300"/>
      <w:contextualSpacing/>
    </w:pPr>
    <w:rPr>
      <w:rFonts w:eastAsia="Times New Roman"/>
      <w:color w:val="17365D"/>
      <w:spacing w:val="5"/>
      <w:kern w:val="28"/>
      <w:sz w:val="52"/>
      <w:szCs w:val="52"/>
      <w:lang w:val="ro-RO"/>
    </w:rPr>
  </w:style>
  <w:style w:type="character" w:customStyle="1" w:styleId="TitluCaracter">
    <w:name w:val="Titlu Caracter"/>
    <w:basedOn w:val="Fontdeparagrafimplicit"/>
    <w:link w:val="Titlu"/>
    <w:uiPriority w:val="10"/>
    <w:rsid w:val="004718C0"/>
    <w:rPr>
      <w:rFonts w:ascii="Cambria" w:eastAsia="Times New Roman" w:hAnsi="Cambria" w:cs="Times New Roman"/>
      <w:color w:val="17365D"/>
      <w:spacing w:val="5"/>
      <w:kern w:val="28"/>
      <w:sz w:val="52"/>
      <w:szCs w:val="52"/>
      <w:lang w:val="ro-RO"/>
    </w:rPr>
  </w:style>
  <w:style w:type="character" w:customStyle="1" w:styleId="apple-style-span">
    <w:name w:val="apple-style-span"/>
    <w:basedOn w:val="Fontdeparagrafimplicit"/>
    <w:rsid w:val="004718C0"/>
  </w:style>
  <w:style w:type="paragraph" w:styleId="NormalWeb">
    <w:name w:val="Normal (Web)"/>
    <w:basedOn w:val="Normal"/>
    <w:uiPriority w:val="99"/>
    <w:semiHidden/>
    <w:unhideWhenUsed/>
    <w:rsid w:val="004718C0"/>
    <w:pPr>
      <w:spacing w:before="100" w:beforeAutospacing="1" w:after="100" w:afterAutospacing="1"/>
    </w:pPr>
    <w:rPr>
      <w:rFonts w:ascii="Times New Roman" w:eastAsia="Times New Roman" w:hAnsi="Times New Roman"/>
    </w:rPr>
  </w:style>
  <w:style w:type="paragraph" w:styleId="TextnBalon">
    <w:name w:val="Balloon Text"/>
    <w:basedOn w:val="Normal"/>
    <w:link w:val="TextnBalonCaracter"/>
    <w:uiPriority w:val="99"/>
    <w:semiHidden/>
    <w:unhideWhenUsed/>
    <w:rsid w:val="004718C0"/>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718C0"/>
    <w:rPr>
      <w:rFonts w:ascii="Tahoma" w:eastAsia="Cambria" w:hAnsi="Tahoma" w:cs="Tahoma"/>
      <w:sz w:val="16"/>
      <w:szCs w:val="16"/>
    </w:rPr>
  </w:style>
  <w:style w:type="paragraph" w:styleId="Listparagraf">
    <w:name w:val="List Paragraph"/>
    <w:basedOn w:val="Normal"/>
    <w:uiPriority w:val="34"/>
    <w:qFormat/>
    <w:rsid w:val="003C6C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2211</TotalTime>
  <Pages>12</Pages>
  <Words>2576</Words>
  <Characters>14945</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Pulsul Vietii</cp:lastModifiedBy>
  <cp:revision>377</cp:revision>
  <cp:lastPrinted>2024-01-03T10:24:00Z</cp:lastPrinted>
  <dcterms:created xsi:type="dcterms:W3CDTF">2016-01-04T13:01:00Z</dcterms:created>
  <dcterms:modified xsi:type="dcterms:W3CDTF">2025-01-02T07:50:00Z</dcterms:modified>
</cp:coreProperties>
</file>