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60B02" w14:textId="0C116BD4" w:rsidR="008411D3" w:rsidRDefault="008411D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5D2E08" wp14:editId="104DD44E">
                <wp:simplePos x="0" y="0"/>
                <wp:positionH relativeFrom="column">
                  <wp:posOffset>2348865</wp:posOffset>
                </wp:positionH>
                <wp:positionV relativeFrom="paragraph">
                  <wp:posOffset>19050</wp:posOffset>
                </wp:positionV>
                <wp:extent cx="2745105" cy="678815"/>
                <wp:effectExtent l="19050" t="19050" r="17145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9F22C" w14:textId="29F5144B" w:rsidR="008411D3" w:rsidRPr="006D061D" w:rsidRDefault="00381CF5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>Limites de plaques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D2E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4.95pt;margin-top:1.5pt;width:216.15pt;height: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" strokeweight="3pt">
                <v:textbox>
                  <w:txbxContent>
                    <w:p w14:paraId="28D9F22C" w14:textId="29F5144B" w:rsidR="008411D3" w:rsidRPr="006D061D" w:rsidRDefault="00381CF5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>Limites de plaques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6CF394" wp14:editId="51C943E4">
                <wp:simplePos x="0" y="0"/>
                <wp:positionH relativeFrom="margin">
                  <wp:posOffset>-175260</wp:posOffset>
                </wp:positionH>
                <wp:positionV relativeFrom="paragraph">
                  <wp:posOffset>20955</wp:posOffset>
                </wp:positionV>
                <wp:extent cx="2308225" cy="678815"/>
                <wp:effectExtent l="19050" t="19050" r="1587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1DD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Thème : Dynamique interne de la Terre</w:t>
                            </w:r>
                          </w:p>
                          <w:p w14:paraId="5CF6CE5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Chapitre : Structure du globe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F394" id="_x0000_s1027" type="#_x0000_t202" style="position:absolute;margin-left:-13.8pt;margin-top:1.65pt;width:181.75pt;height: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" strokeweight="3pt">
                <v:textbox>
                  <w:txbxContent>
                    <w:p w14:paraId="5A251DD8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Thème : Dynamique interne de la Terre</w:t>
                      </w:r>
                    </w:p>
                    <w:p w14:paraId="5CF6CE58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Chapitre : Structure du globe terrestre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3E5FF0" wp14:editId="40F3596C">
                <wp:simplePos x="0" y="0"/>
                <wp:positionH relativeFrom="margin">
                  <wp:align>right</wp:align>
                </wp:positionH>
                <wp:positionV relativeFrom="paragraph">
                  <wp:posOffset>19108</wp:posOffset>
                </wp:positionV>
                <wp:extent cx="1676400" cy="678815"/>
                <wp:effectExtent l="19050" t="19050" r="19050" b="2603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9FE1" w14:textId="3D4A7F16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TP n°</w:t>
                            </w:r>
                            <w:r w:rsidR="00381CF5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5FF0" id="_x0000_s1028" type="#_x0000_t202" style="position:absolute;margin-left:80.8pt;margin-top:1.5pt;width:132pt;height:53.4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" strokeweight="3pt">
                <v:textbox>
                  <w:txbxContent>
                    <w:p w14:paraId="39169FE1" w14:textId="3D4A7F16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 w:rsidRPr="008411D3">
                        <w:rPr>
                          <w:b/>
                          <w:bCs/>
                          <w:sz w:val="70"/>
                          <w:szCs w:val="70"/>
                        </w:rPr>
                        <w:t>TP n°</w:t>
                      </w:r>
                      <w:r w:rsidR="00381CF5">
                        <w:rPr>
                          <w:b/>
                          <w:bCs/>
                          <w:sz w:val="70"/>
                          <w:szCs w:val="7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53D374" w14:textId="77777777" w:rsidR="004373A1" w:rsidRPr="00823812" w:rsidRDefault="004373A1" w:rsidP="004373A1">
      <w:pPr>
        <w:pStyle w:val="Sansinterligne"/>
        <w:rPr>
          <w:sz w:val="12"/>
          <w:szCs w:val="12"/>
        </w:rPr>
      </w:pPr>
    </w:p>
    <w:p w14:paraId="23E3EE39" w14:textId="347AE116" w:rsidR="004373A1" w:rsidRPr="00E80755" w:rsidRDefault="004373A1" w:rsidP="004373A1">
      <w:pPr>
        <w:pStyle w:val="Sansinterligne"/>
        <w:rPr>
          <w:b/>
          <w:sz w:val="24"/>
          <w:szCs w:val="24"/>
          <w:u w:val="single"/>
        </w:rPr>
      </w:pPr>
      <w:r w:rsidRPr="00E80755">
        <w:rPr>
          <w:b/>
          <w:sz w:val="24"/>
          <w:szCs w:val="24"/>
          <w:u w:val="single"/>
        </w:rPr>
        <w:t xml:space="preserve">Partie 1 : </w:t>
      </w:r>
      <w:r w:rsidR="00381CF5">
        <w:rPr>
          <w:b/>
          <w:sz w:val="24"/>
          <w:szCs w:val="24"/>
          <w:u w:val="single"/>
        </w:rPr>
        <w:t>Identifier les limites de plaques</w:t>
      </w:r>
      <w:r w:rsidR="00C81187">
        <w:rPr>
          <w:b/>
          <w:sz w:val="24"/>
          <w:szCs w:val="24"/>
          <w:u w:val="single"/>
        </w:rPr>
        <w:t xml:space="preserve"> avec un logiciel de simulation</w:t>
      </w:r>
    </w:p>
    <w:p w14:paraId="7A36B574" w14:textId="19EDA350" w:rsidR="004373A1" w:rsidRPr="0079263E" w:rsidRDefault="00381CF5" w:rsidP="004373A1">
      <w:pPr>
        <w:pStyle w:val="Sansinterligne"/>
      </w:pPr>
      <w:r>
        <w:rPr>
          <w:noProof/>
          <w:lang w:eastAsia="fr-FR"/>
        </w:rPr>
        <w:drawing>
          <wp:inline distT="0" distB="0" distL="0" distR="0" wp14:anchorId="4311CB9D" wp14:editId="0C495B61">
            <wp:extent cx="5190564" cy="1934672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8" r="3432" b="36343"/>
                    <a:stretch/>
                  </pic:blipFill>
                  <pic:spPr bwMode="auto">
                    <a:xfrm>
                      <a:off x="0" y="0"/>
                      <a:ext cx="5216079" cy="19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4DE34" w14:textId="66DEF410" w:rsidR="008411D3" w:rsidRDefault="008411D3" w:rsidP="00C81187"/>
    <w:p w14:paraId="6BEA4D63" w14:textId="161FF02D" w:rsidR="00381CF5" w:rsidRDefault="00C81187" w:rsidP="00C81187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0071481" wp14:editId="5BA13B25">
            <wp:simplePos x="0" y="0"/>
            <wp:positionH relativeFrom="margin">
              <wp:posOffset>4577453</wp:posOffset>
            </wp:positionH>
            <wp:positionV relativeFrom="paragraph">
              <wp:posOffset>10982</wp:posOffset>
            </wp:positionV>
            <wp:extent cx="222885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415" y="21399"/>
                <wp:lineTo x="2141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32354" r="46249" b="20647"/>
                    <a:stretch/>
                  </pic:blipFill>
                  <pic:spPr bwMode="auto">
                    <a:xfrm>
                      <a:off x="0" y="0"/>
                      <a:ext cx="22288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CF5">
        <w:t xml:space="preserve">Sur </w:t>
      </w:r>
      <w:r w:rsidR="00A104BD">
        <w:t>Tectoglob3D</w:t>
      </w:r>
      <w:r w:rsidR="00381CF5">
        <w:t xml:space="preserve">, </w:t>
      </w:r>
      <w:r w:rsidR="00381CF5" w:rsidRPr="00C81187">
        <w:rPr>
          <w:b/>
          <w:bCs/>
        </w:rPr>
        <w:t>cliquez s</w:t>
      </w:r>
      <w:r w:rsidR="00381CF5">
        <w:t xml:space="preserve">ur </w:t>
      </w:r>
      <w:r w:rsidR="00A104BD">
        <w:t>« Données affichées » puis »Foyers sismiques »</w:t>
      </w:r>
    </w:p>
    <w:p w14:paraId="4E1BFA15" w14:textId="77777777" w:rsidR="00F25E34" w:rsidRDefault="00A104BD" w:rsidP="00C81187">
      <w:r w:rsidRPr="00A104BD">
        <w:rPr>
          <w:b/>
          <w:bCs/>
        </w:rPr>
        <w:t>Centrez</w:t>
      </w:r>
      <w:r>
        <w:t xml:space="preserve"> l’Amérique du Sud</w:t>
      </w:r>
    </w:p>
    <w:p w14:paraId="3454C7C1" w14:textId="1AF581C8" w:rsidR="00381CF5" w:rsidRDefault="00F25E34" w:rsidP="00C81187">
      <w:r>
        <w:t>Tr</w:t>
      </w:r>
      <w:r w:rsidR="00381CF5" w:rsidRPr="00C81187">
        <w:rPr>
          <w:b/>
          <w:bCs/>
        </w:rPr>
        <w:t>acez</w:t>
      </w:r>
      <w:r w:rsidR="00381CF5">
        <w:t xml:space="preserve"> une coupe ouest/Est</w:t>
      </w:r>
      <w:r w:rsidR="00A104BD" w:rsidRPr="00A104BD">
        <w:t xml:space="preserve"> </w:t>
      </w:r>
      <w:r w:rsidR="00A104BD">
        <w:t xml:space="preserve">en vous situant d’après le document ci-contre, pour cela </w:t>
      </w:r>
      <w:r w:rsidR="00A104BD" w:rsidRPr="00F25E34">
        <w:rPr>
          <w:b/>
          <w:bCs/>
        </w:rPr>
        <w:t>cliquez</w:t>
      </w:r>
      <w:r w:rsidR="00A104BD">
        <w:t xml:space="preserve"> sur « Actions » puis "Tracer une coupe »</w:t>
      </w:r>
      <w:r>
        <w:t>.</w:t>
      </w:r>
    </w:p>
    <w:p w14:paraId="7EB95682" w14:textId="3E5156FE" w:rsidR="00F25E34" w:rsidRDefault="00F25E34" w:rsidP="00F25E34">
      <w:pPr>
        <w:rPr>
          <w:b/>
          <w:bCs/>
        </w:rPr>
      </w:pPr>
      <w:r>
        <w:t>Observez la coupe obtenue</w:t>
      </w:r>
      <w:r>
        <w:rPr>
          <w:b/>
          <w:bCs/>
        </w:rPr>
        <w:t xml:space="preserve">. </w:t>
      </w:r>
    </w:p>
    <w:p w14:paraId="304C9D8E" w14:textId="77D0B168" w:rsidR="00F25E34" w:rsidRDefault="00F25E34" w:rsidP="00F25E34">
      <w:r w:rsidRPr="00F25E34">
        <w:rPr>
          <w:b/>
          <w:bCs/>
        </w:rPr>
        <w:t>Recommencez</w:t>
      </w:r>
      <w:r>
        <w:t xml:space="preserve"> à plusieurs niveaux de l’Amérique du Sud</w:t>
      </w:r>
    </w:p>
    <w:p w14:paraId="2BCB661C" w14:textId="1C7E648E" w:rsidR="00F25E34" w:rsidRDefault="00F25E34" w:rsidP="00F25E34">
      <w:r>
        <w:t>Quelle(s) interprétation(s) pouvez vous en faire ?</w:t>
      </w:r>
    </w:p>
    <w:p w14:paraId="7576E1BE" w14:textId="75AE8E87" w:rsidR="00F25E34" w:rsidRDefault="00F25E34" w:rsidP="00F25E34">
      <w:r>
        <w:t>Recopiez la coupe obtenue et légendez la.</w:t>
      </w:r>
    </w:p>
    <w:p w14:paraId="5C9CFF1D" w14:textId="7E941AC8" w:rsidR="00C81187" w:rsidRDefault="00C81187" w:rsidP="00381CF5"/>
    <w:p w14:paraId="4F4E167F" w14:textId="6815F2E3" w:rsidR="00C81187" w:rsidRDefault="00C81187" w:rsidP="00C81187">
      <w:pPr>
        <w:pStyle w:val="Sansinterligne"/>
        <w:rPr>
          <w:b/>
          <w:sz w:val="24"/>
          <w:szCs w:val="24"/>
          <w:u w:val="single"/>
        </w:rPr>
      </w:pPr>
      <w:r w:rsidRPr="00E80755">
        <w:rPr>
          <w:b/>
          <w:sz w:val="24"/>
          <w:szCs w:val="24"/>
          <w:u w:val="single"/>
        </w:rPr>
        <w:t xml:space="preserve">Partie </w:t>
      </w:r>
      <w:r>
        <w:rPr>
          <w:b/>
          <w:sz w:val="24"/>
          <w:szCs w:val="24"/>
          <w:u w:val="single"/>
        </w:rPr>
        <w:t>2</w:t>
      </w:r>
      <w:r w:rsidRPr="00E80755">
        <w:rPr>
          <w:b/>
          <w:sz w:val="24"/>
          <w:szCs w:val="24"/>
          <w:u w:val="single"/>
        </w:rPr>
        <w:t xml:space="preserve"> : </w:t>
      </w:r>
      <w:r>
        <w:rPr>
          <w:b/>
          <w:sz w:val="24"/>
          <w:szCs w:val="24"/>
          <w:u w:val="single"/>
        </w:rPr>
        <w:t xml:space="preserve">Identifier les limites de plaques </w:t>
      </w:r>
      <w:r w:rsidR="00241648">
        <w:rPr>
          <w:b/>
          <w:sz w:val="24"/>
          <w:szCs w:val="24"/>
          <w:u w:val="single"/>
        </w:rPr>
        <w:t>d</w:t>
      </w:r>
      <w:r>
        <w:rPr>
          <w:b/>
          <w:sz w:val="24"/>
          <w:szCs w:val="24"/>
          <w:u w:val="single"/>
        </w:rPr>
        <w:t>ans un paysage</w:t>
      </w:r>
    </w:p>
    <w:p w14:paraId="22E90F1B" w14:textId="61F5386D" w:rsidR="00C81187" w:rsidRDefault="00C81187" w:rsidP="00C81187">
      <w:pPr>
        <w:pStyle w:val="Sansinterligne"/>
        <w:rPr>
          <w:b/>
          <w:sz w:val="24"/>
          <w:szCs w:val="24"/>
          <w:u w:val="single"/>
        </w:rPr>
      </w:pPr>
    </w:p>
    <w:p w14:paraId="1782A197" w14:textId="4D44ABF5" w:rsidR="00C81187" w:rsidRPr="00C81187" w:rsidRDefault="00C81187" w:rsidP="00C81187">
      <w:pPr>
        <w:pStyle w:val="Sansinterligne"/>
        <w:rPr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ABDDA47" wp14:editId="4ADCF5F3">
            <wp:simplePos x="0" y="0"/>
            <wp:positionH relativeFrom="page">
              <wp:align>center</wp:align>
            </wp:positionH>
            <wp:positionV relativeFrom="paragraph">
              <wp:posOffset>290830</wp:posOffset>
            </wp:positionV>
            <wp:extent cx="6931025" cy="2720975"/>
            <wp:effectExtent l="0" t="0" r="3175" b="3175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200" name="Image 200" descr="https://fracademic.com/pictures/frwiki/78/Normal_fault_y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academic.com/pictures/frwiki/78/Normal_fault_yem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187">
        <w:rPr>
          <w:bCs/>
          <w:i/>
          <w:iCs/>
          <w:sz w:val="24"/>
          <w:szCs w:val="24"/>
        </w:rPr>
        <w:t>Golfe d’Aden (</w:t>
      </w:r>
      <w:proofErr w:type="spellStart"/>
      <w:r w:rsidRPr="00C81187">
        <w:rPr>
          <w:bCs/>
          <w:i/>
          <w:iCs/>
          <w:sz w:val="24"/>
          <w:szCs w:val="24"/>
        </w:rPr>
        <w:t>Yemen</w:t>
      </w:r>
      <w:proofErr w:type="spellEnd"/>
      <w:r w:rsidRPr="00C81187">
        <w:rPr>
          <w:bCs/>
          <w:i/>
          <w:iCs/>
          <w:sz w:val="24"/>
          <w:szCs w:val="24"/>
        </w:rPr>
        <w:t>)</w:t>
      </w:r>
    </w:p>
    <w:p w14:paraId="3534FD40" w14:textId="5CB8E0C4" w:rsidR="00C81187" w:rsidRPr="00E80755" w:rsidRDefault="00C81187" w:rsidP="00C81187">
      <w:pPr>
        <w:pStyle w:val="Sansinterligne"/>
        <w:rPr>
          <w:b/>
          <w:sz w:val="24"/>
          <w:szCs w:val="24"/>
          <w:u w:val="single"/>
        </w:rPr>
      </w:pPr>
    </w:p>
    <w:p w14:paraId="1E4C6FEF" w14:textId="7C91B12B" w:rsidR="008613B2" w:rsidRDefault="008613B2" w:rsidP="00381CF5">
      <w:pPr>
        <w:rPr>
          <w:rFonts w:ascii="Arial" w:hAnsi="Arial" w:cs="Arial"/>
          <w:b/>
          <w:bCs/>
        </w:rPr>
      </w:pPr>
      <w:r w:rsidRPr="008613B2">
        <w:rPr>
          <w:rFonts w:ascii="Arial" w:hAnsi="Arial" w:cs="Arial"/>
          <w:b/>
          <w:bCs/>
        </w:rPr>
        <w:t>Observez l</w:t>
      </w:r>
      <w:r w:rsidRPr="008613B2">
        <w:rPr>
          <w:rFonts w:ascii="Arial" w:hAnsi="Arial" w:cs="Arial"/>
        </w:rPr>
        <w:t>a photo</w:t>
      </w:r>
      <w:r>
        <w:rPr>
          <w:rFonts w:ascii="Arial" w:hAnsi="Arial" w:cs="Arial"/>
        </w:rPr>
        <w:t>.</w:t>
      </w:r>
      <w:r w:rsidR="00EC6F19">
        <w:rPr>
          <w:rFonts w:ascii="Arial" w:hAnsi="Arial" w:cs="Arial"/>
        </w:rPr>
        <w:t xml:space="preserve"> </w:t>
      </w:r>
      <w:r w:rsidR="00213A3B">
        <w:rPr>
          <w:rFonts w:ascii="Arial" w:hAnsi="Arial" w:cs="Arial"/>
          <w:b/>
          <w:bCs/>
        </w:rPr>
        <w:t>Comment pouvez-</w:t>
      </w:r>
      <w:r w:rsidRPr="008613B2">
        <w:rPr>
          <w:rFonts w:ascii="Arial" w:hAnsi="Arial" w:cs="Arial"/>
          <w:b/>
          <w:bCs/>
        </w:rPr>
        <w:t>vous expliquer ce paysage ?</w:t>
      </w:r>
    </w:p>
    <w:p w14:paraId="20033559" w14:textId="2C645B2A" w:rsidR="008613B2" w:rsidRDefault="008613B2" w:rsidP="00381CF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Schématisez l’histoire de ce paysage</w:t>
      </w:r>
    </w:p>
    <w:p w14:paraId="2415CE85" w14:textId="18EA9429" w:rsidR="008613B2" w:rsidRDefault="008613B2" w:rsidP="00381CF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207B1" wp14:editId="69980D1F">
                <wp:simplePos x="0" y="0"/>
                <wp:positionH relativeFrom="page">
                  <wp:posOffset>1035424</wp:posOffset>
                </wp:positionH>
                <wp:positionV relativeFrom="paragraph">
                  <wp:posOffset>15352</wp:posOffset>
                </wp:positionV>
                <wp:extent cx="2299447" cy="927847"/>
                <wp:effectExtent l="0" t="0" r="24765" b="24765"/>
                <wp:wrapNone/>
                <wp:docPr id="201" name="Cub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447" cy="927847"/>
                        </a:xfrm>
                        <a:prstGeom prst="cub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C83F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01" o:spid="_x0000_s1026" type="#_x0000_t16" style="position:absolute;margin-left:81.55pt;margin-top:1.2pt;width:181.05pt;height:73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" fillcolor="#e7e6e6 [3214]" strokecolor="#1f3763 [1604]" strokeweight="1pt">
                <w10:wrap anchorx="page"/>
              </v:shape>
            </w:pict>
          </mc:Fallback>
        </mc:AlternateContent>
      </w:r>
    </w:p>
    <w:p w14:paraId="6ECCF0A8" w14:textId="0B82C2FD" w:rsidR="008613B2" w:rsidRPr="008613B2" w:rsidRDefault="00EC6F19" w:rsidP="00381CF5">
      <w:pPr>
        <w:rPr>
          <w:rFonts w:ascii="Arial" w:hAnsi="Arial" w:cs="Arial"/>
          <w:b/>
          <w:bCs/>
        </w:rPr>
      </w:pPr>
      <w:r w:rsidRPr="001D08F5"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119FCB" wp14:editId="7227909C">
                <wp:simplePos x="0" y="0"/>
                <wp:positionH relativeFrom="column">
                  <wp:posOffset>3927438</wp:posOffset>
                </wp:positionH>
                <wp:positionV relativeFrom="paragraph">
                  <wp:posOffset>10234</wp:posOffset>
                </wp:positionV>
                <wp:extent cx="316230" cy="395605"/>
                <wp:effectExtent l="0" t="0" r="26670" b="23495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EE13F" w14:textId="5FBCCBAF" w:rsidR="001D08F5" w:rsidRPr="001D08F5" w:rsidRDefault="001D08F5" w:rsidP="001D0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9FCB" id="_x0000_s1029" type="#_x0000_t202" style="position:absolute;margin-left:309.25pt;margin-top:.8pt;width:24.9pt;height:31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">
                <v:textbox>
                  <w:txbxContent>
                    <w:p w14:paraId="411EE13F" w14:textId="5FBCCBAF" w:rsidR="001D08F5" w:rsidRPr="001D08F5" w:rsidRDefault="001D08F5" w:rsidP="001D08F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B41A20" wp14:editId="51CC587F">
                <wp:simplePos x="0" y="0"/>
                <wp:positionH relativeFrom="column">
                  <wp:posOffset>3122743</wp:posOffset>
                </wp:positionH>
                <wp:positionV relativeFrom="paragraph">
                  <wp:posOffset>179033</wp:posOffset>
                </wp:positionV>
                <wp:extent cx="564777" cy="45719"/>
                <wp:effectExtent l="0" t="57150" r="26035" b="50165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77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DB6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4" o:spid="_x0000_s1026" type="#_x0000_t32" style="position:absolute;margin-left:245.9pt;margin-top:14.1pt;width:44.45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Pr="001D08F5"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175D5E" wp14:editId="543261DB">
                <wp:simplePos x="0" y="0"/>
                <wp:positionH relativeFrom="column">
                  <wp:posOffset>159123</wp:posOffset>
                </wp:positionH>
                <wp:positionV relativeFrom="paragraph">
                  <wp:posOffset>15913</wp:posOffset>
                </wp:positionV>
                <wp:extent cx="316230" cy="395605"/>
                <wp:effectExtent l="0" t="0" r="26670" b="23495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ADEF7" w14:textId="3E229E55" w:rsidR="001D08F5" w:rsidRPr="001D08F5" w:rsidRDefault="001D0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08F5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5D5E" id="_x0000_s1030" type="#_x0000_t202" style="position:absolute;margin-left:12.55pt;margin-top:1.25pt;width:24.9pt;height:31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">
                <v:textbox>
                  <w:txbxContent>
                    <w:p w14:paraId="33DADEF7" w14:textId="3E229E55" w:rsidR="001D08F5" w:rsidRPr="001D08F5" w:rsidRDefault="001D08F5">
                      <w:pPr>
                        <w:rPr>
                          <w:sz w:val="40"/>
                          <w:szCs w:val="40"/>
                        </w:rPr>
                      </w:pPr>
                      <w:r w:rsidRPr="001D08F5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5F284D" w14:textId="05177496" w:rsidR="00381CF5" w:rsidRPr="00381CF5" w:rsidRDefault="00381CF5" w:rsidP="00381CF5"/>
    <w:p w14:paraId="1081D380" w14:textId="2FA2178A" w:rsidR="00381CF5" w:rsidRDefault="00381CF5" w:rsidP="00381CF5"/>
    <w:p w14:paraId="4B27487F" w14:textId="63881F24" w:rsidR="001D08F5" w:rsidRDefault="001D08F5" w:rsidP="00381CF5"/>
    <w:p w14:paraId="6DDB7E33" w14:textId="2A4AC9AC" w:rsidR="00EC6F19" w:rsidRDefault="00EC6F19" w:rsidP="001D08F5">
      <w:pPr>
        <w:pStyle w:val="Sansinterligne"/>
        <w:rPr>
          <w:b/>
          <w:sz w:val="24"/>
          <w:szCs w:val="24"/>
          <w:u w:val="single"/>
        </w:rPr>
      </w:pPr>
    </w:p>
    <w:p w14:paraId="4B545FA3" w14:textId="305E098F" w:rsidR="001D08F5" w:rsidRDefault="001D08F5" w:rsidP="001D08F5">
      <w:pPr>
        <w:pStyle w:val="Sansinterligne"/>
        <w:rPr>
          <w:b/>
          <w:sz w:val="24"/>
          <w:szCs w:val="24"/>
          <w:u w:val="single"/>
        </w:rPr>
      </w:pPr>
      <w:r w:rsidRPr="00E80755">
        <w:rPr>
          <w:b/>
          <w:sz w:val="24"/>
          <w:szCs w:val="24"/>
          <w:u w:val="single"/>
        </w:rPr>
        <w:t xml:space="preserve">Partie </w:t>
      </w:r>
      <w:r>
        <w:rPr>
          <w:b/>
          <w:sz w:val="24"/>
          <w:szCs w:val="24"/>
          <w:u w:val="single"/>
        </w:rPr>
        <w:t>3</w:t>
      </w:r>
      <w:r w:rsidRPr="00E80755">
        <w:rPr>
          <w:b/>
          <w:sz w:val="24"/>
          <w:szCs w:val="24"/>
          <w:u w:val="single"/>
        </w:rPr>
        <w:t xml:space="preserve"> : </w:t>
      </w:r>
      <w:r>
        <w:rPr>
          <w:b/>
          <w:sz w:val="24"/>
          <w:szCs w:val="24"/>
          <w:u w:val="single"/>
        </w:rPr>
        <w:t>La signature thermique des limites de plaques</w:t>
      </w:r>
    </w:p>
    <w:p w14:paraId="4F183D2E" w14:textId="09BCE257" w:rsidR="001D08F5" w:rsidRDefault="001D08F5" w:rsidP="001D08F5">
      <w:pPr>
        <w:pStyle w:val="Sansinterligne"/>
        <w:rPr>
          <w:b/>
          <w:sz w:val="24"/>
          <w:szCs w:val="24"/>
          <w:u w:val="single"/>
        </w:rPr>
      </w:pPr>
    </w:p>
    <w:p w14:paraId="653633FE" w14:textId="79DEB612" w:rsidR="001D08F5" w:rsidRPr="00730BBF" w:rsidRDefault="001D08F5" w:rsidP="001D08F5">
      <w:pPr>
        <w:pStyle w:val="Sansinterligne"/>
        <w:rPr>
          <w:bCs/>
          <w:sz w:val="24"/>
          <w:szCs w:val="24"/>
        </w:rPr>
      </w:pPr>
      <w:r w:rsidRPr="00730BBF">
        <w:rPr>
          <w:b/>
          <w:sz w:val="24"/>
          <w:szCs w:val="24"/>
        </w:rPr>
        <w:t>Comparez</w:t>
      </w:r>
      <w:r w:rsidRPr="00730BBF">
        <w:rPr>
          <w:bCs/>
          <w:sz w:val="24"/>
          <w:szCs w:val="24"/>
        </w:rPr>
        <w:t xml:space="preserve"> les valeurs du flux géothermique en fonction des types de frontières de plaques</w:t>
      </w:r>
      <w:r w:rsidR="00730BBF">
        <w:rPr>
          <w:bCs/>
          <w:sz w:val="24"/>
          <w:szCs w:val="24"/>
        </w:rPr>
        <w:t xml:space="preserve"> en utilisant les documents 1 et 2 </w:t>
      </w:r>
      <w:proofErr w:type="gramStart"/>
      <w:r w:rsidR="00730BBF" w:rsidRPr="00730BBF">
        <w:rPr>
          <w:bCs/>
          <w:i/>
          <w:iCs/>
          <w:sz w:val="18"/>
          <w:szCs w:val="18"/>
        </w:rPr>
        <w:t>( Belin</w:t>
      </w:r>
      <w:proofErr w:type="gramEnd"/>
      <w:r w:rsidR="00730BBF" w:rsidRPr="00730BBF">
        <w:rPr>
          <w:bCs/>
          <w:i/>
          <w:iCs/>
          <w:sz w:val="18"/>
          <w:szCs w:val="18"/>
        </w:rPr>
        <w:t xml:space="preserve"> 1ere -enseignement de spécialité)</w:t>
      </w:r>
      <w:r w:rsidR="00EC6F19" w:rsidRPr="00EC6F19">
        <w:rPr>
          <w:b/>
          <w:noProof/>
          <w:sz w:val="24"/>
          <w:szCs w:val="24"/>
          <w:u w:val="single"/>
        </w:rPr>
        <w:t xml:space="preserve"> </w:t>
      </w:r>
    </w:p>
    <w:p w14:paraId="6AC8037D" w14:textId="2ABCD711" w:rsidR="001D08F5" w:rsidRDefault="001D08F5" w:rsidP="001D08F5">
      <w:pPr>
        <w:pStyle w:val="Sansinterligne"/>
        <w:rPr>
          <w:b/>
          <w:sz w:val="24"/>
          <w:szCs w:val="24"/>
          <w:u w:val="single"/>
        </w:rPr>
      </w:pPr>
    </w:p>
    <w:p w14:paraId="6DC00688" w14:textId="299377BA" w:rsidR="00381CF5" w:rsidRDefault="00EC6F19" w:rsidP="00381CF5">
      <w:r w:rsidRPr="00730BBF"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5C0F29" wp14:editId="60678337">
                <wp:simplePos x="0" y="0"/>
                <wp:positionH relativeFrom="column">
                  <wp:posOffset>1869477</wp:posOffset>
                </wp:positionH>
                <wp:positionV relativeFrom="paragraph">
                  <wp:posOffset>244662</wp:posOffset>
                </wp:positionV>
                <wp:extent cx="245745" cy="245745"/>
                <wp:effectExtent l="0" t="0" r="20955" b="20955"/>
                <wp:wrapNone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A0968" w14:textId="169E7810" w:rsidR="00730BBF" w:rsidRDefault="00730BB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0F29" id="_x0000_s1031" type="#_x0000_t202" style="position:absolute;margin-left:147.2pt;margin-top:19.25pt;width:19.35pt;height:19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">
                <v:textbox>
                  <w:txbxContent>
                    <w:p w14:paraId="613A0968" w14:textId="169E7810" w:rsidR="00730BBF" w:rsidRDefault="00730BB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7696" behindDoc="1" locked="0" layoutInCell="1" allowOverlap="1" wp14:anchorId="70192775" wp14:editId="17009463">
            <wp:simplePos x="0" y="0"/>
            <wp:positionH relativeFrom="margin">
              <wp:align>center</wp:align>
            </wp:positionH>
            <wp:positionV relativeFrom="paragraph">
              <wp:posOffset>125207</wp:posOffset>
            </wp:positionV>
            <wp:extent cx="5970270" cy="6581140"/>
            <wp:effectExtent l="0" t="0" r="0" b="0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" b="3243"/>
                    <a:stretch/>
                  </pic:blipFill>
                  <pic:spPr bwMode="auto">
                    <a:xfrm>
                      <a:off x="0" y="0"/>
                      <a:ext cx="597027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2583CB" w14:textId="7FFFBDE0" w:rsidR="00F25E34" w:rsidRDefault="00F25E34" w:rsidP="00381CF5"/>
    <w:p w14:paraId="51DF9CB1" w14:textId="0A8B027A" w:rsidR="00F25E34" w:rsidRDefault="00F25E34" w:rsidP="00381CF5"/>
    <w:p w14:paraId="11EAC370" w14:textId="76584D3E" w:rsidR="00F25E34" w:rsidRDefault="00F25E34" w:rsidP="00381CF5"/>
    <w:p w14:paraId="34982E26" w14:textId="4D2F2D90" w:rsidR="00F25E34" w:rsidRDefault="00F25E34" w:rsidP="00381CF5"/>
    <w:p w14:paraId="25F3CB46" w14:textId="14CA0DBB" w:rsidR="00F25E34" w:rsidRDefault="00F25E34" w:rsidP="00381CF5"/>
    <w:p w14:paraId="267D757C" w14:textId="3610D284" w:rsidR="00F25E34" w:rsidRDefault="00F25E34" w:rsidP="00381CF5"/>
    <w:p w14:paraId="3E68DBD5" w14:textId="57C657F7" w:rsidR="00F25E34" w:rsidRDefault="00F25E34" w:rsidP="00381CF5"/>
    <w:p w14:paraId="6F29738C" w14:textId="111B6363" w:rsidR="00F25E34" w:rsidRDefault="00EC6F19" w:rsidP="00381CF5">
      <w:r w:rsidRPr="00730BBF"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5E5BBD" wp14:editId="0E6DFC54">
                <wp:simplePos x="0" y="0"/>
                <wp:positionH relativeFrom="margin">
                  <wp:posOffset>479874</wp:posOffset>
                </wp:positionH>
                <wp:positionV relativeFrom="paragraph">
                  <wp:posOffset>3736975</wp:posOffset>
                </wp:positionV>
                <wp:extent cx="245745" cy="245745"/>
                <wp:effectExtent l="0" t="0" r="20955" b="20955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DF1E" w14:textId="3F9AC3AA" w:rsidR="00730BBF" w:rsidRDefault="00730BBF" w:rsidP="00730BB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5BBD" id="_x0000_s1032" type="#_x0000_t202" style="position:absolute;margin-left:37.8pt;margin-top:294.25pt;width:19.35pt;height:19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">
                <v:textbox>
                  <w:txbxContent>
                    <w:p w14:paraId="1EB9DF1E" w14:textId="3F9AC3AA" w:rsidR="00730BBF" w:rsidRDefault="00730BBF" w:rsidP="00730BBF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84AE9" w14:textId="3630A3D6" w:rsidR="00F25E34" w:rsidRDefault="00F25E34" w:rsidP="00381CF5">
      <w:r>
        <w:rPr>
          <w:noProof/>
          <w:lang w:eastAsia="fr-FR"/>
        </w:rPr>
        <w:lastRenderedPageBreak/>
        <w:drawing>
          <wp:inline distT="0" distB="0" distL="0" distR="0" wp14:anchorId="6B4AC9F2" wp14:editId="7ACADB16">
            <wp:extent cx="6931025" cy="3553382"/>
            <wp:effectExtent l="0" t="0" r="317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5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AB4C" w14:textId="5B752355" w:rsidR="008D0164" w:rsidRDefault="00C152CD" w:rsidP="00381CF5">
      <w:pPr>
        <w:sectPr w:rsidR="008D0164" w:rsidSect="008411D3">
          <w:footerReference w:type="default" r:id="rId12"/>
          <w:pgSz w:w="11906" w:h="16838"/>
          <w:pgMar w:top="284" w:right="424" w:bottom="709" w:left="567" w:header="708" w:footer="0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4E8F2E88" wp14:editId="2B3718F8">
            <wp:simplePos x="0" y="0"/>
            <wp:positionH relativeFrom="margin">
              <wp:align>center</wp:align>
            </wp:positionH>
            <wp:positionV relativeFrom="paragraph">
              <wp:posOffset>545231</wp:posOffset>
            </wp:positionV>
            <wp:extent cx="6497253" cy="184963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53" cy="18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D0164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052EC6E" wp14:editId="3EBF558F">
            <wp:simplePos x="0" y="0"/>
            <wp:positionH relativeFrom="page">
              <wp:posOffset>1490980</wp:posOffset>
            </wp:positionH>
            <wp:positionV relativeFrom="paragraph">
              <wp:posOffset>9490710</wp:posOffset>
            </wp:positionV>
            <wp:extent cx="4259580" cy="8081645"/>
            <wp:effectExtent l="0" t="6033" r="1588" b="1587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8" t="22476" r="16667" b="20446"/>
                    <a:stretch/>
                  </pic:blipFill>
                  <pic:spPr bwMode="auto">
                    <a:xfrm rot="5400000">
                      <a:off x="0" y="0"/>
                      <a:ext cx="425958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</w:p>
    <w:p w14:paraId="79476F49" w14:textId="643F7733" w:rsidR="008D0164" w:rsidRDefault="008D0164" w:rsidP="00381CF5"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1BD6DA70" wp14:editId="12CB296A">
            <wp:simplePos x="0" y="0"/>
            <wp:positionH relativeFrom="column">
              <wp:posOffset>2102385</wp:posOffset>
            </wp:positionH>
            <wp:positionV relativeFrom="paragraph">
              <wp:posOffset>-1109984</wp:posOffset>
            </wp:positionV>
            <wp:extent cx="3200248" cy="5438274"/>
            <wp:effectExtent l="4763" t="0" r="5397" b="5398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2" t="22476" r="16667" b="20446"/>
                    <a:stretch/>
                  </pic:blipFill>
                  <pic:spPr bwMode="auto">
                    <a:xfrm rot="5400000">
                      <a:off x="0" y="0"/>
                      <a:ext cx="3200248" cy="54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b) Une plaque lithosphérique plonge sous une autre. Présence de volcans en surface</w:t>
      </w:r>
    </w:p>
    <w:p w14:paraId="1189047F" w14:textId="1BD94085" w:rsidR="008D0164" w:rsidRDefault="008E6DD4" w:rsidP="00DA31FB">
      <w:pPr>
        <w:ind w:firstLine="708"/>
      </w:pPr>
      <w:proofErr w:type="gramStart"/>
      <w:r>
        <w:t>c</w:t>
      </w:r>
      <w:proofErr w:type="gramEnd"/>
      <w:r>
        <w:t xml:space="preserve"> et d) Il y a eu écartement et des blocs se sont effondrés </w:t>
      </w:r>
    </w:p>
    <w:p w14:paraId="544A6339" w14:textId="77777777" w:rsidR="00DA31FB" w:rsidRDefault="008E6DD4" w:rsidP="008E6DD4">
      <w:pPr>
        <w:tabs>
          <w:tab w:val="left" w:pos="709"/>
        </w:tabs>
        <w:ind w:firstLine="284"/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216B3D6A" wp14:editId="317C4978">
            <wp:simplePos x="0" y="0"/>
            <wp:positionH relativeFrom="page">
              <wp:posOffset>3358056</wp:posOffset>
            </wp:positionH>
            <wp:positionV relativeFrom="paragraph">
              <wp:posOffset>55858</wp:posOffset>
            </wp:positionV>
            <wp:extent cx="3200400" cy="1640708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69" cy="16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</w:p>
    <w:p w14:paraId="1737C4C6" w14:textId="77777777" w:rsidR="00DA31FB" w:rsidRDefault="008E6DD4" w:rsidP="008E6DD4">
      <w:pPr>
        <w:tabs>
          <w:tab w:val="left" w:pos="709"/>
        </w:tabs>
        <w:ind w:firstLine="284"/>
      </w:pPr>
      <w:r>
        <w:t xml:space="preserve">e) Les dorsales sont caractérisées par des flux géothermiques importants qui sont associés à une remontée </w:t>
      </w:r>
    </w:p>
    <w:p w14:paraId="328E5FD2" w14:textId="44CD68BC" w:rsidR="008D0164" w:rsidRDefault="008E6DD4" w:rsidP="008E6DD4">
      <w:pPr>
        <w:tabs>
          <w:tab w:val="left" w:pos="709"/>
        </w:tabs>
        <w:ind w:firstLine="284"/>
        <w:sectPr w:rsidR="008D0164" w:rsidSect="008D0164">
          <w:pgSz w:w="16838" w:h="11906" w:orient="landscape"/>
          <w:pgMar w:top="425" w:right="709" w:bottom="567" w:left="284" w:header="709" w:footer="0" w:gutter="0"/>
          <w:cols w:space="708"/>
          <w:docGrid w:linePitch="360"/>
        </w:sectPr>
      </w:pPr>
      <w:proofErr w:type="gramStart"/>
      <w:r>
        <w:t>de</w:t>
      </w:r>
      <w:proofErr w:type="gramEnd"/>
      <w:r>
        <w:t xml:space="preserve"> matière chaude mantellique. On retrouve également ce flux au niveau des zones de subduction.</w:t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  <w:r w:rsidR="008D0164">
        <w:tab/>
      </w:r>
    </w:p>
    <w:p w14:paraId="5EAF34DC" w14:textId="35229DFC" w:rsidR="008E6DD4" w:rsidRPr="00334789" w:rsidRDefault="008D0164" w:rsidP="00381CF5">
      <w:pPr>
        <w:rPr>
          <w:b/>
          <w:bCs/>
          <w:sz w:val="28"/>
          <w:szCs w:val="28"/>
        </w:rPr>
      </w:pPr>
      <w:r>
        <w:lastRenderedPageBreak/>
        <w:tab/>
      </w:r>
      <w:r w:rsidR="008E6DD4" w:rsidRPr="00334789">
        <w:rPr>
          <w:b/>
          <w:bCs/>
          <w:sz w:val="28"/>
          <w:szCs w:val="28"/>
        </w:rPr>
        <w:t>BILAN TP4 : Tous ces indices permettent de distinguer différents types de frontières :</w:t>
      </w:r>
    </w:p>
    <w:p w14:paraId="63D7E660" w14:textId="69EB69BD" w:rsidR="00334789" w:rsidRDefault="008E6DD4" w:rsidP="008E6DD4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 w:rsidRPr="00334789">
        <w:rPr>
          <w:b/>
          <w:bCs/>
          <w:sz w:val="28"/>
          <w:szCs w:val="28"/>
        </w:rPr>
        <w:t>Des zones de divergence au niveau des dorsales océaniques où l’on note la présence d’un flux géothermique important donnant naissance à un volcanisme effusif ( lave fluide</w:t>
      </w:r>
      <w:r w:rsidR="00334789" w:rsidRPr="00334789">
        <w:rPr>
          <w:b/>
          <w:bCs/>
          <w:sz w:val="28"/>
          <w:szCs w:val="28"/>
        </w:rPr>
        <w:t xml:space="preserve"> </w:t>
      </w:r>
      <w:r w:rsidR="00334789" w:rsidRPr="00334789">
        <w:rPr>
          <w:b/>
          <w:bCs/>
          <w:sz w:val="28"/>
          <w:szCs w:val="28"/>
        </w:rPr>
        <w:sym w:font="Wingdings" w:char="F0E0"/>
      </w:r>
      <w:r w:rsidR="00334789" w:rsidRPr="00334789">
        <w:rPr>
          <w:b/>
          <w:bCs/>
          <w:sz w:val="28"/>
          <w:szCs w:val="28"/>
        </w:rPr>
        <w:t xml:space="preserve"> basalte)</w:t>
      </w:r>
      <w:r w:rsidR="00334789">
        <w:rPr>
          <w:b/>
          <w:bCs/>
          <w:sz w:val="28"/>
          <w:szCs w:val="28"/>
        </w:rPr>
        <w:t>,</w:t>
      </w:r>
    </w:p>
    <w:p w14:paraId="0744558D" w14:textId="77777777" w:rsidR="00334789" w:rsidRPr="00334789" w:rsidRDefault="00334789" w:rsidP="00334789">
      <w:pPr>
        <w:pStyle w:val="Paragraphedeliste"/>
        <w:ind w:left="1065"/>
        <w:rPr>
          <w:b/>
          <w:bCs/>
          <w:sz w:val="28"/>
          <w:szCs w:val="28"/>
        </w:rPr>
      </w:pPr>
    </w:p>
    <w:p w14:paraId="72DBE938" w14:textId="0BFE6079" w:rsidR="00334789" w:rsidRDefault="00334789" w:rsidP="008E6DD4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 w:rsidRPr="00334789">
        <w:rPr>
          <w:b/>
          <w:bCs/>
          <w:sz w:val="28"/>
          <w:szCs w:val="28"/>
        </w:rPr>
        <w:t>Des zones de convergence dans les zones de subduction et dans les chaines de montagne</w:t>
      </w:r>
      <w:r>
        <w:rPr>
          <w:b/>
          <w:bCs/>
          <w:sz w:val="28"/>
          <w:szCs w:val="28"/>
        </w:rPr>
        <w:t>,</w:t>
      </w:r>
    </w:p>
    <w:p w14:paraId="61D2C61F" w14:textId="77777777" w:rsidR="00334789" w:rsidRPr="00334789" w:rsidRDefault="00334789" w:rsidP="00334789">
      <w:pPr>
        <w:pStyle w:val="Paragraphedeliste"/>
        <w:rPr>
          <w:b/>
          <w:bCs/>
          <w:sz w:val="28"/>
          <w:szCs w:val="28"/>
        </w:rPr>
      </w:pPr>
    </w:p>
    <w:p w14:paraId="4E20880F" w14:textId="1014D9E5" w:rsidR="00F25E34" w:rsidRPr="00381CF5" w:rsidRDefault="00334789" w:rsidP="008E6DD4">
      <w:pPr>
        <w:pStyle w:val="Paragraphedeliste"/>
        <w:numPr>
          <w:ilvl w:val="0"/>
          <w:numId w:val="9"/>
        </w:numPr>
      </w:pPr>
      <w:r w:rsidRPr="00334789">
        <w:rPr>
          <w:b/>
          <w:bCs/>
          <w:sz w:val="28"/>
          <w:szCs w:val="28"/>
        </w:rPr>
        <w:t>Et des zones de coulissage au niveau de failles transformantes</w:t>
      </w:r>
      <w:r w:rsidR="008D0164" w:rsidRPr="00334789">
        <w:rPr>
          <w:b/>
          <w:bCs/>
          <w:sz w:val="28"/>
          <w:szCs w:val="28"/>
        </w:rPr>
        <w:tab/>
      </w:r>
      <w:r w:rsidR="008D0164" w:rsidRPr="00334789">
        <w:rPr>
          <w:b/>
          <w:bCs/>
          <w:sz w:val="28"/>
          <w:szCs w:val="28"/>
        </w:rPr>
        <w:tab/>
      </w:r>
      <w:r w:rsidR="008D0164" w:rsidRPr="00334789">
        <w:rPr>
          <w:b/>
          <w:bCs/>
          <w:sz w:val="28"/>
          <w:szCs w:val="28"/>
        </w:rPr>
        <w:tab/>
      </w:r>
      <w:r w:rsidR="008D0164">
        <w:tab/>
      </w:r>
    </w:p>
    <w:sectPr w:rsidR="00F25E34" w:rsidRPr="00381CF5" w:rsidSect="008411D3">
      <w:pgSz w:w="11906" w:h="16838"/>
      <w:pgMar w:top="284" w:right="424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C0022" w14:textId="77777777" w:rsidR="002D04CE" w:rsidRDefault="002D04CE" w:rsidP="008411D3">
      <w:pPr>
        <w:spacing w:after="0" w:line="240" w:lineRule="auto"/>
      </w:pPr>
      <w:r>
        <w:separator/>
      </w:r>
    </w:p>
  </w:endnote>
  <w:endnote w:type="continuationSeparator" w:id="0">
    <w:p w14:paraId="08BB23F9" w14:textId="77777777" w:rsidR="002D04CE" w:rsidRDefault="002D04CE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369"/>
      <w:gridCol w:w="546"/>
    </w:tblGrid>
    <w:tr w:rsidR="008411D3" w14:paraId="301EBE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1900737006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21F2BCA" w14:textId="620862E4" w:rsidR="008411D3" w:rsidRDefault="008411D3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 xml:space="preserve">TP </w:t>
              </w:r>
              <w:r w:rsidR="00381CF5">
                <w:rPr>
                  <w:caps/>
                  <w:color w:val="000000" w:themeColor="text1"/>
                </w:rPr>
                <w:t>4</w:t>
              </w:r>
              <w:r>
                <w:rPr>
                  <w:caps/>
                  <w:color w:val="000000" w:themeColor="text1"/>
                </w:rPr>
                <w:t xml:space="preserve"> - Spécialité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50DFADE3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13A3B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2681D077" w14:textId="77777777" w:rsidR="008411D3" w:rsidRDefault="008411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BB93C" w14:textId="77777777" w:rsidR="002D04CE" w:rsidRDefault="002D04CE" w:rsidP="008411D3">
      <w:pPr>
        <w:spacing w:after="0" w:line="240" w:lineRule="auto"/>
      </w:pPr>
      <w:r>
        <w:separator/>
      </w:r>
    </w:p>
  </w:footnote>
  <w:footnote w:type="continuationSeparator" w:id="0">
    <w:p w14:paraId="7972CFA6" w14:textId="77777777" w:rsidR="002D04CE" w:rsidRDefault="002D04CE" w:rsidP="0084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72B"/>
    <w:multiLevelType w:val="hybridMultilevel"/>
    <w:tmpl w:val="83CC9E72"/>
    <w:lvl w:ilvl="0" w:tplc="86D076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515801"/>
    <w:multiLevelType w:val="hybridMultilevel"/>
    <w:tmpl w:val="D812DB58"/>
    <w:lvl w:ilvl="0" w:tplc="E858FFF4">
      <w:start w:val="5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EF4C19"/>
    <w:multiLevelType w:val="hybridMultilevel"/>
    <w:tmpl w:val="07D0FE38"/>
    <w:lvl w:ilvl="0" w:tplc="BBA0922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031250892">
    <w:abstractNumId w:val="2"/>
  </w:num>
  <w:num w:numId="2" w16cid:durableId="490416410">
    <w:abstractNumId w:val="7"/>
  </w:num>
  <w:num w:numId="3" w16cid:durableId="916472927">
    <w:abstractNumId w:val="8"/>
  </w:num>
  <w:num w:numId="4" w16cid:durableId="1449734243">
    <w:abstractNumId w:val="5"/>
  </w:num>
  <w:num w:numId="5" w16cid:durableId="1032264432">
    <w:abstractNumId w:val="1"/>
  </w:num>
  <w:num w:numId="6" w16cid:durableId="1688093555">
    <w:abstractNumId w:val="3"/>
  </w:num>
  <w:num w:numId="7" w16cid:durableId="1663390986">
    <w:abstractNumId w:val="6"/>
  </w:num>
  <w:num w:numId="8" w16cid:durableId="570968577">
    <w:abstractNumId w:val="0"/>
  </w:num>
  <w:num w:numId="9" w16cid:durableId="1448546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1D3"/>
    <w:rsid w:val="0002637C"/>
    <w:rsid w:val="00053A99"/>
    <w:rsid w:val="001D08F5"/>
    <w:rsid w:val="00200DA0"/>
    <w:rsid w:val="00213A3B"/>
    <w:rsid w:val="00241648"/>
    <w:rsid w:val="002D04CE"/>
    <w:rsid w:val="00331976"/>
    <w:rsid w:val="00334789"/>
    <w:rsid w:val="00364459"/>
    <w:rsid w:val="0037389E"/>
    <w:rsid w:val="00381CF5"/>
    <w:rsid w:val="003C5C11"/>
    <w:rsid w:val="003F464D"/>
    <w:rsid w:val="004373A1"/>
    <w:rsid w:val="00567654"/>
    <w:rsid w:val="006564EE"/>
    <w:rsid w:val="006624B0"/>
    <w:rsid w:val="006D061D"/>
    <w:rsid w:val="00722160"/>
    <w:rsid w:val="00730BBF"/>
    <w:rsid w:val="007D074A"/>
    <w:rsid w:val="007E5BFC"/>
    <w:rsid w:val="00825BB9"/>
    <w:rsid w:val="008411D3"/>
    <w:rsid w:val="008613B2"/>
    <w:rsid w:val="00875E11"/>
    <w:rsid w:val="008B6D85"/>
    <w:rsid w:val="008D0164"/>
    <w:rsid w:val="008E6DD4"/>
    <w:rsid w:val="009A3DE7"/>
    <w:rsid w:val="00A104BD"/>
    <w:rsid w:val="00BF67AB"/>
    <w:rsid w:val="00C152CD"/>
    <w:rsid w:val="00C26313"/>
    <w:rsid w:val="00C81187"/>
    <w:rsid w:val="00CC20A9"/>
    <w:rsid w:val="00DA31FB"/>
    <w:rsid w:val="00DD6D25"/>
    <w:rsid w:val="00DE154D"/>
    <w:rsid w:val="00E24654"/>
    <w:rsid w:val="00EC6F19"/>
    <w:rsid w:val="00F25E34"/>
    <w:rsid w:val="00FD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27F041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  <w:style w:type="character" w:styleId="Accentuation">
    <w:name w:val="Emphasis"/>
    <w:basedOn w:val="Policepardfaut"/>
    <w:uiPriority w:val="20"/>
    <w:qFormat/>
    <w:rsid w:val="004373A1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4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A76F6D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10"/>
    <w:rsid w:val="00170E9C"/>
    <w:rsid w:val="00224F8C"/>
    <w:rsid w:val="00331976"/>
    <w:rsid w:val="007C03BE"/>
    <w:rsid w:val="00A76F6D"/>
    <w:rsid w:val="00DC6CB3"/>
    <w:rsid w:val="00EB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 4 - Spécialité PREMIERE</dc:creator>
  <cp:keywords/>
  <dc:description/>
  <cp:lastModifiedBy>jp HNN</cp:lastModifiedBy>
  <cp:revision>12</cp:revision>
  <cp:lastPrinted>2022-05-10T07:12:00Z</cp:lastPrinted>
  <dcterms:created xsi:type="dcterms:W3CDTF">2019-06-24T15:56:00Z</dcterms:created>
  <dcterms:modified xsi:type="dcterms:W3CDTF">2025-02-07T09:56:00Z</dcterms:modified>
</cp:coreProperties>
</file>