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3724E" w14:textId="3C10FEFB" w:rsidR="009C5C92" w:rsidRDefault="009C5C92" w:rsidP="009C5C92">
      <w:pPr>
        <w:spacing w:after="0" w:line="240" w:lineRule="auto"/>
        <w:jc w:val="right"/>
        <w:rPr>
          <w:rFonts w:ascii="Squealer" w:hAnsi="Squealer"/>
          <w:i/>
          <w:iCs/>
          <w:color w:val="FF0000"/>
          <w:sz w:val="28"/>
          <w:szCs w:val="28"/>
        </w:rPr>
      </w:pPr>
      <w:bookmarkStart w:id="0" w:name="_Hlk67322422"/>
      <w:bookmarkEnd w:id="0"/>
      <w:r w:rsidRPr="00AD0575">
        <w:rPr>
          <w:rFonts w:ascii="Squealer" w:hAnsi="Squealer"/>
          <w:i/>
          <w:iCs/>
          <w:color w:val="FF0000"/>
          <w:sz w:val="28"/>
          <w:szCs w:val="28"/>
        </w:rPr>
        <w:t>Fiche</w:t>
      </w:r>
      <w:r w:rsidR="007F7859" w:rsidRPr="00AD0575">
        <w:rPr>
          <w:rFonts w:ascii="Squealer" w:hAnsi="Squealer"/>
          <w:i/>
          <w:iCs/>
          <w:color w:val="FF0000"/>
          <w:sz w:val="28"/>
          <w:szCs w:val="28"/>
        </w:rPr>
        <w:t xml:space="preserve"> </w:t>
      </w:r>
      <w:r w:rsidR="0082472B">
        <w:rPr>
          <w:rFonts w:ascii="Squealer" w:hAnsi="Squealer"/>
          <w:i/>
          <w:iCs/>
          <w:color w:val="FF0000"/>
          <w:sz w:val="28"/>
          <w:szCs w:val="28"/>
        </w:rPr>
        <w:t>1 -</w:t>
      </w:r>
      <w:r w:rsidRPr="00AD0575">
        <w:rPr>
          <w:rFonts w:ascii="Squealer" w:hAnsi="Squealer"/>
          <w:i/>
          <w:iCs/>
          <w:color w:val="FF0000"/>
          <w:sz w:val="28"/>
          <w:szCs w:val="28"/>
        </w:rPr>
        <w:t xml:space="preserve"> Grand Oral</w:t>
      </w:r>
      <w:r w:rsidRPr="00AD0575">
        <w:rPr>
          <w:rFonts w:ascii="Cambria" w:hAnsi="Cambria" w:cs="Cambria"/>
          <w:i/>
          <w:iCs/>
          <w:color w:val="FF0000"/>
          <w:sz w:val="28"/>
          <w:szCs w:val="28"/>
        </w:rPr>
        <w:t> </w:t>
      </w:r>
      <w:r w:rsidRPr="00AD0575">
        <w:rPr>
          <w:rFonts w:ascii="Squealer" w:hAnsi="Squealer"/>
          <w:i/>
          <w:iCs/>
          <w:color w:val="FF0000"/>
          <w:sz w:val="28"/>
          <w:szCs w:val="28"/>
        </w:rPr>
        <w:t xml:space="preserve">: </w:t>
      </w:r>
      <w:r w:rsidR="005112E2">
        <w:rPr>
          <w:rFonts w:ascii="Squealer" w:hAnsi="Squealer"/>
          <w:i/>
          <w:iCs/>
          <w:color w:val="FF0000"/>
          <w:sz w:val="28"/>
          <w:szCs w:val="28"/>
        </w:rPr>
        <w:t xml:space="preserve">La </w:t>
      </w:r>
      <w:r w:rsidR="007311AB">
        <w:rPr>
          <w:rFonts w:ascii="Squealer" w:hAnsi="Squealer"/>
          <w:i/>
          <w:iCs/>
          <w:color w:val="FF0000"/>
          <w:sz w:val="28"/>
          <w:szCs w:val="28"/>
        </w:rPr>
        <w:t>Question</w:t>
      </w:r>
    </w:p>
    <w:p w14:paraId="4F1D0253" w14:textId="3BD9DD6D" w:rsidR="005112E2" w:rsidRPr="00912518" w:rsidRDefault="005112E2" w:rsidP="009C5C92">
      <w:pPr>
        <w:spacing w:after="0" w:line="240" w:lineRule="auto"/>
        <w:jc w:val="right"/>
        <w:rPr>
          <w:rFonts w:ascii="Squealer" w:hAnsi="Squealer"/>
          <w:i/>
          <w:iCs/>
          <w:sz w:val="18"/>
          <w:szCs w:val="18"/>
        </w:rPr>
      </w:pPr>
    </w:p>
    <w:p w14:paraId="4B46FB35" w14:textId="77777777" w:rsidR="00D87BE4" w:rsidRDefault="00D87BE4" w:rsidP="00912518">
      <w:pPr>
        <w:pStyle w:val="NormalWeb"/>
        <w:spacing w:before="0" w:beforeAutospacing="0" w:after="0" w:afterAutospacing="0"/>
        <w:rPr>
          <w:rFonts w:asciiTheme="majorHAnsi" w:hAnsiTheme="majorHAnsi"/>
          <w:color w:val="000000"/>
          <w:sz w:val="18"/>
          <w:szCs w:val="18"/>
        </w:rPr>
      </w:pPr>
      <w:hyperlink r:id="rId7" w:history="1">
        <w:r w:rsidRPr="00D87BE4">
          <w:rPr>
            <w:rStyle w:val="Lienhypertexte"/>
            <w:rFonts w:asciiTheme="majorHAnsi" w:hAnsiTheme="majorHAnsi"/>
            <w:sz w:val="18"/>
            <w:szCs w:val="18"/>
          </w:rPr>
          <w:t xml:space="preserve">Baccalauréat : comment se passe le Grand oral ? | </w:t>
        </w:r>
        <w:proofErr w:type="gramStart"/>
        <w:r w:rsidRPr="00D87BE4">
          <w:rPr>
            <w:rStyle w:val="Lienhypertexte"/>
            <w:rFonts w:asciiTheme="majorHAnsi" w:hAnsiTheme="majorHAnsi"/>
            <w:sz w:val="18"/>
            <w:szCs w:val="18"/>
          </w:rPr>
          <w:t>Ministère de l'Éducation</w:t>
        </w:r>
        <w:proofErr w:type="gramEnd"/>
        <w:r w:rsidRPr="00D87BE4">
          <w:rPr>
            <w:rStyle w:val="Lienhypertexte"/>
            <w:rFonts w:asciiTheme="majorHAnsi" w:hAnsiTheme="majorHAnsi"/>
            <w:sz w:val="18"/>
            <w:szCs w:val="18"/>
          </w:rPr>
          <w:t xml:space="preserve"> </w:t>
        </w:r>
        <w:proofErr w:type="spellStart"/>
        <w:r w:rsidRPr="00D87BE4">
          <w:rPr>
            <w:rStyle w:val="Lienhypertexte"/>
            <w:rFonts w:asciiTheme="majorHAnsi" w:hAnsiTheme="majorHAnsi"/>
            <w:sz w:val="18"/>
            <w:szCs w:val="18"/>
          </w:rPr>
          <w:t>nationale</w:t>
        </w:r>
      </w:hyperlink>
      <w:proofErr w:type="spellEnd"/>
    </w:p>
    <w:p w14:paraId="51485FAE" w14:textId="77777777" w:rsidR="00D87BE4" w:rsidRDefault="00D87BE4" w:rsidP="00912518">
      <w:pPr>
        <w:pStyle w:val="NormalWeb"/>
        <w:spacing w:before="0" w:beforeAutospacing="0" w:after="0" w:afterAutospacing="0"/>
        <w:rPr>
          <w:rFonts w:asciiTheme="majorHAnsi" w:hAnsiTheme="majorHAnsi"/>
          <w:color w:val="000000"/>
          <w:sz w:val="18"/>
          <w:szCs w:val="18"/>
        </w:rPr>
      </w:pPr>
    </w:p>
    <w:p w14:paraId="68582FBB" w14:textId="7D200AB9" w:rsidR="00912518" w:rsidRPr="00912518" w:rsidRDefault="00912518" w:rsidP="00912518">
      <w:pPr>
        <w:pStyle w:val="NormalWeb"/>
        <w:spacing w:before="0" w:beforeAutospacing="0" w:after="0" w:afterAutospacing="0"/>
        <w:rPr>
          <w:rFonts w:asciiTheme="majorHAnsi" w:hAnsiTheme="majorHAnsi"/>
          <w:sz w:val="18"/>
          <w:szCs w:val="18"/>
        </w:rPr>
      </w:pPr>
      <w:r w:rsidRPr="00912518">
        <w:rPr>
          <w:rFonts w:asciiTheme="majorHAnsi" w:hAnsiTheme="majorHAnsi"/>
          <w:color w:val="000000"/>
          <w:sz w:val="18"/>
          <w:szCs w:val="18"/>
        </w:rPr>
        <w:t xml:space="preserve">Cette épreuve se déroule en </w:t>
      </w:r>
      <w:r w:rsidR="0082472B">
        <w:rPr>
          <w:rFonts w:asciiTheme="majorHAnsi" w:hAnsiTheme="majorHAnsi"/>
          <w:color w:val="000000"/>
          <w:sz w:val="18"/>
          <w:szCs w:val="18"/>
        </w:rPr>
        <w:t>3</w:t>
      </w:r>
      <w:r w:rsidRPr="00912518">
        <w:rPr>
          <w:rFonts w:asciiTheme="majorHAnsi" w:hAnsiTheme="majorHAnsi"/>
          <w:color w:val="000000"/>
          <w:sz w:val="18"/>
          <w:szCs w:val="18"/>
        </w:rPr>
        <w:t xml:space="preserve"> temps :</w:t>
      </w:r>
    </w:p>
    <w:p w14:paraId="042D253F" w14:textId="54E0CDF8" w:rsidR="0082472B" w:rsidRPr="00912518" w:rsidRDefault="0082472B" w:rsidP="0082472B">
      <w:pPr>
        <w:pStyle w:val="NormalWeb"/>
        <w:spacing w:before="0" w:beforeAutospacing="0" w:after="0" w:afterAutospacing="0"/>
        <w:rPr>
          <w:rFonts w:asciiTheme="majorHAnsi" w:hAnsiTheme="majorHAnsi"/>
          <w:i/>
          <w:iCs/>
          <w:sz w:val="18"/>
          <w:szCs w:val="18"/>
        </w:rPr>
      </w:pPr>
    </w:p>
    <w:p w14:paraId="33327D07" w14:textId="4F4A7EA8" w:rsidR="0082472B" w:rsidRPr="0082472B" w:rsidRDefault="00912518" w:rsidP="00337CBE">
      <w:pPr>
        <w:pStyle w:val="NormalWeb"/>
        <w:numPr>
          <w:ilvl w:val="0"/>
          <w:numId w:val="19"/>
        </w:numPr>
        <w:tabs>
          <w:tab w:val="clear" w:pos="720"/>
          <w:tab w:val="num" w:pos="360"/>
        </w:tabs>
        <w:spacing w:before="0" w:beforeAutospacing="0" w:after="0" w:afterAutospacing="0"/>
        <w:ind w:left="0" w:firstLine="360"/>
        <w:textAlignment w:val="baseline"/>
        <w:rPr>
          <w:rFonts w:asciiTheme="majorHAnsi" w:hAnsiTheme="majorHAnsi"/>
          <w:sz w:val="18"/>
          <w:szCs w:val="18"/>
        </w:rPr>
      </w:pPr>
      <w:r w:rsidRPr="00912518">
        <w:rPr>
          <w:rFonts w:asciiTheme="majorHAnsi" w:hAnsiTheme="majorHAnsi"/>
          <w:color w:val="000000"/>
          <w:sz w:val="18"/>
          <w:szCs w:val="18"/>
        </w:rPr>
        <w:t xml:space="preserve"> </w:t>
      </w:r>
      <w:r w:rsidR="0082472B" w:rsidRPr="00912518">
        <w:rPr>
          <w:rFonts w:asciiTheme="majorHAnsi" w:hAnsiTheme="majorHAnsi"/>
          <w:color w:val="000000"/>
          <w:sz w:val="18"/>
          <w:szCs w:val="18"/>
        </w:rPr>
        <w:t>Temps 1</w:t>
      </w:r>
      <w:r w:rsidR="0082472B">
        <w:rPr>
          <w:rFonts w:asciiTheme="majorHAnsi" w:hAnsiTheme="majorHAnsi"/>
          <w:color w:val="000000"/>
          <w:sz w:val="18"/>
          <w:szCs w:val="18"/>
        </w:rPr>
        <w:t xml:space="preserve"> : </w:t>
      </w:r>
      <w:r w:rsidR="0082472B" w:rsidRPr="0082472B">
        <w:rPr>
          <w:rFonts w:asciiTheme="majorHAnsi" w:hAnsiTheme="majorHAnsi"/>
          <w:b/>
          <w:bCs/>
          <w:color w:val="000000"/>
          <w:sz w:val="18"/>
          <w:szCs w:val="18"/>
        </w:rPr>
        <w:t>Choix du sujet</w:t>
      </w:r>
      <w:r w:rsidR="0082472B">
        <w:rPr>
          <w:rFonts w:asciiTheme="majorHAnsi" w:hAnsiTheme="majorHAnsi"/>
          <w:color w:val="000000"/>
          <w:sz w:val="18"/>
          <w:szCs w:val="18"/>
        </w:rPr>
        <w:t xml:space="preserve"> parmi les 2 propositions de questions du candidat puis préparation de l’oral dans une salle.</w:t>
      </w:r>
      <w:r w:rsidR="0082472B" w:rsidRPr="0082472B">
        <w:rPr>
          <w:rFonts w:asciiTheme="majorHAnsi" w:hAnsiTheme="majorHAnsi"/>
          <w:i/>
          <w:iCs/>
          <w:color w:val="000000"/>
          <w:sz w:val="18"/>
          <w:szCs w:val="18"/>
        </w:rPr>
        <w:t xml:space="preserve"> </w:t>
      </w:r>
      <w:r w:rsidR="0082472B" w:rsidRPr="00912518">
        <w:rPr>
          <w:rFonts w:asciiTheme="majorHAnsi" w:hAnsiTheme="majorHAnsi"/>
          <w:i/>
          <w:iCs/>
          <w:color w:val="000000"/>
          <w:sz w:val="18"/>
          <w:szCs w:val="18"/>
        </w:rPr>
        <w:t xml:space="preserve">Durée : </w:t>
      </w:r>
      <w:r w:rsidR="0082472B">
        <w:rPr>
          <w:rFonts w:asciiTheme="majorHAnsi" w:hAnsiTheme="majorHAnsi"/>
          <w:i/>
          <w:iCs/>
          <w:color w:val="000000"/>
          <w:sz w:val="18"/>
          <w:szCs w:val="18"/>
        </w:rPr>
        <w:t>2</w:t>
      </w:r>
      <w:r w:rsidR="0082472B" w:rsidRPr="00912518">
        <w:rPr>
          <w:rFonts w:asciiTheme="majorHAnsi" w:hAnsiTheme="majorHAnsi"/>
          <w:i/>
          <w:iCs/>
          <w:color w:val="000000"/>
          <w:sz w:val="18"/>
          <w:szCs w:val="18"/>
        </w:rPr>
        <w:t>0 minutes</w:t>
      </w:r>
    </w:p>
    <w:p w14:paraId="5F319B03" w14:textId="77777777" w:rsidR="0082472B" w:rsidRPr="0082472B" w:rsidRDefault="0082472B" w:rsidP="0082472B">
      <w:pPr>
        <w:pStyle w:val="NormalWeb"/>
        <w:spacing w:before="0" w:beforeAutospacing="0" w:after="0" w:afterAutospacing="0"/>
        <w:ind w:left="360"/>
        <w:textAlignment w:val="baseline"/>
        <w:rPr>
          <w:rFonts w:asciiTheme="majorHAnsi" w:hAnsiTheme="majorHAnsi"/>
          <w:sz w:val="18"/>
          <w:szCs w:val="18"/>
        </w:rPr>
      </w:pPr>
    </w:p>
    <w:p w14:paraId="23C27F75" w14:textId="30CCB5C8" w:rsidR="00912518" w:rsidRPr="0082472B" w:rsidRDefault="0082472B" w:rsidP="0082472B">
      <w:pPr>
        <w:pStyle w:val="NormalWeb"/>
        <w:numPr>
          <w:ilvl w:val="0"/>
          <w:numId w:val="19"/>
        </w:numPr>
        <w:tabs>
          <w:tab w:val="clear" w:pos="720"/>
          <w:tab w:val="num" w:pos="360"/>
        </w:tabs>
        <w:spacing w:before="0" w:beforeAutospacing="0" w:after="0" w:afterAutospacing="0"/>
        <w:ind w:left="0" w:firstLine="360"/>
        <w:textAlignment w:val="baseline"/>
        <w:rPr>
          <w:rFonts w:asciiTheme="majorHAnsi" w:hAnsiTheme="majorHAnsi"/>
          <w:sz w:val="18"/>
          <w:szCs w:val="18"/>
        </w:rPr>
      </w:pPr>
      <w:r w:rsidRPr="00912518">
        <w:rPr>
          <w:rFonts w:asciiTheme="majorHAnsi" w:hAnsiTheme="majorHAnsi"/>
          <w:color w:val="000000"/>
          <w:sz w:val="18"/>
          <w:szCs w:val="18"/>
        </w:rPr>
        <w:t xml:space="preserve">Temps </w:t>
      </w:r>
      <w:r>
        <w:rPr>
          <w:rFonts w:asciiTheme="majorHAnsi" w:hAnsiTheme="majorHAnsi"/>
          <w:color w:val="000000"/>
          <w:sz w:val="18"/>
          <w:szCs w:val="18"/>
        </w:rPr>
        <w:t>2</w:t>
      </w:r>
      <w:r w:rsidRPr="0082472B">
        <w:rPr>
          <w:rFonts w:asciiTheme="majorHAnsi" w:hAnsiTheme="majorHAnsi"/>
          <w:color w:val="000000"/>
          <w:sz w:val="18"/>
          <w:szCs w:val="18"/>
        </w:rPr>
        <w:t xml:space="preserve"> : </w:t>
      </w:r>
      <w:r w:rsidR="00912518" w:rsidRPr="0082472B">
        <w:rPr>
          <w:rFonts w:asciiTheme="majorHAnsi" w:hAnsiTheme="majorHAnsi"/>
          <w:color w:val="000000"/>
          <w:sz w:val="18"/>
          <w:szCs w:val="18"/>
        </w:rPr>
        <w:t xml:space="preserve"> </w:t>
      </w:r>
      <w:r w:rsidR="00912518" w:rsidRPr="0082472B">
        <w:rPr>
          <w:rFonts w:asciiTheme="majorHAnsi" w:hAnsiTheme="majorHAnsi"/>
          <w:b/>
          <w:bCs/>
          <w:color w:val="000000"/>
          <w:sz w:val="18"/>
          <w:szCs w:val="18"/>
        </w:rPr>
        <w:t xml:space="preserve">Présentation d’une </w:t>
      </w:r>
      <w:proofErr w:type="gramStart"/>
      <w:r w:rsidR="00912518" w:rsidRPr="0082472B">
        <w:rPr>
          <w:rFonts w:asciiTheme="majorHAnsi" w:hAnsiTheme="majorHAnsi"/>
          <w:b/>
          <w:bCs/>
          <w:color w:val="000000"/>
          <w:sz w:val="18"/>
          <w:szCs w:val="18"/>
        </w:rPr>
        <w:t>question</w:t>
      </w:r>
      <w:r w:rsidR="00912518" w:rsidRPr="0082472B">
        <w:rPr>
          <w:rFonts w:asciiTheme="majorHAnsi" w:hAnsiTheme="majorHAnsi"/>
          <w:color w:val="000000"/>
          <w:sz w:val="18"/>
          <w:szCs w:val="18"/>
        </w:rPr>
        <w:t xml:space="preserve"> .</w:t>
      </w:r>
      <w:proofErr w:type="gramEnd"/>
      <w:r w:rsidR="00912518" w:rsidRPr="0082472B">
        <w:rPr>
          <w:rFonts w:asciiTheme="majorHAnsi" w:hAnsiTheme="majorHAnsi"/>
          <w:color w:val="000000"/>
          <w:sz w:val="18"/>
          <w:szCs w:val="18"/>
        </w:rPr>
        <w:t xml:space="preserve">  </w:t>
      </w:r>
      <w:r w:rsidR="00912518" w:rsidRPr="0082472B">
        <w:rPr>
          <w:rFonts w:asciiTheme="majorHAnsi" w:hAnsiTheme="majorHAnsi"/>
          <w:i/>
          <w:iCs/>
          <w:color w:val="000000"/>
          <w:sz w:val="18"/>
          <w:szCs w:val="18"/>
        </w:rPr>
        <w:t xml:space="preserve">Durée : </w:t>
      </w:r>
      <w:r w:rsidRPr="0082472B">
        <w:rPr>
          <w:rFonts w:asciiTheme="majorHAnsi" w:hAnsiTheme="majorHAnsi"/>
          <w:b/>
          <w:bCs/>
          <w:i/>
          <w:iCs/>
          <w:color w:val="FF0000"/>
          <w:sz w:val="18"/>
          <w:szCs w:val="18"/>
          <w:u w:val="single"/>
        </w:rPr>
        <w:t>10</w:t>
      </w:r>
      <w:r w:rsidR="00912518" w:rsidRPr="0082472B">
        <w:rPr>
          <w:rFonts w:asciiTheme="majorHAnsi" w:hAnsiTheme="majorHAnsi"/>
          <w:i/>
          <w:iCs/>
          <w:color w:val="000000"/>
          <w:sz w:val="18"/>
          <w:szCs w:val="18"/>
        </w:rPr>
        <w:t xml:space="preserve"> minutes</w:t>
      </w:r>
    </w:p>
    <w:p w14:paraId="77A06772" w14:textId="608B7571" w:rsidR="00912518" w:rsidRPr="00912518" w:rsidRDefault="00912518" w:rsidP="00912518">
      <w:pPr>
        <w:pStyle w:val="NormalWeb"/>
        <w:numPr>
          <w:ilvl w:val="0"/>
          <w:numId w:val="25"/>
        </w:numPr>
        <w:spacing w:before="0" w:beforeAutospacing="0" w:after="0" w:afterAutospacing="0"/>
        <w:textAlignment w:val="baseline"/>
        <w:rPr>
          <w:rFonts w:asciiTheme="majorHAnsi" w:hAnsiTheme="majorHAnsi"/>
          <w:color w:val="000000"/>
          <w:sz w:val="18"/>
          <w:szCs w:val="18"/>
        </w:rPr>
      </w:pPr>
      <w:r w:rsidRPr="00912518">
        <w:rPr>
          <w:rFonts w:asciiTheme="majorHAnsi" w:hAnsiTheme="majorHAnsi"/>
          <w:color w:val="000000"/>
          <w:sz w:val="18"/>
          <w:szCs w:val="18"/>
        </w:rPr>
        <w:t>L’exposé du candidat se fait debout.</w:t>
      </w:r>
    </w:p>
    <w:p w14:paraId="5FAD663D" w14:textId="5F340784" w:rsidR="00912518" w:rsidRPr="00912518" w:rsidRDefault="00912518" w:rsidP="00912518">
      <w:pPr>
        <w:pStyle w:val="NormalWeb"/>
        <w:numPr>
          <w:ilvl w:val="0"/>
          <w:numId w:val="25"/>
        </w:numPr>
        <w:spacing w:before="0" w:beforeAutospacing="0" w:after="0" w:afterAutospacing="0"/>
        <w:textAlignment w:val="baseline"/>
        <w:rPr>
          <w:rFonts w:asciiTheme="majorHAnsi" w:hAnsiTheme="majorHAnsi"/>
          <w:color w:val="000000"/>
          <w:sz w:val="18"/>
          <w:szCs w:val="18"/>
        </w:rPr>
      </w:pPr>
      <w:r w:rsidRPr="00912518">
        <w:rPr>
          <w:rFonts w:asciiTheme="majorHAnsi" w:hAnsiTheme="majorHAnsi"/>
          <w:color w:val="000000"/>
          <w:sz w:val="18"/>
          <w:szCs w:val="18"/>
        </w:rPr>
        <w:t>Le candidat explique pourquoi il a choisi de préparer cette question pendant sa formation, puis il la développe et y répond.</w:t>
      </w:r>
    </w:p>
    <w:p w14:paraId="3FC86C6D" w14:textId="76D4EA7C" w:rsidR="00912518" w:rsidRPr="00912518" w:rsidRDefault="00912518" w:rsidP="00912518">
      <w:pPr>
        <w:pStyle w:val="NormalWeb"/>
        <w:spacing w:before="0" w:beforeAutospacing="0" w:after="0" w:afterAutospacing="0"/>
        <w:ind w:left="720"/>
        <w:textAlignment w:val="baseline"/>
        <w:rPr>
          <w:rFonts w:asciiTheme="majorHAnsi" w:hAnsiTheme="majorHAnsi"/>
          <w:color w:val="000000"/>
          <w:sz w:val="18"/>
          <w:szCs w:val="18"/>
        </w:rPr>
      </w:pPr>
    </w:p>
    <w:p w14:paraId="78167548" w14:textId="6DE0330F" w:rsidR="00912518" w:rsidRPr="0082472B" w:rsidRDefault="00912518" w:rsidP="00A178E5">
      <w:pPr>
        <w:pStyle w:val="NormalWeb"/>
        <w:numPr>
          <w:ilvl w:val="0"/>
          <w:numId w:val="21"/>
        </w:numPr>
        <w:spacing w:before="0" w:beforeAutospacing="0" w:after="0" w:afterAutospacing="0"/>
        <w:textAlignment w:val="baseline"/>
        <w:rPr>
          <w:rFonts w:asciiTheme="majorHAnsi" w:hAnsiTheme="majorHAnsi"/>
          <w:i/>
          <w:iCs/>
          <w:sz w:val="18"/>
          <w:szCs w:val="18"/>
        </w:rPr>
      </w:pPr>
      <w:r w:rsidRPr="0082472B">
        <w:rPr>
          <w:rFonts w:asciiTheme="majorHAnsi" w:hAnsiTheme="majorHAnsi"/>
          <w:color w:val="000000"/>
          <w:sz w:val="18"/>
          <w:szCs w:val="18"/>
        </w:rPr>
        <w:t>Temps 2 - E</w:t>
      </w:r>
      <w:r w:rsidRPr="0082472B">
        <w:rPr>
          <w:rFonts w:asciiTheme="majorHAnsi" w:hAnsiTheme="majorHAnsi"/>
          <w:b/>
          <w:bCs/>
          <w:color w:val="000000"/>
          <w:sz w:val="18"/>
          <w:szCs w:val="18"/>
        </w:rPr>
        <w:t>change avec le candidat</w:t>
      </w:r>
      <w:r w:rsidRPr="0082472B">
        <w:rPr>
          <w:rFonts w:asciiTheme="majorHAnsi" w:hAnsiTheme="majorHAnsi"/>
          <w:color w:val="000000"/>
          <w:sz w:val="18"/>
          <w:szCs w:val="18"/>
        </w:rPr>
        <w:t> </w:t>
      </w:r>
      <w:r w:rsidRPr="0082472B">
        <w:rPr>
          <w:rFonts w:asciiTheme="majorHAnsi" w:hAnsiTheme="majorHAnsi"/>
          <w:i/>
          <w:iCs/>
          <w:color w:val="000000"/>
          <w:sz w:val="18"/>
          <w:szCs w:val="18"/>
        </w:rPr>
        <w:t>Durée : 10 minutes</w:t>
      </w:r>
    </w:p>
    <w:p w14:paraId="109E5135" w14:textId="6AC81461" w:rsidR="00912518" w:rsidRPr="00912518" w:rsidRDefault="00912518" w:rsidP="00912518">
      <w:pPr>
        <w:pStyle w:val="NormalWeb"/>
        <w:numPr>
          <w:ilvl w:val="0"/>
          <w:numId w:val="25"/>
        </w:numPr>
        <w:spacing w:before="0" w:beforeAutospacing="0" w:after="0" w:afterAutospacing="0"/>
        <w:textAlignment w:val="baseline"/>
        <w:rPr>
          <w:rFonts w:asciiTheme="majorHAnsi" w:hAnsiTheme="majorHAnsi"/>
          <w:color w:val="000000"/>
          <w:sz w:val="18"/>
          <w:szCs w:val="18"/>
        </w:rPr>
      </w:pPr>
      <w:r w:rsidRPr="00912518">
        <w:rPr>
          <w:rFonts w:asciiTheme="majorHAnsi" w:hAnsiTheme="majorHAnsi"/>
          <w:color w:val="000000"/>
          <w:sz w:val="18"/>
          <w:szCs w:val="18"/>
        </w:rPr>
        <w:t>Le jury interroge le candidat pour l’amener à préciser et à approfondir sa pensée.</w:t>
      </w:r>
    </w:p>
    <w:p w14:paraId="249E1015" w14:textId="544F5873" w:rsidR="00912518" w:rsidRPr="00912518" w:rsidRDefault="00912518" w:rsidP="00912518">
      <w:pPr>
        <w:pStyle w:val="NormalWeb"/>
        <w:numPr>
          <w:ilvl w:val="0"/>
          <w:numId w:val="25"/>
        </w:numPr>
        <w:spacing w:before="0" w:beforeAutospacing="0" w:after="0" w:afterAutospacing="0"/>
        <w:textAlignment w:val="baseline"/>
        <w:rPr>
          <w:rFonts w:asciiTheme="majorHAnsi" w:hAnsiTheme="majorHAnsi"/>
          <w:color w:val="000000"/>
          <w:sz w:val="18"/>
          <w:szCs w:val="18"/>
        </w:rPr>
      </w:pPr>
      <w:r w:rsidRPr="00912518">
        <w:rPr>
          <w:rFonts w:asciiTheme="majorHAnsi" w:hAnsiTheme="majorHAnsi"/>
          <w:color w:val="000000"/>
          <w:sz w:val="18"/>
          <w:szCs w:val="18"/>
        </w:rPr>
        <w:t>Il peut interroger le candidat sur toute partie du programme du cycle terminal de ses enseignements de spécialité et évaluer ainsi la solidité des connaissances et les compétences argumentatives du candidat.</w:t>
      </w:r>
    </w:p>
    <w:p w14:paraId="03012812" w14:textId="77777777" w:rsidR="00912518" w:rsidRPr="00912518" w:rsidRDefault="00912518" w:rsidP="00912518">
      <w:pPr>
        <w:pStyle w:val="NormalWeb"/>
        <w:spacing w:before="0" w:beforeAutospacing="0" w:after="0" w:afterAutospacing="0"/>
        <w:ind w:left="720"/>
        <w:textAlignment w:val="baseline"/>
        <w:rPr>
          <w:rFonts w:asciiTheme="majorHAnsi" w:hAnsiTheme="majorHAnsi"/>
          <w:color w:val="000000"/>
          <w:sz w:val="18"/>
          <w:szCs w:val="18"/>
        </w:rPr>
      </w:pPr>
    </w:p>
    <w:p w14:paraId="34FD0348" w14:textId="77777777" w:rsidR="00912518" w:rsidRPr="00912518" w:rsidRDefault="00912518" w:rsidP="00912518">
      <w:pPr>
        <w:spacing w:after="0" w:line="240" w:lineRule="auto"/>
        <w:rPr>
          <w:rFonts w:asciiTheme="majorHAnsi" w:eastAsia="Times New Roman" w:hAnsiTheme="majorHAnsi" w:cs="Times New Roman"/>
          <w:b/>
          <w:bCs/>
          <w:sz w:val="28"/>
          <w:szCs w:val="28"/>
          <w:u w:val="single"/>
          <w:lang w:eastAsia="fr-FR"/>
        </w:rPr>
      </w:pPr>
      <w:r w:rsidRPr="00912518">
        <w:rPr>
          <w:rFonts w:asciiTheme="majorHAnsi" w:eastAsia="Times New Roman" w:hAnsiTheme="majorHAnsi" w:cs="Times New Roman"/>
          <w:b/>
          <w:bCs/>
          <w:color w:val="000000"/>
          <w:sz w:val="28"/>
          <w:szCs w:val="28"/>
          <w:u w:val="single"/>
          <w:lang w:eastAsia="fr-FR"/>
        </w:rPr>
        <w:t>Le choix de la question traitée</w:t>
      </w:r>
    </w:p>
    <w:p w14:paraId="17D0FAB3" w14:textId="130DA9F0" w:rsidR="00912518" w:rsidRPr="00912518" w:rsidRDefault="00912518" w:rsidP="00912518">
      <w:pPr>
        <w:spacing w:after="0" w:line="240" w:lineRule="auto"/>
        <w:rPr>
          <w:rFonts w:asciiTheme="majorHAnsi" w:eastAsia="Times New Roman" w:hAnsiTheme="majorHAnsi" w:cs="Times New Roman"/>
          <w:sz w:val="18"/>
          <w:szCs w:val="18"/>
          <w:lang w:eastAsia="fr-FR"/>
        </w:rPr>
      </w:pPr>
      <w:r>
        <w:rPr>
          <w:rFonts w:asciiTheme="majorHAnsi" w:eastAsia="Times New Roman" w:hAnsiTheme="majorHAnsi" w:cs="Times New Roman"/>
          <w:color w:val="000000"/>
          <w:sz w:val="18"/>
          <w:szCs w:val="18"/>
          <w:lang w:eastAsia="fr-FR"/>
        </w:rPr>
        <w:tab/>
      </w:r>
      <w:r w:rsidRPr="00912518">
        <w:rPr>
          <w:rFonts w:asciiTheme="majorHAnsi" w:eastAsia="Times New Roman" w:hAnsiTheme="majorHAnsi" w:cs="Times New Roman"/>
          <w:color w:val="000000"/>
          <w:sz w:val="18"/>
          <w:szCs w:val="18"/>
          <w:lang w:eastAsia="fr-FR"/>
        </w:rPr>
        <w:t>Les 2 spécialités suivies en Terminale sont représentées dans ces 2 questions : une question peut porter sur une des spécialités ou sur les 2 spécialités de façon transversale.</w:t>
      </w:r>
      <w:r>
        <w:rPr>
          <w:rFonts w:asciiTheme="majorHAnsi" w:eastAsia="Times New Roman" w:hAnsiTheme="majorHAnsi" w:cs="Times New Roman"/>
          <w:color w:val="000000"/>
          <w:sz w:val="18"/>
          <w:szCs w:val="18"/>
          <w:lang w:eastAsia="fr-FR"/>
        </w:rPr>
        <w:t xml:space="preserve">  </w:t>
      </w:r>
      <w:r w:rsidRPr="00912518">
        <w:rPr>
          <w:rFonts w:asciiTheme="majorHAnsi" w:eastAsia="Times New Roman" w:hAnsiTheme="majorHAnsi" w:cs="Times New Roman"/>
          <w:color w:val="000000"/>
          <w:sz w:val="18"/>
          <w:szCs w:val="18"/>
          <w:lang w:eastAsia="fr-FR"/>
        </w:rPr>
        <w:t>Le choix des 2 questions est très important puisqu’elles constitueront la colonne vertébrale de la prestation orale. La préparation du contenu de la prestation peut s’effectuer en groupe. La prestation orale est en revanche individuelle.</w:t>
      </w:r>
    </w:p>
    <w:p w14:paraId="472E646B" w14:textId="77777777" w:rsidR="00912518" w:rsidRPr="00912518" w:rsidRDefault="00912518" w:rsidP="00912518">
      <w:pPr>
        <w:spacing w:after="0" w:line="240" w:lineRule="auto"/>
        <w:rPr>
          <w:rFonts w:asciiTheme="majorHAnsi" w:eastAsia="Times New Roman" w:hAnsiTheme="majorHAnsi" w:cs="Times New Roman"/>
          <w:sz w:val="18"/>
          <w:szCs w:val="18"/>
          <w:lang w:eastAsia="fr-FR"/>
        </w:rPr>
      </w:pPr>
      <w:r w:rsidRPr="00912518">
        <w:rPr>
          <w:rFonts w:asciiTheme="majorHAnsi" w:eastAsia="Times New Roman" w:hAnsiTheme="majorHAnsi" w:cs="Times New Roman"/>
          <w:color w:val="000000"/>
          <w:sz w:val="18"/>
          <w:szCs w:val="18"/>
          <w:lang w:eastAsia="fr-FR"/>
        </w:rPr>
        <w:t>Pour cela :</w:t>
      </w:r>
    </w:p>
    <w:p w14:paraId="59CF29F9" w14:textId="77777777" w:rsidR="00912518" w:rsidRPr="00912518" w:rsidRDefault="00912518" w:rsidP="00912518">
      <w:pPr>
        <w:numPr>
          <w:ilvl w:val="0"/>
          <w:numId w:val="26"/>
        </w:numPr>
        <w:spacing w:after="0" w:line="240" w:lineRule="auto"/>
        <w:textAlignment w:val="baseline"/>
        <w:rPr>
          <w:rFonts w:asciiTheme="majorHAnsi" w:eastAsia="Times New Roman" w:hAnsiTheme="majorHAnsi" w:cs="Times New Roman"/>
          <w:color w:val="000000"/>
          <w:sz w:val="18"/>
          <w:szCs w:val="18"/>
          <w:lang w:eastAsia="fr-FR"/>
        </w:rPr>
      </w:pPr>
      <w:r w:rsidRPr="00912518">
        <w:rPr>
          <w:rFonts w:asciiTheme="majorHAnsi" w:eastAsia="Times New Roman" w:hAnsiTheme="majorHAnsi" w:cs="Times New Roman"/>
          <w:b/>
          <w:bCs/>
          <w:color w:val="000000"/>
          <w:sz w:val="18"/>
          <w:szCs w:val="18"/>
          <w:lang w:eastAsia="fr-FR"/>
        </w:rPr>
        <w:t>Partir de vos expériences, de vos centres d’intérêt</w:t>
      </w:r>
      <w:r w:rsidRPr="00912518">
        <w:rPr>
          <w:rFonts w:asciiTheme="majorHAnsi" w:eastAsia="Times New Roman" w:hAnsiTheme="majorHAnsi" w:cs="Times New Roman"/>
          <w:color w:val="000000"/>
          <w:sz w:val="18"/>
          <w:szCs w:val="18"/>
          <w:lang w:eastAsia="fr-FR"/>
        </w:rPr>
        <w:t>, du stage de découverte réalisé en 3ème, des activités extrascolaires. Par exemple, sur une pratique sportive, l’élève peut se demander quel aspect de cette pratique peut constituer un sujet de Grand Oral.</w:t>
      </w:r>
    </w:p>
    <w:p w14:paraId="7A6F6B51" w14:textId="77777777" w:rsidR="00912518" w:rsidRDefault="00912518" w:rsidP="00912518">
      <w:pPr>
        <w:numPr>
          <w:ilvl w:val="0"/>
          <w:numId w:val="26"/>
        </w:numPr>
        <w:spacing w:after="0" w:line="240" w:lineRule="auto"/>
        <w:textAlignment w:val="baseline"/>
        <w:rPr>
          <w:rFonts w:asciiTheme="majorHAnsi" w:eastAsia="Times New Roman" w:hAnsiTheme="majorHAnsi" w:cs="Times New Roman"/>
          <w:color w:val="000000"/>
          <w:sz w:val="18"/>
          <w:szCs w:val="18"/>
          <w:lang w:eastAsia="fr-FR"/>
        </w:rPr>
      </w:pPr>
      <w:r w:rsidRPr="00912518">
        <w:rPr>
          <w:rFonts w:asciiTheme="majorHAnsi" w:eastAsia="Times New Roman" w:hAnsiTheme="majorHAnsi" w:cs="Times New Roman"/>
          <w:b/>
          <w:bCs/>
          <w:color w:val="000000"/>
          <w:sz w:val="18"/>
          <w:szCs w:val="18"/>
          <w:lang w:eastAsia="fr-FR"/>
        </w:rPr>
        <w:t>Faire le lien avec le programme d’un des 2 enseignements de spécialité ou avec les 2</w:t>
      </w:r>
      <w:r w:rsidRPr="00912518">
        <w:rPr>
          <w:rFonts w:asciiTheme="majorHAnsi" w:eastAsia="Times New Roman" w:hAnsiTheme="majorHAnsi" w:cs="Times New Roman"/>
          <w:color w:val="000000"/>
          <w:sz w:val="18"/>
          <w:szCs w:val="18"/>
          <w:lang w:eastAsia="fr-FR"/>
        </w:rPr>
        <w:t xml:space="preserve">. Notez que </w:t>
      </w:r>
      <w:r w:rsidRPr="00912518">
        <w:rPr>
          <w:rFonts w:asciiTheme="majorHAnsi" w:eastAsia="Times New Roman" w:hAnsiTheme="majorHAnsi" w:cs="Times New Roman"/>
          <w:b/>
          <w:bCs/>
          <w:color w:val="000000"/>
          <w:sz w:val="18"/>
          <w:szCs w:val="18"/>
          <w:lang w:eastAsia="fr-FR"/>
        </w:rPr>
        <w:t>c’est le programme de cycle terminal (1ère et Tale) qui peut être interrogé</w:t>
      </w:r>
      <w:r w:rsidRPr="00912518">
        <w:rPr>
          <w:rFonts w:asciiTheme="majorHAnsi" w:eastAsia="Times New Roman" w:hAnsiTheme="majorHAnsi" w:cs="Times New Roman"/>
          <w:color w:val="000000"/>
          <w:sz w:val="18"/>
          <w:szCs w:val="18"/>
          <w:lang w:eastAsia="fr-FR"/>
        </w:rPr>
        <w:t xml:space="preserve">. Si nous reprenons l’exemple de la pratique sportive, le lien peut être effectué sur la partie de génétique ou encore sur la partie « Corps humain et santé ». </w:t>
      </w:r>
    </w:p>
    <w:p w14:paraId="7B8A0BC5" w14:textId="1CEC4156" w:rsidR="00912518" w:rsidRPr="00912518" w:rsidRDefault="00912518" w:rsidP="00912518">
      <w:pPr>
        <w:spacing w:after="0" w:line="240" w:lineRule="auto"/>
        <w:textAlignment w:val="baseline"/>
        <w:rPr>
          <w:rFonts w:asciiTheme="majorHAnsi" w:eastAsia="Times New Roman" w:hAnsiTheme="majorHAnsi" w:cs="Times New Roman"/>
          <w:color w:val="000000"/>
          <w:sz w:val="18"/>
          <w:szCs w:val="18"/>
          <w:lang w:eastAsia="fr-FR"/>
        </w:rPr>
      </w:pPr>
      <w:r w:rsidRPr="00912518">
        <w:rPr>
          <w:rFonts w:asciiTheme="majorHAnsi" w:eastAsia="Times New Roman" w:hAnsiTheme="majorHAnsi" w:cs="Times New Roman"/>
          <w:b/>
          <w:bCs/>
          <w:color w:val="000000"/>
          <w:sz w:val="18"/>
          <w:szCs w:val="18"/>
          <w:lang w:eastAsia="fr-FR"/>
        </w:rPr>
        <w:t>Un point de vigilance</w:t>
      </w:r>
      <w:r w:rsidRPr="00912518">
        <w:rPr>
          <w:rFonts w:asciiTheme="majorHAnsi" w:eastAsia="Times New Roman" w:hAnsiTheme="majorHAnsi" w:cs="Times New Roman"/>
          <w:color w:val="000000"/>
          <w:sz w:val="18"/>
          <w:szCs w:val="18"/>
          <w:lang w:eastAsia="fr-FR"/>
        </w:rPr>
        <w:t> : éviter de partir du programme. Un tel sujet ne sera pas personnel ce qui posera des difficultés pour la construction du contenu de la prestation. Vous aurez plus de mal à argumenter, à vous engager dans la parole et à être convaincant.</w:t>
      </w:r>
    </w:p>
    <w:p w14:paraId="79F28E5B" w14:textId="2E299074" w:rsidR="00912518" w:rsidRPr="00912518" w:rsidRDefault="00912518" w:rsidP="00912518">
      <w:pPr>
        <w:numPr>
          <w:ilvl w:val="0"/>
          <w:numId w:val="26"/>
        </w:numPr>
        <w:spacing w:after="0" w:line="240" w:lineRule="auto"/>
        <w:textAlignment w:val="baseline"/>
        <w:rPr>
          <w:rFonts w:asciiTheme="majorHAnsi" w:eastAsia="Times New Roman" w:hAnsiTheme="majorHAnsi" w:cs="Times New Roman"/>
          <w:color w:val="000000"/>
          <w:sz w:val="18"/>
          <w:szCs w:val="18"/>
          <w:lang w:eastAsia="fr-FR"/>
        </w:rPr>
      </w:pPr>
      <w:r w:rsidRPr="00912518">
        <w:rPr>
          <w:rFonts w:asciiTheme="majorHAnsi" w:eastAsia="Times New Roman" w:hAnsiTheme="majorHAnsi" w:cs="Times New Roman"/>
          <w:b/>
          <w:bCs/>
          <w:color w:val="000000"/>
          <w:sz w:val="18"/>
          <w:szCs w:val="18"/>
          <w:lang w:eastAsia="fr-FR"/>
        </w:rPr>
        <w:t>Faire le lien avec le parcours et les souhaits d’orientation</w:t>
      </w:r>
      <w:r w:rsidRPr="00912518">
        <w:rPr>
          <w:rFonts w:asciiTheme="majorHAnsi" w:eastAsia="Times New Roman" w:hAnsiTheme="majorHAnsi" w:cs="Times New Roman"/>
          <w:color w:val="000000"/>
          <w:sz w:val="18"/>
          <w:szCs w:val="18"/>
          <w:lang w:eastAsia="fr-FR"/>
        </w:rPr>
        <w:t xml:space="preserve"> en réfléchissant à comment les savoirs et les compétences acquises dans les enseignements de spécialité ont nourri le projet de poursuite d’étude.</w:t>
      </w:r>
      <w:r w:rsidRPr="00912518">
        <w:rPr>
          <w:rFonts w:asciiTheme="majorHAnsi" w:eastAsia="Times New Roman" w:hAnsiTheme="majorHAnsi" w:cs="Times New Roman"/>
          <w:noProof/>
          <w:color w:val="000000"/>
          <w:sz w:val="18"/>
          <w:szCs w:val="18"/>
          <w:bdr w:val="none" w:sz="0" w:space="0" w:color="auto" w:frame="1"/>
          <w:lang w:eastAsia="fr-FR"/>
        </w:rPr>
        <w:drawing>
          <wp:inline distT="0" distB="0" distL="0" distR="0" wp14:anchorId="454CF919" wp14:editId="423F5F57">
            <wp:extent cx="5104737" cy="2436396"/>
            <wp:effectExtent l="0" t="0" r="127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8724" cy="2447845"/>
                    </a:xfrm>
                    <a:prstGeom prst="rect">
                      <a:avLst/>
                    </a:prstGeom>
                    <a:noFill/>
                    <a:ln>
                      <a:noFill/>
                    </a:ln>
                  </pic:spPr>
                </pic:pic>
              </a:graphicData>
            </a:graphic>
          </wp:inline>
        </w:drawing>
      </w:r>
    </w:p>
    <w:p w14:paraId="694C3AC2" w14:textId="2AC03029" w:rsidR="00912518" w:rsidRPr="00912518" w:rsidRDefault="00912518" w:rsidP="00912518">
      <w:pPr>
        <w:spacing w:after="0" w:line="240" w:lineRule="auto"/>
        <w:jc w:val="center"/>
        <w:rPr>
          <w:rFonts w:asciiTheme="majorHAnsi" w:eastAsia="Times New Roman" w:hAnsiTheme="majorHAnsi" w:cs="Times New Roman"/>
          <w:sz w:val="18"/>
          <w:szCs w:val="18"/>
          <w:lang w:eastAsia="fr-FR"/>
        </w:rPr>
      </w:pPr>
      <w:r w:rsidRPr="00912518">
        <w:rPr>
          <w:rFonts w:asciiTheme="majorHAnsi" w:eastAsia="Times New Roman" w:hAnsiTheme="majorHAnsi" w:cs="Times New Roman"/>
          <w:i/>
          <w:iCs/>
          <w:color w:val="000000"/>
          <w:sz w:val="18"/>
          <w:szCs w:val="18"/>
          <w:lang w:eastAsia="fr-FR"/>
        </w:rPr>
        <w:t>Exemple de sujets possibles en lien avec les SVT</w:t>
      </w:r>
    </w:p>
    <w:p w14:paraId="59018DBF" w14:textId="5D739581" w:rsidR="00912518" w:rsidRDefault="00912518" w:rsidP="007311AB">
      <w:pPr>
        <w:spacing w:after="0" w:line="240" w:lineRule="auto"/>
        <w:rPr>
          <w:rFonts w:asciiTheme="majorHAnsi" w:hAnsiTheme="majorHAnsi"/>
          <w:sz w:val="18"/>
          <w:szCs w:val="18"/>
        </w:rPr>
      </w:pPr>
    </w:p>
    <w:p w14:paraId="5C2DC413" w14:textId="363B5BFE" w:rsidR="00912518" w:rsidRDefault="008B3226" w:rsidP="007311AB">
      <w:pPr>
        <w:spacing w:after="0" w:line="240" w:lineRule="auto"/>
        <w:rPr>
          <w:rFonts w:asciiTheme="majorHAnsi" w:hAnsiTheme="majorHAnsi"/>
          <w:sz w:val="18"/>
          <w:szCs w:val="18"/>
        </w:rPr>
      </w:pPr>
      <w:r w:rsidRPr="00912518">
        <w:rPr>
          <w:rFonts w:asciiTheme="majorHAnsi" w:hAnsiTheme="majorHAnsi"/>
          <w:noProof/>
          <w:sz w:val="18"/>
          <w:szCs w:val="18"/>
        </w:rPr>
        <w:drawing>
          <wp:anchor distT="0" distB="0" distL="114300" distR="114300" simplePos="0" relativeHeight="251662336" behindDoc="0" locked="0" layoutInCell="1" allowOverlap="1" wp14:anchorId="00545A43" wp14:editId="242A4C8E">
            <wp:simplePos x="0" y="0"/>
            <wp:positionH relativeFrom="margin">
              <wp:posOffset>3434715</wp:posOffset>
            </wp:positionH>
            <wp:positionV relativeFrom="paragraph">
              <wp:posOffset>42545</wp:posOffset>
            </wp:positionV>
            <wp:extent cx="3668395" cy="2495550"/>
            <wp:effectExtent l="0" t="0" r="8255" b="0"/>
            <wp:wrapThrough wrapText="bothSides">
              <wp:wrapPolygon edited="0">
                <wp:start x="0" y="0"/>
                <wp:lineTo x="0" y="21435"/>
                <wp:lineTo x="21536" y="21435"/>
                <wp:lineTo x="2153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296" r="54211"/>
                    <a:stretch/>
                  </pic:blipFill>
                  <pic:spPr bwMode="auto">
                    <a:xfrm>
                      <a:off x="0" y="0"/>
                      <a:ext cx="3668395"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B18A4C" w14:textId="6569B476" w:rsidR="00912518" w:rsidRDefault="00912518" w:rsidP="007311AB">
      <w:pPr>
        <w:spacing w:after="0" w:line="240" w:lineRule="auto"/>
        <w:rPr>
          <w:rFonts w:asciiTheme="majorHAnsi" w:eastAsia="Times New Roman" w:hAnsiTheme="majorHAnsi" w:cs="Times New Roman"/>
          <w:b/>
          <w:bCs/>
          <w:color w:val="000000"/>
          <w:sz w:val="28"/>
          <w:szCs w:val="28"/>
          <w:u w:val="single"/>
          <w:lang w:eastAsia="fr-FR"/>
        </w:rPr>
      </w:pPr>
      <w:r>
        <w:rPr>
          <w:rFonts w:asciiTheme="majorHAnsi" w:eastAsia="Times New Roman" w:hAnsiTheme="majorHAnsi" w:cs="Times New Roman"/>
          <w:b/>
          <w:bCs/>
          <w:color w:val="000000"/>
          <w:sz w:val="28"/>
          <w:szCs w:val="28"/>
          <w:u w:val="single"/>
          <w:lang w:eastAsia="fr-FR"/>
        </w:rPr>
        <w:t>En pratique, comment faire ?</w:t>
      </w:r>
    </w:p>
    <w:p w14:paraId="22E200E4" w14:textId="4C9C8897" w:rsidR="005112E2" w:rsidRDefault="00912518" w:rsidP="007311AB">
      <w:pPr>
        <w:spacing w:after="0" w:line="240" w:lineRule="auto"/>
        <w:rPr>
          <w:rFonts w:asciiTheme="majorHAnsi" w:hAnsiTheme="majorHAnsi"/>
          <w:sz w:val="18"/>
          <w:szCs w:val="18"/>
        </w:rPr>
      </w:pPr>
      <w:r>
        <w:rPr>
          <w:rFonts w:asciiTheme="majorHAnsi" w:eastAsia="Times New Roman" w:hAnsiTheme="majorHAnsi" w:cs="Times New Roman"/>
          <w:color w:val="000000"/>
          <w:lang w:eastAsia="fr-FR"/>
        </w:rPr>
        <w:tab/>
        <w:t>1</w:t>
      </w:r>
      <w:proofErr w:type="gramStart"/>
      <w:r>
        <w:rPr>
          <w:rFonts w:asciiTheme="majorHAnsi" w:eastAsia="Times New Roman" w:hAnsiTheme="majorHAnsi" w:cs="Times New Roman"/>
          <w:color w:val="000000"/>
          <w:lang w:eastAsia="fr-FR"/>
        </w:rPr>
        <w:t xml:space="preserve">/ </w:t>
      </w:r>
      <w:r w:rsidR="005112E2" w:rsidRPr="00912518">
        <w:rPr>
          <w:rFonts w:asciiTheme="majorHAnsi" w:hAnsiTheme="majorHAnsi"/>
          <w:sz w:val="18"/>
          <w:szCs w:val="18"/>
        </w:rPr>
        <w:t xml:space="preserve"> </w:t>
      </w:r>
      <w:r w:rsidR="002C6F19" w:rsidRPr="00912518">
        <w:rPr>
          <w:rFonts w:asciiTheme="majorHAnsi" w:hAnsiTheme="majorHAnsi"/>
          <w:sz w:val="18"/>
          <w:szCs w:val="18"/>
        </w:rPr>
        <w:t>Listez</w:t>
      </w:r>
      <w:proofErr w:type="gramEnd"/>
      <w:r w:rsidR="002C6F19" w:rsidRPr="00912518">
        <w:rPr>
          <w:rFonts w:asciiTheme="majorHAnsi" w:hAnsiTheme="majorHAnsi"/>
          <w:sz w:val="18"/>
          <w:szCs w:val="18"/>
        </w:rPr>
        <w:t xml:space="preserve"> vos </w:t>
      </w:r>
      <w:r>
        <w:rPr>
          <w:rFonts w:asciiTheme="majorHAnsi" w:hAnsiTheme="majorHAnsi"/>
          <w:sz w:val="18"/>
          <w:szCs w:val="18"/>
        </w:rPr>
        <w:t>centres d’intérêt</w:t>
      </w:r>
      <w:r w:rsidR="00594CC7">
        <w:rPr>
          <w:rFonts w:asciiTheme="majorHAnsi" w:hAnsiTheme="majorHAnsi"/>
          <w:sz w:val="18"/>
          <w:szCs w:val="18"/>
        </w:rPr>
        <w:t xml:space="preserve"> : </w:t>
      </w:r>
    </w:p>
    <w:p w14:paraId="2C30F56E" w14:textId="77777777" w:rsidR="00594CC7" w:rsidRDefault="00594CC7" w:rsidP="007311AB">
      <w:pPr>
        <w:spacing w:after="0" w:line="240" w:lineRule="auto"/>
        <w:rPr>
          <w:rFonts w:asciiTheme="majorHAnsi" w:hAnsiTheme="majorHAnsi"/>
          <w:sz w:val="18"/>
          <w:szCs w:val="18"/>
        </w:rPr>
      </w:pPr>
    </w:p>
    <w:p w14:paraId="62851855" w14:textId="2703589C" w:rsidR="00912518" w:rsidRDefault="00912518" w:rsidP="007311AB">
      <w:pPr>
        <w:spacing w:after="0" w:line="240" w:lineRule="auto"/>
        <w:rPr>
          <w:rFonts w:asciiTheme="majorHAnsi" w:hAnsiTheme="majorHAnsi"/>
          <w:sz w:val="18"/>
          <w:szCs w:val="18"/>
        </w:rPr>
      </w:pPr>
    </w:p>
    <w:p w14:paraId="36BC42C7" w14:textId="77777777" w:rsidR="00594CC7" w:rsidRDefault="00594CC7" w:rsidP="007311AB">
      <w:pPr>
        <w:spacing w:after="0" w:line="240" w:lineRule="auto"/>
        <w:rPr>
          <w:rFonts w:asciiTheme="majorHAnsi" w:hAnsiTheme="majorHAnsi"/>
          <w:sz w:val="18"/>
          <w:szCs w:val="18"/>
        </w:rPr>
      </w:pPr>
    </w:p>
    <w:p w14:paraId="63BEDFF5" w14:textId="2CA2A7A0" w:rsidR="00912518" w:rsidRDefault="00912518" w:rsidP="007311AB">
      <w:pPr>
        <w:spacing w:after="0" w:line="240" w:lineRule="auto"/>
        <w:rPr>
          <w:rFonts w:asciiTheme="majorHAnsi" w:hAnsiTheme="majorHAnsi"/>
          <w:sz w:val="18"/>
          <w:szCs w:val="18"/>
        </w:rPr>
      </w:pPr>
    </w:p>
    <w:p w14:paraId="770574FF" w14:textId="27664C9B" w:rsidR="00912518" w:rsidRDefault="00912518" w:rsidP="007311AB">
      <w:pPr>
        <w:spacing w:after="0" w:line="240" w:lineRule="auto"/>
        <w:rPr>
          <w:rFonts w:asciiTheme="majorHAnsi" w:hAnsiTheme="majorHAnsi"/>
          <w:sz w:val="18"/>
          <w:szCs w:val="18"/>
        </w:rPr>
      </w:pPr>
    </w:p>
    <w:p w14:paraId="1A95946D" w14:textId="2B99DA8E" w:rsidR="00912518" w:rsidRDefault="00912518" w:rsidP="007311AB">
      <w:pPr>
        <w:spacing w:after="0" w:line="240" w:lineRule="auto"/>
        <w:rPr>
          <w:rFonts w:asciiTheme="majorHAnsi" w:hAnsiTheme="majorHAnsi"/>
          <w:sz w:val="18"/>
          <w:szCs w:val="18"/>
        </w:rPr>
      </w:pPr>
      <w:r>
        <w:rPr>
          <w:rFonts w:asciiTheme="majorHAnsi" w:hAnsiTheme="majorHAnsi"/>
          <w:sz w:val="18"/>
          <w:szCs w:val="18"/>
        </w:rPr>
        <w:tab/>
        <w:t>2/ Stage effectué en 3</w:t>
      </w:r>
      <w:r w:rsidRPr="00912518">
        <w:rPr>
          <w:rFonts w:asciiTheme="majorHAnsi" w:hAnsiTheme="majorHAnsi"/>
          <w:sz w:val="18"/>
          <w:szCs w:val="18"/>
          <w:vertAlign w:val="superscript"/>
        </w:rPr>
        <w:t>ème</w:t>
      </w:r>
      <w:r>
        <w:rPr>
          <w:rFonts w:asciiTheme="majorHAnsi" w:hAnsiTheme="majorHAnsi"/>
          <w:sz w:val="18"/>
          <w:szCs w:val="18"/>
        </w:rPr>
        <w:t xml:space="preserve"> : </w:t>
      </w:r>
    </w:p>
    <w:p w14:paraId="29FA9615" w14:textId="3FB6F922" w:rsidR="00912518" w:rsidRDefault="00912518" w:rsidP="007311AB">
      <w:pPr>
        <w:spacing w:after="0" w:line="240" w:lineRule="auto"/>
        <w:rPr>
          <w:rFonts w:asciiTheme="majorHAnsi" w:hAnsiTheme="majorHAnsi"/>
          <w:sz w:val="18"/>
          <w:szCs w:val="18"/>
        </w:rPr>
      </w:pPr>
    </w:p>
    <w:p w14:paraId="420DA531" w14:textId="2A6259A1" w:rsidR="00912518" w:rsidRDefault="00912518" w:rsidP="007311AB">
      <w:pPr>
        <w:spacing w:after="0" w:line="240" w:lineRule="auto"/>
        <w:rPr>
          <w:rFonts w:asciiTheme="majorHAnsi" w:hAnsiTheme="majorHAnsi"/>
          <w:sz w:val="18"/>
          <w:szCs w:val="18"/>
        </w:rPr>
      </w:pPr>
      <w:r>
        <w:rPr>
          <w:rFonts w:asciiTheme="majorHAnsi" w:hAnsiTheme="majorHAnsi"/>
          <w:sz w:val="18"/>
          <w:szCs w:val="18"/>
        </w:rPr>
        <w:tab/>
        <w:t>3/ Etudes envisagées </w:t>
      </w:r>
      <w:r w:rsidR="00594CC7">
        <w:rPr>
          <w:rFonts w:asciiTheme="majorHAnsi" w:hAnsiTheme="majorHAnsi"/>
          <w:sz w:val="18"/>
          <w:szCs w:val="18"/>
        </w:rPr>
        <w:t xml:space="preserve">ou projet d’orientation : </w:t>
      </w:r>
    </w:p>
    <w:p w14:paraId="7D48E7E8" w14:textId="54432F42" w:rsidR="00912518" w:rsidRDefault="00912518" w:rsidP="007311AB">
      <w:pPr>
        <w:spacing w:after="0" w:line="240" w:lineRule="auto"/>
        <w:rPr>
          <w:rFonts w:asciiTheme="majorHAnsi" w:hAnsiTheme="majorHAnsi"/>
          <w:sz w:val="18"/>
          <w:szCs w:val="18"/>
        </w:rPr>
      </w:pPr>
    </w:p>
    <w:p w14:paraId="07FF50E6" w14:textId="47A28B27" w:rsidR="00912518" w:rsidRDefault="00912518" w:rsidP="007311AB">
      <w:pPr>
        <w:spacing w:after="0" w:line="240" w:lineRule="auto"/>
        <w:rPr>
          <w:rFonts w:asciiTheme="majorHAnsi" w:hAnsiTheme="majorHAnsi"/>
          <w:sz w:val="18"/>
          <w:szCs w:val="18"/>
        </w:rPr>
      </w:pPr>
    </w:p>
    <w:p w14:paraId="71CAAB8F" w14:textId="58676D93" w:rsidR="00912518" w:rsidRDefault="00912518" w:rsidP="007311AB">
      <w:pPr>
        <w:spacing w:after="0" w:line="240" w:lineRule="auto"/>
        <w:rPr>
          <w:rFonts w:asciiTheme="majorHAnsi" w:hAnsiTheme="majorHAnsi"/>
          <w:sz w:val="18"/>
          <w:szCs w:val="18"/>
        </w:rPr>
      </w:pPr>
      <w:r>
        <w:rPr>
          <w:rFonts w:asciiTheme="majorHAnsi" w:hAnsiTheme="majorHAnsi"/>
          <w:sz w:val="18"/>
          <w:szCs w:val="18"/>
        </w:rPr>
        <w:tab/>
        <w:t xml:space="preserve">4/ </w:t>
      </w:r>
      <w:proofErr w:type="gramStart"/>
      <w:r>
        <w:rPr>
          <w:rFonts w:asciiTheme="majorHAnsi" w:hAnsiTheme="majorHAnsi"/>
          <w:sz w:val="18"/>
          <w:szCs w:val="18"/>
        </w:rPr>
        <w:t>Faites</w:t>
      </w:r>
      <w:proofErr w:type="gramEnd"/>
      <w:r>
        <w:rPr>
          <w:rFonts w:asciiTheme="majorHAnsi" w:hAnsiTheme="majorHAnsi"/>
          <w:sz w:val="18"/>
          <w:szCs w:val="18"/>
        </w:rPr>
        <w:t xml:space="preserve"> une liste de questions rapidement rédigées</w:t>
      </w:r>
      <w:r w:rsidR="00594CC7">
        <w:rPr>
          <w:rFonts w:asciiTheme="majorHAnsi" w:hAnsiTheme="majorHAnsi"/>
          <w:sz w:val="18"/>
          <w:szCs w:val="18"/>
        </w:rPr>
        <w:t> :</w:t>
      </w:r>
    </w:p>
    <w:p w14:paraId="12E379A5" w14:textId="3BBE6F3B" w:rsidR="00594CC7" w:rsidRDefault="00594CC7" w:rsidP="007311AB">
      <w:pPr>
        <w:spacing w:after="0" w:line="240" w:lineRule="auto"/>
        <w:rPr>
          <w:rFonts w:asciiTheme="majorHAnsi" w:hAnsiTheme="majorHAnsi"/>
          <w:sz w:val="18"/>
          <w:szCs w:val="18"/>
        </w:rPr>
      </w:pPr>
    </w:p>
    <w:p w14:paraId="3C31C816" w14:textId="77777777" w:rsidR="0082472B" w:rsidRDefault="0082472B" w:rsidP="007311AB">
      <w:pPr>
        <w:spacing w:after="0" w:line="240" w:lineRule="auto"/>
        <w:rPr>
          <w:rFonts w:asciiTheme="majorHAnsi" w:hAnsiTheme="majorHAnsi"/>
          <w:sz w:val="18"/>
          <w:szCs w:val="18"/>
        </w:rPr>
      </w:pPr>
    </w:p>
    <w:p w14:paraId="12E1438F" w14:textId="77777777" w:rsidR="0082472B" w:rsidRDefault="0082472B" w:rsidP="007311AB">
      <w:pPr>
        <w:spacing w:after="0" w:line="240" w:lineRule="auto"/>
        <w:rPr>
          <w:rFonts w:asciiTheme="majorHAnsi" w:hAnsiTheme="majorHAnsi"/>
          <w:sz w:val="18"/>
          <w:szCs w:val="18"/>
        </w:rPr>
      </w:pPr>
    </w:p>
    <w:p w14:paraId="6367F4B3" w14:textId="77777777" w:rsidR="00594CC7" w:rsidRDefault="00594CC7" w:rsidP="00594CC7">
      <w:pPr>
        <w:spacing w:after="0" w:line="240" w:lineRule="auto"/>
        <w:rPr>
          <w:rFonts w:asciiTheme="majorHAnsi" w:hAnsiTheme="majorHAnsi"/>
          <w:sz w:val="18"/>
          <w:szCs w:val="18"/>
        </w:rPr>
      </w:pPr>
      <w:r>
        <w:rPr>
          <w:rFonts w:asciiTheme="majorHAnsi" w:hAnsiTheme="majorHAnsi"/>
          <w:sz w:val="18"/>
          <w:szCs w:val="18"/>
        </w:rPr>
        <w:tab/>
      </w:r>
    </w:p>
    <w:p w14:paraId="1D4A3F75" w14:textId="43BF1475" w:rsidR="00594CC7" w:rsidRDefault="00594CC7" w:rsidP="00594CC7">
      <w:pPr>
        <w:spacing w:after="0" w:line="240" w:lineRule="auto"/>
        <w:rPr>
          <w:rFonts w:asciiTheme="majorHAnsi" w:hAnsiTheme="majorHAnsi"/>
          <w:sz w:val="18"/>
          <w:szCs w:val="18"/>
        </w:rPr>
      </w:pPr>
      <w:r>
        <w:rPr>
          <w:rFonts w:asciiTheme="majorHAnsi" w:hAnsiTheme="majorHAnsi"/>
          <w:sz w:val="18"/>
          <w:szCs w:val="18"/>
        </w:rPr>
        <w:tab/>
        <w:t>5/ Sachez expliquer l’intérêt de vos questions en prenant en compte votre projet d’orientation</w:t>
      </w:r>
      <w:r w:rsidR="004C12D3">
        <w:rPr>
          <w:rFonts w:asciiTheme="majorHAnsi" w:hAnsiTheme="majorHAnsi"/>
          <w:sz w:val="18"/>
          <w:szCs w:val="18"/>
        </w:rPr>
        <w:t>.</w:t>
      </w:r>
    </w:p>
    <w:p w14:paraId="5BC206DE" w14:textId="10D61EA5" w:rsidR="004C12D3" w:rsidRPr="00BC7277" w:rsidRDefault="004C12D3" w:rsidP="004C12D3">
      <w:pPr>
        <w:spacing w:after="0" w:line="240" w:lineRule="auto"/>
        <w:rPr>
          <w:rFonts w:asciiTheme="majorHAnsi" w:eastAsia="Times New Roman" w:hAnsiTheme="majorHAnsi" w:cs="Times New Roman"/>
          <w:b/>
          <w:bCs/>
          <w:color w:val="000000"/>
          <w:u w:val="single"/>
          <w:lang w:eastAsia="fr-FR"/>
        </w:rPr>
      </w:pPr>
      <w:r w:rsidRPr="00BC7277">
        <w:rPr>
          <w:rFonts w:asciiTheme="majorHAnsi" w:eastAsia="Times New Roman" w:hAnsiTheme="majorHAnsi" w:cs="Times New Roman"/>
          <w:b/>
          <w:bCs/>
          <w:color w:val="000000"/>
          <w:u w:val="single"/>
          <w:lang w:eastAsia="fr-FR"/>
        </w:rPr>
        <w:lastRenderedPageBreak/>
        <w:t>La formulation de la question ?</w:t>
      </w:r>
    </w:p>
    <w:p w14:paraId="01626D32" w14:textId="6B45BAC4"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 xml:space="preserve"> La formulation de la question oriente le contenu de votre exposé. Il est impératif qu’elle soit « accrocheuse »</w:t>
      </w:r>
    </w:p>
    <w:p w14:paraId="2B19147A" w14:textId="7C335692"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p>
    <w:p w14:paraId="588D1F77" w14:textId="1AE27793"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La formulation est libre et peut débuter par :</w:t>
      </w:r>
    </w:p>
    <w:p w14:paraId="42587EA2" w14:textId="705B0808"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ab/>
        <w:t>Qui, Quel, De quoi, Do</w:t>
      </w:r>
      <w:r w:rsidR="00BC7277" w:rsidRPr="00BC7277">
        <w:rPr>
          <w:rFonts w:asciiTheme="majorHAnsi" w:eastAsia="Times New Roman" w:hAnsiTheme="majorHAnsi" w:cs="Times New Roman"/>
          <w:color w:val="000000"/>
          <w:sz w:val="20"/>
          <w:szCs w:val="20"/>
          <w:lang w:eastAsia="fr-FR"/>
        </w:rPr>
        <w:t>i</w:t>
      </w:r>
      <w:r w:rsidRPr="00BC7277">
        <w:rPr>
          <w:rFonts w:asciiTheme="majorHAnsi" w:eastAsia="Times New Roman" w:hAnsiTheme="majorHAnsi" w:cs="Times New Roman"/>
          <w:color w:val="000000"/>
          <w:sz w:val="20"/>
          <w:szCs w:val="20"/>
          <w:lang w:eastAsia="fr-FR"/>
        </w:rPr>
        <w:t>t-on, Comment, Pourquoi, Où, Depuis quand…</w:t>
      </w:r>
    </w:p>
    <w:p w14:paraId="4396DDCF" w14:textId="16D42838"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ab/>
        <w:t xml:space="preserve">Mais aussi par Pour ou Contre, </w:t>
      </w:r>
      <w:r w:rsidR="00D87BE4" w:rsidRPr="00BC7277">
        <w:rPr>
          <w:rFonts w:asciiTheme="majorHAnsi" w:eastAsia="Times New Roman" w:hAnsiTheme="majorHAnsi" w:cs="Times New Roman"/>
          <w:color w:val="000000"/>
          <w:sz w:val="20"/>
          <w:szCs w:val="20"/>
          <w:lang w:eastAsia="fr-FR"/>
        </w:rPr>
        <w:t>Est-il</w:t>
      </w:r>
      <w:r w:rsidRPr="00BC7277">
        <w:rPr>
          <w:rFonts w:asciiTheme="majorHAnsi" w:eastAsia="Times New Roman" w:hAnsiTheme="majorHAnsi" w:cs="Times New Roman"/>
          <w:color w:val="000000"/>
          <w:sz w:val="20"/>
          <w:szCs w:val="20"/>
          <w:lang w:eastAsia="fr-FR"/>
        </w:rPr>
        <w:t xml:space="preserve"> souhaitable, Quelles seraient les conséquences, Quelles sont les causes, </w:t>
      </w:r>
      <w:r w:rsidR="00565C72" w:rsidRPr="00BC7277">
        <w:rPr>
          <w:rFonts w:asciiTheme="majorHAnsi" w:eastAsia="Times New Roman" w:hAnsiTheme="majorHAnsi" w:cs="Times New Roman"/>
          <w:color w:val="000000"/>
          <w:sz w:val="20"/>
          <w:szCs w:val="20"/>
          <w:lang w:eastAsia="fr-FR"/>
        </w:rPr>
        <w:t>E</w:t>
      </w:r>
      <w:r w:rsidRPr="00BC7277">
        <w:rPr>
          <w:rFonts w:asciiTheme="majorHAnsi" w:eastAsia="Times New Roman" w:hAnsiTheme="majorHAnsi" w:cs="Times New Roman"/>
          <w:color w:val="000000"/>
          <w:sz w:val="20"/>
          <w:szCs w:val="20"/>
          <w:lang w:eastAsia="fr-FR"/>
        </w:rPr>
        <w:t>st</w:t>
      </w:r>
      <w:r w:rsidR="00D87BE4">
        <w:rPr>
          <w:rFonts w:asciiTheme="majorHAnsi" w:eastAsia="Times New Roman" w:hAnsiTheme="majorHAnsi" w:cs="Times New Roman"/>
          <w:color w:val="000000"/>
          <w:sz w:val="20"/>
          <w:szCs w:val="20"/>
          <w:lang w:eastAsia="fr-FR"/>
        </w:rPr>
        <w:t>-</w:t>
      </w:r>
      <w:r w:rsidRPr="00BC7277">
        <w:rPr>
          <w:rFonts w:asciiTheme="majorHAnsi" w:eastAsia="Times New Roman" w:hAnsiTheme="majorHAnsi" w:cs="Times New Roman"/>
          <w:color w:val="000000"/>
          <w:sz w:val="20"/>
          <w:szCs w:val="20"/>
          <w:lang w:eastAsia="fr-FR"/>
        </w:rPr>
        <w:t xml:space="preserve">il vrai </w:t>
      </w:r>
      <w:proofErr w:type="gramStart"/>
      <w:r w:rsidRPr="00BC7277">
        <w:rPr>
          <w:rFonts w:asciiTheme="majorHAnsi" w:eastAsia="Times New Roman" w:hAnsiTheme="majorHAnsi" w:cs="Times New Roman"/>
          <w:color w:val="000000"/>
          <w:sz w:val="20"/>
          <w:szCs w:val="20"/>
          <w:lang w:eastAsia="fr-FR"/>
        </w:rPr>
        <w:t>que,…</w:t>
      </w:r>
      <w:proofErr w:type="gramEnd"/>
      <w:r w:rsidRPr="00BC7277">
        <w:rPr>
          <w:rFonts w:asciiTheme="majorHAnsi" w:eastAsia="Times New Roman" w:hAnsiTheme="majorHAnsi" w:cs="Times New Roman"/>
          <w:color w:val="000000"/>
          <w:sz w:val="20"/>
          <w:szCs w:val="20"/>
          <w:lang w:eastAsia="fr-FR"/>
        </w:rPr>
        <w:t>…</w:t>
      </w:r>
    </w:p>
    <w:p w14:paraId="0F72232E" w14:textId="28BC6598"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p>
    <w:p w14:paraId="5E922F70" w14:textId="2EFE3D9A"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 xml:space="preserve">Il faut : </w:t>
      </w:r>
    </w:p>
    <w:p w14:paraId="4C791D51" w14:textId="6EA713D9" w:rsidR="004C12D3" w:rsidRPr="00BC7277" w:rsidRDefault="004C12D3" w:rsidP="004C12D3">
      <w:pPr>
        <w:pStyle w:val="Paragraphedeliste"/>
        <w:numPr>
          <w:ilvl w:val="0"/>
          <w:numId w:val="25"/>
        </w:num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UTILISER UNE PHRASE INTERROGATIVE</w:t>
      </w:r>
    </w:p>
    <w:p w14:paraId="592E459C" w14:textId="4807D149" w:rsidR="004C12D3" w:rsidRPr="00BC7277" w:rsidRDefault="004C12D3" w:rsidP="004C12D3">
      <w:pPr>
        <w:pStyle w:val="Paragraphedeliste"/>
        <w:numPr>
          <w:ilvl w:val="0"/>
          <w:numId w:val="25"/>
        </w:num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TROUVER UNE FORMULATION ACCROCHEUSE ET EXPLICITE</w:t>
      </w:r>
    </w:p>
    <w:p w14:paraId="5E983DC1" w14:textId="20602877" w:rsidR="004C12D3" w:rsidRPr="00BC7277" w:rsidRDefault="004C12D3" w:rsidP="004C12D3">
      <w:pPr>
        <w:pStyle w:val="Paragraphedeliste"/>
        <w:numPr>
          <w:ilvl w:val="0"/>
          <w:numId w:val="25"/>
        </w:num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PORTER UN REGARD PERSONNEL SUR LE SUJET</w:t>
      </w:r>
    </w:p>
    <w:p w14:paraId="2569BEB3" w14:textId="7EAAE460"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p>
    <w:p w14:paraId="7BA7E62A" w14:textId="6728251D" w:rsidR="004C12D3" w:rsidRPr="00BC7277" w:rsidRDefault="004C12D3" w:rsidP="004C12D3">
      <w:p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 xml:space="preserve">Dans le même temps, il est nécessaire de choisir un angle de réponse qui : </w:t>
      </w:r>
    </w:p>
    <w:p w14:paraId="737225F5" w14:textId="1934BB73" w:rsidR="004C12D3" w:rsidRPr="00BC7277" w:rsidRDefault="004C12D3" w:rsidP="00ED4445">
      <w:pPr>
        <w:pStyle w:val="Paragraphedeliste"/>
        <w:numPr>
          <w:ilvl w:val="0"/>
          <w:numId w:val="25"/>
        </w:num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VALORISE LA DEMARCHE SCIENTIFIQUE PAR EXEMPLE</w:t>
      </w:r>
    </w:p>
    <w:p w14:paraId="53614B22" w14:textId="76C66C2B" w:rsidR="004C12D3" w:rsidRPr="00BC7277" w:rsidRDefault="004C12D3" w:rsidP="00ED4445">
      <w:pPr>
        <w:pStyle w:val="Paragraphedeliste"/>
        <w:numPr>
          <w:ilvl w:val="0"/>
          <w:numId w:val="25"/>
        </w:num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FAIT UN LIEN AVEC LE PROGRAMME</w:t>
      </w:r>
    </w:p>
    <w:p w14:paraId="7730CE78" w14:textId="1F8E1908" w:rsidR="00565C72" w:rsidRPr="00BC7277" w:rsidRDefault="00565C72" w:rsidP="00ED4445">
      <w:pPr>
        <w:pStyle w:val="Paragraphedeliste"/>
        <w:numPr>
          <w:ilvl w:val="0"/>
          <w:numId w:val="25"/>
        </w:num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 xml:space="preserve">VOUS </w:t>
      </w:r>
      <w:proofErr w:type="gramStart"/>
      <w:r w:rsidRPr="00BC7277">
        <w:rPr>
          <w:rFonts w:asciiTheme="majorHAnsi" w:eastAsia="Times New Roman" w:hAnsiTheme="majorHAnsi" w:cs="Times New Roman"/>
          <w:color w:val="000000"/>
          <w:sz w:val="20"/>
          <w:szCs w:val="20"/>
          <w:lang w:eastAsia="fr-FR"/>
        </w:rPr>
        <w:t>PERMET</w:t>
      </w:r>
      <w:proofErr w:type="gramEnd"/>
      <w:r w:rsidRPr="00BC7277">
        <w:rPr>
          <w:rFonts w:asciiTheme="majorHAnsi" w:eastAsia="Times New Roman" w:hAnsiTheme="majorHAnsi" w:cs="Times New Roman"/>
          <w:color w:val="000000"/>
          <w:sz w:val="20"/>
          <w:szCs w:val="20"/>
          <w:lang w:eastAsia="fr-FR"/>
        </w:rPr>
        <w:t xml:space="preserve"> D’UTILISER UN VOCABULAIRE SCIENTIFIQUE</w:t>
      </w:r>
    </w:p>
    <w:p w14:paraId="326279C1" w14:textId="4312EC55" w:rsidR="004C12D3" w:rsidRPr="00BC7277" w:rsidRDefault="004C12D3" w:rsidP="00565C72">
      <w:pPr>
        <w:pStyle w:val="Paragraphedeliste"/>
        <w:spacing w:after="0" w:line="240" w:lineRule="auto"/>
        <w:rPr>
          <w:rFonts w:asciiTheme="majorHAnsi" w:eastAsia="Times New Roman" w:hAnsiTheme="majorHAnsi" w:cs="Times New Roman"/>
          <w:color w:val="000000"/>
          <w:sz w:val="20"/>
          <w:szCs w:val="20"/>
          <w:lang w:eastAsia="fr-FR"/>
        </w:rPr>
      </w:pPr>
    </w:p>
    <w:p w14:paraId="48015F02" w14:textId="3ED2BC0E" w:rsidR="00565C72" w:rsidRPr="00BC7277" w:rsidRDefault="00565C72" w:rsidP="00565C72">
      <w:pPr>
        <w:pStyle w:val="Paragraphedeliste"/>
        <w:spacing w:after="0" w:line="240" w:lineRule="auto"/>
        <w:ind w:hanging="720"/>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 xml:space="preserve">Il ne faut pas : </w:t>
      </w:r>
    </w:p>
    <w:p w14:paraId="393F993B" w14:textId="2D33484A" w:rsidR="00565C72" w:rsidRPr="00BC7277" w:rsidRDefault="00565C72" w:rsidP="00565C72">
      <w:pPr>
        <w:pStyle w:val="Paragraphedeliste"/>
        <w:numPr>
          <w:ilvl w:val="0"/>
          <w:numId w:val="25"/>
        </w:numPr>
        <w:spacing w:after="0" w:line="240" w:lineRule="auto"/>
        <w:rPr>
          <w:rFonts w:asciiTheme="majorHAnsi" w:eastAsia="Times New Roman" w:hAnsiTheme="majorHAnsi" w:cs="Times New Roman"/>
          <w:color w:val="000000"/>
          <w:sz w:val="20"/>
          <w:szCs w:val="20"/>
          <w:lang w:eastAsia="fr-FR"/>
        </w:rPr>
      </w:pPr>
      <w:r w:rsidRPr="00BC7277">
        <w:rPr>
          <w:rFonts w:asciiTheme="majorHAnsi" w:eastAsia="Times New Roman" w:hAnsiTheme="majorHAnsi" w:cs="Times New Roman"/>
          <w:color w:val="000000"/>
          <w:sz w:val="20"/>
          <w:szCs w:val="20"/>
          <w:lang w:eastAsia="fr-FR"/>
        </w:rPr>
        <w:t xml:space="preserve">Aborder des sujets vastes, encyclopédiques comme : « Comment fonctionne le système </w:t>
      </w:r>
      <w:r w:rsidR="00D87BE4" w:rsidRPr="00BC7277">
        <w:rPr>
          <w:rFonts w:asciiTheme="majorHAnsi" w:eastAsia="Times New Roman" w:hAnsiTheme="majorHAnsi" w:cs="Times New Roman"/>
          <w:color w:val="000000"/>
          <w:sz w:val="20"/>
          <w:szCs w:val="20"/>
          <w:lang w:eastAsia="fr-FR"/>
        </w:rPr>
        <w:t>immunitaire ?</w:t>
      </w:r>
      <w:r w:rsidRPr="00BC7277">
        <w:rPr>
          <w:rFonts w:asciiTheme="majorHAnsi" w:eastAsia="Times New Roman" w:hAnsiTheme="majorHAnsi" w:cs="Times New Roman"/>
          <w:color w:val="000000"/>
          <w:sz w:val="20"/>
          <w:szCs w:val="20"/>
          <w:lang w:eastAsia="fr-FR"/>
        </w:rPr>
        <w:t> »</w:t>
      </w:r>
    </w:p>
    <w:p w14:paraId="34A0AFAF" w14:textId="4613E5A4" w:rsidR="00BC7277" w:rsidRDefault="00565C72" w:rsidP="00565C72">
      <w:pPr>
        <w:pStyle w:val="Paragraphedeliste"/>
        <w:numPr>
          <w:ilvl w:val="0"/>
          <w:numId w:val="25"/>
        </w:numPr>
        <w:spacing w:after="0" w:line="240" w:lineRule="auto"/>
        <w:rPr>
          <w:rFonts w:asciiTheme="majorHAnsi" w:eastAsia="Times New Roman" w:hAnsiTheme="majorHAnsi" w:cs="Times New Roman"/>
          <w:color w:val="000000"/>
          <w:lang w:eastAsia="fr-FR"/>
        </w:rPr>
      </w:pPr>
      <w:r w:rsidRPr="00BC7277">
        <w:rPr>
          <w:rFonts w:asciiTheme="majorHAnsi" w:eastAsia="Times New Roman" w:hAnsiTheme="majorHAnsi" w:cs="Times New Roman"/>
          <w:color w:val="000000"/>
          <w:sz w:val="20"/>
          <w:szCs w:val="20"/>
          <w:lang w:eastAsia="fr-FR"/>
        </w:rPr>
        <w:t>Prendre un sujet de cours comme : « Comment trouver l’âge d’une roche ? »</w:t>
      </w:r>
      <w:r w:rsidR="00BC7277" w:rsidRPr="00BC7277">
        <w:rPr>
          <w:rFonts w:asciiTheme="majorHAnsi" w:eastAsia="Times New Roman" w:hAnsiTheme="majorHAnsi" w:cs="Times New Roman"/>
          <w:noProof/>
          <w:color w:val="000000"/>
          <w:lang w:eastAsia="fr-FR"/>
        </w:rPr>
        <w:t xml:space="preserve"> </w:t>
      </w:r>
    </w:p>
    <w:p w14:paraId="7B26A692" w14:textId="7360B22A" w:rsidR="00BC7277" w:rsidRDefault="00BC7277" w:rsidP="00BC7277">
      <w:pPr>
        <w:pStyle w:val="Paragraphedeliste"/>
        <w:spacing w:after="0" w:line="240" w:lineRule="auto"/>
        <w:rPr>
          <w:rFonts w:asciiTheme="majorHAnsi" w:eastAsia="Times New Roman" w:hAnsiTheme="majorHAnsi" w:cs="Times New Roman"/>
          <w:color w:val="000000"/>
          <w:lang w:eastAsia="fr-FR"/>
        </w:rPr>
      </w:pPr>
    </w:p>
    <w:p w14:paraId="1380A538" w14:textId="72679488" w:rsidR="00BC7277" w:rsidRDefault="00BC7277" w:rsidP="00BC7277">
      <w:pPr>
        <w:pStyle w:val="Paragraphedeliste"/>
        <w:spacing w:after="0" w:line="240" w:lineRule="auto"/>
        <w:ind w:hanging="720"/>
        <w:rPr>
          <w:rFonts w:asciiTheme="majorHAnsi" w:eastAsia="Times New Roman" w:hAnsiTheme="majorHAnsi" w:cs="Times New Roman"/>
          <w:b/>
          <w:bCs/>
          <w:color w:val="000000"/>
          <w:u w:val="single"/>
          <w:lang w:eastAsia="fr-FR"/>
        </w:rPr>
      </w:pPr>
      <w:r>
        <w:rPr>
          <w:rFonts w:asciiTheme="majorHAnsi" w:eastAsia="Times New Roman" w:hAnsiTheme="majorHAnsi" w:cs="Times New Roman"/>
          <w:b/>
          <w:bCs/>
          <w:color w:val="000000"/>
          <w:u w:val="single"/>
          <w:lang w:eastAsia="fr-FR"/>
        </w:rPr>
        <w:t xml:space="preserve">Exemple de question </w:t>
      </w:r>
      <w:proofErr w:type="gramStart"/>
      <w:r>
        <w:rPr>
          <w:rFonts w:asciiTheme="majorHAnsi" w:eastAsia="Times New Roman" w:hAnsiTheme="majorHAnsi" w:cs="Times New Roman"/>
          <w:b/>
          <w:bCs/>
          <w:color w:val="000000"/>
          <w:u w:val="single"/>
          <w:lang w:eastAsia="fr-FR"/>
        </w:rPr>
        <w:t>( tirée</w:t>
      </w:r>
      <w:proofErr w:type="gramEnd"/>
      <w:r>
        <w:rPr>
          <w:rFonts w:asciiTheme="majorHAnsi" w:eastAsia="Times New Roman" w:hAnsiTheme="majorHAnsi" w:cs="Times New Roman"/>
          <w:b/>
          <w:bCs/>
          <w:color w:val="000000"/>
          <w:u w:val="single"/>
          <w:lang w:eastAsia="fr-FR"/>
        </w:rPr>
        <w:t xml:space="preserve"> de « Mission Grand Oral – Nathan »)</w:t>
      </w:r>
    </w:p>
    <w:p w14:paraId="689D4586" w14:textId="748108CF" w:rsidR="00BC7277" w:rsidRDefault="00BC7277" w:rsidP="00BC7277">
      <w:pPr>
        <w:pStyle w:val="Paragraphedeliste"/>
        <w:spacing w:after="0" w:line="240" w:lineRule="auto"/>
        <w:ind w:hanging="720"/>
        <w:rPr>
          <w:rFonts w:asciiTheme="majorHAnsi" w:eastAsia="Times New Roman" w:hAnsiTheme="majorHAnsi" w:cs="Times New Roman"/>
          <w:b/>
          <w:bCs/>
          <w:color w:val="000000"/>
          <w:u w:val="single"/>
          <w:lang w:eastAsia="fr-FR"/>
        </w:rPr>
      </w:pPr>
    </w:p>
    <w:p w14:paraId="153BD2F4" w14:textId="21F1C628" w:rsidR="00BC7277" w:rsidRPr="00BC7277" w:rsidRDefault="00BC7277" w:rsidP="00BC7277">
      <w:pPr>
        <w:pStyle w:val="Paragraphedeliste"/>
        <w:numPr>
          <w:ilvl w:val="0"/>
          <w:numId w:val="27"/>
        </w:numPr>
        <w:spacing w:after="0" w:line="240" w:lineRule="auto"/>
        <w:jc w:val="center"/>
        <w:rPr>
          <w:rFonts w:asciiTheme="majorHAnsi" w:eastAsia="Times New Roman" w:hAnsiTheme="majorHAnsi" w:cs="Times New Roman"/>
          <w:b/>
          <w:bCs/>
          <w:color w:val="000000"/>
          <w:lang w:eastAsia="fr-FR"/>
        </w:rPr>
      </w:pPr>
      <w:r w:rsidRPr="00BC7277">
        <w:rPr>
          <w:rFonts w:asciiTheme="majorHAnsi" w:eastAsia="Times New Roman" w:hAnsiTheme="majorHAnsi" w:cs="Times New Roman"/>
          <w:b/>
          <w:bCs/>
          <w:color w:val="000000"/>
          <w:lang w:eastAsia="fr-FR"/>
        </w:rPr>
        <w:t>Comment une pompe à insuline permet elle à une personne diabétique de réguler son diabète ?</w:t>
      </w:r>
    </w:p>
    <w:p w14:paraId="27434BDC" w14:textId="050E1C85" w:rsidR="004C12D3" w:rsidRDefault="004C12D3" w:rsidP="00BC7277">
      <w:pPr>
        <w:pStyle w:val="Paragraphedeliste"/>
        <w:spacing w:after="0" w:line="240" w:lineRule="auto"/>
        <w:rPr>
          <w:rFonts w:asciiTheme="majorHAnsi" w:eastAsia="Times New Roman" w:hAnsiTheme="majorHAnsi" w:cs="Times New Roman"/>
          <w:color w:val="000000"/>
          <w:lang w:eastAsia="fr-FR"/>
        </w:rPr>
      </w:pPr>
    </w:p>
    <w:p w14:paraId="7F04465C" w14:textId="480465D5" w:rsidR="00BC7277" w:rsidRDefault="00BC7277" w:rsidP="00BC7277">
      <w:pPr>
        <w:pStyle w:val="Paragraphedeliste"/>
        <w:spacing w:after="0" w:line="240" w:lineRule="auto"/>
        <w:rPr>
          <w:rFonts w:asciiTheme="majorHAnsi" w:eastAsia="Times New Roman" w:hAnsiTheme="majorHAnsi" w:cs="Times New Roman"/>
          <w:color w:val="000000"/>
          <w:lang w:eastAsia="fr-FR"/>
        </w:rPr>
      </w:pPr>
      <w:r>
        <w:rPr>
          <w:rFonts w:asciiTheme="majorHAnsi" w:eastAsia="Times New Roman" w:hAnsiTheme="majorHAnsi" w:cs="Times New Roman"/>
          <w:color w:val="000000"/>
          <w:lang w:eastAsia="fr-FR"/>
        </w:rPr>
        <w:t xml:space="preserve">En lien avec diététicien, Médecin, ingénieur </w:t>
      </w:r>
      <w:proofErr w:type="gramStart"/>
      <w:r>
        <w:rPr>
          <w:rFonts w:asciiTheme="majorHAnsi" w:eastAsia="Times New Roman" w:hAnsiTheme="majorHAnsi" w:cs="Times New Roman"/>
          <w:color w:val="000000"/>
          <w:lang w:eastAsia="fr-FR"/>
        </w:rPr>
        <w:t>biomédical,…</w:t>
      </w:r>
      <w:proofErr w:type="gramEnd"/>
      <w:r>
        <w:rPr>
          <w:rFonts w:asciiTheme="majorHAnsi" w:eastAsia="Times New Roman" w:hAnsiTheme="majorHAnsi" w:cs="Times New Roman"/>
          <w:color w:val="000000"/>
          <w:lang w:eastAsia="fr-FR"/>
        </w:rPr>
        <w:t>.</w:t>
      </w:r>
    </w:p>
    <w:p w14:paraId="1115BE3D" w14:textId="3341BEDB" w:rsidR="00BC7277" w:rsidRPr="0058121F" w:rsidRDefault="0058121F" w:rsidP="00BC7277">
      <w:pPr>
        <w:pStyle w:val="Paragraphedeliste"/>
        <w:spacing w:after="0" w:line="240" w:lineRule="auto"/>
        <w:rPr>
          <w:rFonts w:asciiTheme="majorHAnsi" w:eastAsia="Times New Roman" w:hAnsiTheme="majorHAnsi" w:cs="Times New Roman"/>
          <w:b/>
          <w:bCs/>
          <w:color w:val="000000"/>
          <w:u w:val="single"/>
          <w:lang w:eastAsia="fr-FR"/>
        </w:rPr>
      </w:pPr>
      <w:r w:rsidRPr="0058121F">
        <w:rPr>
          <w:rFonts w:asciiTheme="majorHAnsi" w:eastAsia="Times New Roman" w:hAnsiTheme="majorHAnsi" w:cs="Times New Roman"/>
          <w:b/>
          <w:bCs/>
          <w:noProof/>
          <w:color w:val="000000"/>
          <w:u w:val="single"/>
          <w:lang w:eastAsia="fr-FR"/>
        </w:rPr>
        <mc:AlternateContent>
          <mc:Choice Requires="wps">
            <w:drawing>
              <wp:anchor distT="0" distB="0" distL="114300" distR="114300" simplePos="0" relativeHeight="251661312" behindDoc="0" locked="0" layoutInCell="1" allowOverlap="1" wp14:anchorId="2D8E5DE8" wp14:editId="4BA8EB59">
                <wp:simplePos x="0" y="0"/>
                <wp:positionH relativeFrom="column">
                  <wp:posOffset>3649737</wp:posOffset>
                </wp:positionH>
                <wp:positionV relativeFrom="paragraph">
                  <wp:posOffset>140132</wp:posOffset>
                </wp:positionV>
                <wp:extent cx="476655" cy="418290"/>
                <wp:effectExtent l="38100" t="0" r="19050" b="58420"/>
                <wp:wrapNone/>
                <wp:docPr id="6" name="Connecteur droit avec flèche 6"/>
                <wp:cNvGraphicFramePr/>
                <a:graphic xmlns:a="http://schemas.openxmlformats.org/drawingml/2006/main">
                  <a:graphicData uri="http://schemas.microsoft.com/office/word/2010/wordprocessingShape">
                    <wps:wsp>
                      <wps:cNvCnPr/>
                      <wps:spPr>
                        <a:xfrm flipH="1">
                          <a:off x="0" y="0"/>
                          <a:ext cx="476655" cy="418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12A36C" id="_x0000_t32" coordsize="21600,21600" o:spt="32" o:oned="t" path="m,l21600,21600e" filled="f">
                <v:path arrowok="t" fillok="f" o:connecttype="none"/>
                <o:lock v:ext="edit" shapetype="t"/>
              </v:shapetype>
              <v:shape id="Connecteur droit avec flèche 6" o:spid="_x0000_s1026" type="#_x0000_t32" style="position:absolute;margin-left:287.4pt;margin-top:11.05pt;width:37.55pt;height:32.9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" strokecolor="#4472c4 [3204]" strokeweight=".5pt">
                <v:stroke endarrow="block" joinstyle="miter"/>
              </v:shape>
            </w:pict>
          </mc:Fallback>
        </mc:AlternateContent>
      </w:r>
      <w:r w:rsidR="00BC7277" w:rsidRPr="0058121F">
        <w:rPr>
          <w:rFonts w:asciiTheme="majorHAnsi" w:eastAsia="Times New Roman" w:hAnsiTheme="majorHAnsi" w:cs="Times New Roman"/>
          <w:b/>
          <w:bCs/>
          <w:noProof/>
          <w:color w:val="000000"/>
          <w:u w:val="single"/>
          <w:lang w:eastAsia="fr-FR"/>
        </w:rPr>
        <w:drawing>
          <wp:anchor distT="0" distB="0" distL="114300" distR="114300" simplePos="0" relativeHeight="251659264" behindDoc="0" locked="0" layoutInCell="1" allowOverlap="1" wp14:anchorId="2515C9E7" wp14:editId="236907F1">
            <wp:simplePos x="0" y="0"/>
            <wp:positionH relativeFrom="margin">
              <wp:posOffset>-135255</wp:posOffset>
            </wp:positionH>
            <wp:positionV relativeFrom="paragraph">
              <wp:posOffset>71755</wp:posOffset>
            </wp:positionV>
            <wp:extent cx="4244340" cy="5612765"/>
            <wp:effectExtent l="0" t="0" r="3810" b="698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86" t="25661" r="32608" b="11418"/>
                    <a:stretch/>
                  </pic:blipFill>
                  <pic:spPr bwMode="auto">
                    <a:xfrm rot="10800000">
                      <a:off x="0" y="0"/>
                      <a:ext cx="4244340" cy="561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121F">
        <w:rPr>
          <w:rFonts w:asciiTheme="majorHAnsi" w:eastAsia="Times New Roman" w:hAnsiTheme="majorHAnsi" w:cs="Times New Roman"/>
          <w:b/>
          <w:bCs/>
          <w:color w:val="000000"/>
          <w:u w:val="single"/>
          <w:lang w:eastAsia="fr-FR"/>
        </w:rPr>
        <w:t>Document donné au jury</w:t>
      </w:r>
    </w:p>
    <w:p w14:paraId="6A537C81" w14:textId="082B2739" w:rsidR="00BC7277" w:rsidRDefault="00BC7277" w:rsidP="00BC7277">
      <w:pPr>
        <w:pStyle w:val="Paragraphedeliste"/>
        <w:spacing w:after="0" w:line="240" w:lineRule="auto"/>
        <w:rPr>
          <w:rFonts w:asciiTheme="majorHAnsi" w:eastAsia="Times New Roman" w:hAnsiTheme="majorHAnsi" w:cs="Times New Roman"/>
          <w:color w:val="000000"/>
          <w:lang w:eastAsia="fr-FR"/>
        </w:rPr>
      </w:pPr>
    </w:p>
    <w:p w14:paraId="61D879A0" w14:textId="6E51528B" w:rsidR="00BC7277" w:rsidRDefault="0058121F" w:rsidP="00BC7277">
      <w:pPr>
        <w:pStyle w:val="Paragraphedeliste"/>
        <w:spacing w:after="0" w:line="240" w:lineRule="auto"/>
        <w:rPr>
          <w:rFonts w:asciiTheme="majorHAnsi" w:eastAsia="Times New Roman" w:hAnsiTheme="majorHAnsi" w:cs="Times New Roman"/>
          <w:color w:val="000000"/>
          <w:lang w:eastAsia="fr-FR"/>
        </w:rPr>
      </w:pP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r>
        <w:rPr>
          <w:rFonts w:asciiTheme="majorHAnsi" w:eastAsia="Times New Roman" w:hAnsiTheme="majorHAnsi" w:cs="Times New Roman"/>
          <w:color w:val="000000"/>
          <w:lang w:eastAsia="fr-FR"/>
        </w:rPr>
        <w:tab/>
      </w:r>
    </w:p>
    <w:p w14:paraId="169CB852" w14:textId="687D4244"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28641747" w14:textId="22DDB9D7"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2F2F25AD" w14:textId="3EC53D02"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2FC2436E" w14:textId="4AA1944C"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33C3106F" w14:textId="5D5A5095"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6CD2514C" w14:textId="5B85C366"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35A60462" w14:textId="26C7145A"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3800BB5E" w14:textId="0F20E177"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7B763D50" w14:textId="021B10EA"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63649561" w14:textId="24C3A92C"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013DBBEE" w14:textId="385F3CC1"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38AA80CC" w14:textId="001BD865"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47495CB4" w14:textId="295875C2"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2789F8D0" w14:textId="66E9907A"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6F330D65" w14:textId="3988288B"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50339F34" w14:textId="0E2AF2B9" w:rsidR="0058121F" w:rsidRDefault="00D87BE4" w:rsidP="00BC7277">
      <w:pPr>
        <w:pStyle w:val="Paragraphedeliste"/>
        <w:spacing w:after="0" w:line="240" w:lineRule="auto"/>
        <w:rPr>
          <w:rFonts w:asciiTheme="majorHAnsi" w:eastAsia="Times New Roman" w:hAnsiTheme="majorHAnsi" w:cs="Times New Roman"/>
          <w:color w:val="000000"/>
          <w:lang w:eastAsia="fr-FR"/>
        </w:rPr>
      </w:pPr>
      <w:r>
        <w:rPr>
          <w:rFonts w:asciiTheme="majorHAnsi" w:eastAsia="Times New Roman" w:hAnsiTheme="majorHAnsi" w:cs="Times New Roman"/>
          <w:noProof/>
          <w:color w:val="000000"/>
          <w:lang w:eastAsia="fr-FR"/>
        </w:rPr>
        <w:lastRenderedPageBreak/>
        <w:drawing>
          <wp:anchor distT="0" distB="0" distL="114300" distR="114300" simplePos="0" relativeHeight="251664384" behindDoc="0" locked="0" layoutInCell="1" allowOverlap="1" wp14:anchorId="7B15ADA3" wp14:editId="20AE5C74">
            <wp:simplePos x="0" y="0"/>
            <wp:positionH relativeFrom="margin">
              <wp:align>left</wp:align>
            </wp:positionH>
            <wp:positionV relativeFrom="paragraph">
              <wp:posOffset>166812</wp:posOffset>
            </wp:positionV>
            <wp:extent cx="4659465" cy="6880278"/>
            <wp:effectExtent l="0" t="0" r="8255" b="0"/>
            <wp:wrapNone/>
            <wp:docPr id="1968250246" name="Image 1968250246" descr="Une image contenant texte, Appareils électroniques, ordinateu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50246" name="Image 1968250246" descr="Une image contenant texte, Appareils électroniques, ordinateur, capture d’écran&#10;&#10;Le contenu généré par l’IA peut êtr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79" t="28020" r="21948" b="1354"/>
                    <a:stretch/>
                  </pic:blipFill>
                  <pic:spPr bwMode="auto">
                    <a:xfrm>
                      <a:off x="0" y="0"/>
                      <a:ext cx="4659465" cy="68802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531FF" w14:textId="048219F8"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1F0C1220" w14:textId="260623D8" w:rsidR="0058121F" w:rsidRDefault="0058121F" w:rsidP="00BC7277">
      <w:pPr>
        <w:pStyle w:val="Paragraphedeliste"/>
        <w:spacing w:after="0" w:line="240" w:lineRule="auto"/>
        <w:rPr>
          <w:rFonts w:asciiTheme="majorHAnsi" w:eastAsia="Times New Roman" w:hAnsiTheme="majorHAnsi" w:cs="Times New Roman"/>
          <w:color w:val="000000"/>
          <w:lang w:eastAsia="fr-FR"/>
        </w:rPr>
      </w:pPr>
    </w:p>
    <w:p w14:paraId="5499DDEC" w14:textId="2DE39960"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0F7FCE45" w14:textId="3518F11A"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18E64997" w14:textId="55A1E2D9"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3E887320" w14:textId="13B579BB"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340BAC03" w14:textId="3ED2C7F5"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374DC5D1" w14:textId="3DAAA52A"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568F059D" w14:textId="47D72B35"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24A15B8F" w14:textId="5D42457A"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527052EE" w14:textId="3A2A46BC"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02E85EB6" w14:textId="27861960"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5E8846A0" w14:textId="2D0A554C"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0077110A" w14:textId="72D56A99"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006751BE" w14:textId="16B7A318"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1DF8849F" w14:textId="620492BF"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647E8446" w14:textId="64A557EE"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362B31E2" w14:textId="32257E93"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63758E37" w14:textId="2FDDB264"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67117B12" w14:textId="24AB4C17"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5A92CD12" w14:textId="4CD206A7"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305609B6" w14:textId="6FBF6B2C"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1D7F71F2" w14:textId="3D43073D"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4F797D16" w14:textId="02C08B3D"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7774A8DB"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03AC6A7B"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57884522"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6D31A0EA"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5BE0051B"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3640146E"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23233809"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64809FC1" w14:textId="2A355284" w:rsidR="00D87BE4" w:rsidRDefault="00D87BE4" w:rsidP="00BC7277">
      <w:pPr>
        <w:pStyle w:val="Paragraphedeliste"/>
        <w:spacing w:after="0" w:line="240" w:lineRule="auto"/>
        <w:rPr>
          <w:rFonts w:asciiTheme="majorHAnsi" w:eastAsia="Times New Roman" w:hAnsiTheme="majorHAnsi" w:cs="Times New Roman"/>
          <w:color w:val="000000"/>
          <w:lang w:eastAsia="fr-FR"/>
        </w:rPr>
      </w:pPr>
      <w:r>
        <w:rPr>
          <w:rFonts w:asciiTheme="majorHAnsi" w:eastAsia="Times New Roman" w:hAnsiTheme="majorHAnsi" w:cs="Times New Roman"/>
          <w:noProof/>
          <w:color w:val="000000"/>
          <w:lang w:eastAsia="fr-FR"/>
        </w:rPr>
        <mc:AlternateContent>
          <mc:Choice Requires="wps">
            <w:drawing>
              <wp:anchor distT="0" distB="0" distL="114300" distR="114300" simplePos="0" relativeHeight="251665408" behindDoc="0" locked="0" layoutInCell="1" allowOverlap="1" wp14:anchorId="5AAB6D97" wp14:editId="533A5F6B">
                <wp:simplePos x="0" y="0"/>
                <wp:positionH relativeFrom="column">
                  <wp:posOffset>-39922</wp:posOffset>
                </wp:positionH>
                <wp:positionV relativeFrom="paragraph">
                  <wp:posOffset>84703</wp:posOffset>
                </wp:positionV>
                <wp:extent cx="6281530" cy="2345635"/>
                <wp:effectExtent l="0" t="0" r="24130" b="17145"/>
                <wp:wrapNone/>
                <wp:docPr id="1525964193" name="Rectangle 2"/>
                <wp:cNvGraphicFramePr/>
                <a:graphic xmlns:a="http://schemas.openxmlformats.org/drawingml/2006/main">
                  <a:graphicData uri="http://schemas.microsoft.com/office/word/2010/wordprocessingShape">
                    <wps:wsp>
                      <wps:cNvSpPr/>
                      <wps:spPr>
                        <a:xfrm>
                          <a:off x="0" y="0"/>
                          <a:ext cx="6281530" cy="23456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A7C49" id="Rectangle 2" o:spid="_x0000_s1026" style="position:absolute;margin-left:-3.15pt;margin-top:6.65pt;width:494.6pt;height:184.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" fillcolor="white [3201]" strokecolor="white [3212]" strokeweight="1pt"/>
            </w:pict>
          </mc:Fallback>
        </mc:AlternateContent>
      </w:r>
    </w:p>
    <w:p w14:paraId="2F5743A5"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1FDD34FF"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2C6F13EC"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33CEAD6E"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24EEE5F7"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1BAB347B"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03A4F1E0"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49D031E3"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25B1384A"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33151FA0"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4442C90E"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07A3B6A6"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34348430"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2FAA5942" w14:textId="352F185D"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6AC67B07" w14:textId="5B6AB42D" w:rsidR="00644C66" w:rsidRDefault="00644C66" w:rsidP="00BC7277">
      <w:pPr>
        <w:pStyle w:val="Paragraphedeliste"/>
        <w:spacing w:after="0" w:line="240" w:lineRule="auto"/>
        <w:rPr>
          <w:rFonts w:asciiTheme="majorHAnsi" w:eastAsia="Times New Roman" w:hAnsiTheme="majorHAnsi" w:cs="Times New Roman"/>
          <w:color w:val="000000"/>
          <w:lang w:eastAsia="fr-FR"/>
        </w:rPr>
      </w:pPr>
    </w:p>
    <w:p w14:paraId="13CD1EE4"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4E53F55A"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24D28278"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54C48576"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5C31EED5"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715586F4"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6F5587BA"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51B04285"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58DA06E5"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3300AD9C" w14:textId="77777777" w:rsidR="00D87BE4" w:rsidRDefault="00D87BE4" w:rsidP="00BC7277">
      <w:pPr>
        <w:pStyle w:val="Paragraphedeliste"/>
        <w:spacing w:after="0" w:line="240" w:lineRule="auto"/>
        <w:rPr>
          <w:rFonts w:asciiTheme="majorHAnsi" w:eastAsia="Times New Roman" w:hAnsiTheme="majorHAnsi" w:cs="Times New Roman"/>
          <w:color w:val="000000"/>
          <w:lang w:eastAsia="fr-FR"/>
        </w:rPr>
      </w:pPr>
    </w:p>
    <w:p w14:paraId="278F0D46" w14:textId="3F477282" w:rsidR="00644C66" w:rsidRPr="00BC7277" w:rsidRDefault="00644C66" w:rsidP="00BC7277">
      <w:pPr>
        <w:pStyle w:val="Paragraphedeliste"/>
        <w:spacing w:after="0" w:line="240" w:lineRule="auto"/>
        <w:rPr>
          <w:rFonts w:asciiTheme="majorHAnsi" w:eastAsia="Times New Roman" w:hAnsiTheme="majorHAnsi" w:cs="Times New Roman"/>
          <w:color w:val="000000"/>
          <w:lang w:eastAsia="fr-FR"/>
        </w:rPr>
      </w:pPr>
      <w:r>
        <w:rPr>
          <w:rFonts w:asciiTheme="majorHAnsi" w:eastAsia="Times New Roman" w:hAnsiTheme="majorHAnsi" w:cs="Times New Roman"/>
          <w:color w:val="000000"/>
          <w:lang w:eastAsia="fr-FR"/>
        </w:rPr>
        <w:lastRenderedPageBreak/>
        <w:t xml:space="preserve">Audio oraux : </w:t>
      </w:r>
      <w:r w:rsidRPr="00644C66">
        <w:rPr>
          <w:rFonts w:asciiTheme="majorHAnsi" w:eastAsia="Times New Roman" w:hAnsiTheme="majorHAnsi" w:cs="Times New Roman"/>
          <w:color w:val="000000"/>
          <w:lang w:eastAsia="fr-FR"/>
        </w:rPr>
        <w:t>https://magistere.education.fr/dgesco/course/view.php?id=2060&amp;section=19</w:t>
      </w:r>
    </w:p>
    <w:sectPr w:rsidR="00644C66" w:rsidRPr="00BC7277" w:rsidSect="0019164B">
      <w:footerReference w:type="default" r:id="rId12"/>
      <w:pgSz w:w="11906" w:h="16838"/>
      <w:pgMar w:top="426" w:right="566" w:bottom="568" w:left="426" w:header="708" w:footer="1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BF7F1" w14:textId="77777777" w:rsidR="00ED3B91" w:rsidRDefault="00ED3B91" w:rsidP="00DF55AE">
      <w:pPr>
        <w:spacing w:after="0" w:line="240" w:lineRule="auto"/>
      </w:pPr>
      <w:r>
        <w:separator/>
      </w:r>
    </w:p>
  </w:endnote>
  <w:endnote w:type="continuationSeparator" w:id="0">
    <w:p w14:paraId="1D7F58CB" w14:textId="77777777" w:rsidR="00ED3B91" w:rsidRDefault="00ED3B91" w:rsidP="00DF5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quealer">
    <w:altName w:val="Calibri"/>
    <w:charset w:val="00"/>
    <w:family w:val="decorative"/>
    <w:pitch w:val="variable"/>
    <w:sig w:usb0="800000A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352D" w14:textId="4CBBD8A7" w:rsidR="00DF55AE" w:rsidRDefault="00DF55AE">
    <w:pPr>
      <w:pStyle w:val="Pieddepage"/>
    </w:pPr>
    <w:r>
      <w:rPr>
        <w:color w:val="595959" w:themeColor="text1" w:themeTint="A6"/>
        <w:sz w:val="18"/>
        <w:szCs w:val="18"/>
      </w:rPr>
      <w:ptab w:relativeTo="margin" w:alignment="right" w:leader="none"/>
    </w:r>
    <w:r>
      <w:rPr>
        <w:color w:val="595959" w:themeColor="text1" w:themeTint="A6"/>
        <w:sz w:val="18"/>
        <w:szCs w:val="18"/>
      </w:rPr>
      <w:t xml:space="preserve"> Fiche </w:t>
    </w:r>
    <w:r w:rsidR="0082472B">
      <w:rPr>
        <w:color w:val="595959" w:themeColor="text1" w:themeTint="A6"/>
        <w:sz w:val="18"/>
        <w:szCs w:val="18"/>
      </w:rPr>
      <w:t>1-</w:t>
    </w:r>
    <w:r>
      <w:rPr>
        <w:color w:val="595959" w:themeColor="text1" w:themeTint="A6"/>
        <w:sz w:val="18"/>
        <w:szCs w:val="18"/>
      </w:rPr>
      <w:t xml:space="preserve"> Grand Oral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DF6C1" w14:textId="77777777" w:rsidR="00ED3B91" w:rsidRDefault="00ED3B91" w:rsidP="00DF55AE">
      <w:pPr>
        <w:spacing w:after="0" w:line="240" w:lineRule="auto"/>
      </w:pPr>
      <w:r>
        <w:separator/>
      </w:r>
    </w:p>
  </w:footnote>
  <w:footnote w:type="continuationSeparator" w:id="0">
    <w:p w14:paraId="3CE2153B" w14:textId="77777777" w:rsidR="00ED3B91" w:rsidRDefault="00ED3B91" w:rsidP="00DF5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F24"/>
    <w:multiLevelType w:val="hybridMultilevel"/>
    <w:tmpl w:val="72A828F0"/>
    <w:lvl w:ilvl="0" w:tplc="3FBED016">
      <w:numFmt w:val="bullet"/>
      <w:lvlText w:val="-"/>
      <w:lvlJc w:val="left"/>
      <w:pPr>
        <w:ind w:left="720" w:hanging="360"/>
      </w:pPr>
      <w:rPr>
        <w:rFonts w:ascii="Calibri Light" w:eastAsia="Times New Roman" w:hAnsi="Calibri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7E6AEB"/>
    <w:multiLevelType w:val="multilevel"/>
    <w:tmpl w:val="1630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D46C3"/>
    <w:multiLevelType w:val="multilevel"/>
    <w:tmpl w:val="EB7A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66B33"/>
    <w:multiLevelType w:val="multilevel"/>
    <w:tmpl w:val="C4EE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B36AF"/>
    <w:multiLevelType w:val="multilevel"/>
    <w:tmpl w:val="32C6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214CB"/>
    <w:multiLevelType w:val="multilevel"/>
    <w:tmpl w:val="C6E0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1662E"/>
    <w:multiLevelType w:val="multilevel"/>
    <w:tmpl w:val="7CFA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353AC"/>
    <w:multiLevelType w:val="hybridMultilevel"/>
    <w:tmpl w:val="FCD8B242"/>
    <w:lvl w:ilvl="0" w:tplc="11C28CFA">
      <w:start w:val="1"/>
      <w:numFmt w:val="decimal"/>
      <w:lvlText w:val="%1-"/>
      <w:lvlJc w:val="left"/>
      <w:pPr>
        <w:ind w:left="775" w:hanging="360"/>
      </w:pPr>
      <w:rPr>
        <w:rFonts w:hint="default"/>
      </w:r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8" w15:restartNumberingAfterBreak="0">
    <w:nsid w:val="143F566C"/>
    <w:multiLevelType w:val="multilevel"/>
    <w:tmpl w:val="5C10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202074"/>
    <w:multiLevelType w:val="multilevel"/>
    <w:tmpl w:val="89DE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03515"/>
    <w:multiLevelType w:val="multilevel"/>
    <w:tmpl w:val="4280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E4AF3"/>
    <w:multiLevelType w:val="multilevel"/>
    <w:tmpl w:val="4304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062F89"/>
    <w:multiLevelType w:val="hybridMultilevel"/>
    <w:tmpl w:val="1A023F54"/>
    <w:lvl w:ilvl="0" w:tplc="ED045DF6">
      <w:start w:val="1"/>
      <w:numFmt w:val="decimal"/>
      <w:lvlText w:val="%1-"/>
      <w:lvlJc w:val="left"/>
      <w:pPr>
        <w:ind w:left="775" w:hanging="360"/>
      </w:pPr>
      <w:rPr>
        <w:rFonts w:hint="default"/>
      </w:r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13" w15:restartNumberingAfterBreak="0">
    <w:nsid w:val="3F2F2826"/>
    <w:multiLevelType w:val="multilevel"/>
    <w:tmpl w:val="D80CC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102DD4"/>
    <w:multiLevelType w:val="multilevel"/>
    <w:tmpl w:val="A63C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C44E88"/>
    <w:multiLevelType w:val="multilevel"/>
    <w:tmpl w:val="D49C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840274"/>
    <w:multiLevelType w:val="hybridMultilevel"/>
    <w:tmpl w:val="4796B0EA"/>
    <w:lvl w:ilvl="0" w:tplc="7A36EBA2">
      <w:start w:val="1"/>
      <w:numFmt w:val="decimal"/>
      <w:lvlText w:val="%1-"/>
      <w:lvlJc w:val="left"/>
      <w:pPr>
        <w:ind w:left="775" w:hanging="360"/>
      </w:pPr>
      <w:rPr>
        <w:rFonts w:hint="default"/>
      </w:r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17" w15:restartNumberingAfterBreak="0">
    <w:nsid w:val="55487D08"/>
    <w:multiLevelType w:val="hybridMultilevel"/>
    <w:tmpl w:val="C2F4BAE6"/>
    <w:lvl w:ilvl="0" w:tplc="8B5CEB06">
      <w:start w:val="1"/>
      <w:numFmt w:val="decimal"/>
      <w:lvlText w:val="%1-"/>
      <w:lvlJc w:val="left"/>
      <w:pPr>
        <w:ind w:left="1091" w:hanging="360"/>
      </w:pPr>
      <w:rPr>
        <w:rFonts w:hint="default"/>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18" w15:restartNumberingAfterBreak="0">
    <w:nsid w:val="57331260"/>
    <w:multiLevelType w:val="multilevel"/>
    <w:tmpl w:val="3788E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B9234B"/>
    <w:multiLevelType w:val="hybridMultilevel"/>
    <w:tmpl w:val="377AD404"/>
    <w:lvl w:ilvl="0" w:tplc="E4763366">
      <w:start w:val="1"/>
      <w:numFmt w:val="decimal"/>
      <w:lvlText w:val="%1-"/>
      <w:lvlJc w:val="left"/>
      <w:pPr>
        <w:ind w:left="775" w:hanging="360"/>
      </w:pPr>
      <w:rPr>
        <w:rFonts w:hint="default"/>
      </w:r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20" w15:restartNumberingAfterBreak="0">
    <w:nsid w:val="57E665CD"/>
    <w:multiLevelType w:val="multilevel"/>
    <w:tmpl w:val="9074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E52CA4"/>
    <w:multiLevelType w:val="multilevel"/>
    <w:tmpl w:val="7F6E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DB6DF4"/>
    <w:multiLevelType w:val="hybridMultilevel"/>
    <w:tmpl w:val="4BB24992"/>
    <w:lvl w:ilvl="0" w:tplc="72FA66CE">
      <w:start w:val="1"/>
      <w:numFmt w:val="decimal"/>
      <w:lvlText w:val="%1-"/>
      <w:lvlJc w:val="left"/>
      <w:pPr>
        <w:ind w:left="775" w:hanging="360"/>
      </w:pPr>
      <w:rPr>
        <w:rFonts w:hint="default"/>
      </w:r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23" w15:restartNumberingAfterBreak="0">
    <w:nsid w:val="67545C6B"/>
    <w:multiLevelType w:val="multilevel"/>
    <w:tmpl w:val="64AEB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2659CC"/>
    <w:multiLevelType w:val="hybridMultilevel"/>
    <w:tmpl w:val="DA2A3B94"/>
    <w:lvl w:ilvl="0" w:tplc="7C0E939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236462"/>
    <w:multiLevelType w:val="hybridMultilevel"/>
    <w:tmpl w:val="7C7AE6C6"/>
    <w:lvl w:ilvl="0" w:tplc="FB88253A">
      <w:start w:val="1"/>
      <w:numFmt w:val="decimal"/>
      <w:lvlText w:val="%1-"/>
      <w:lvlJc w:val="left"/>
      <w:pPr>
        <w:ind w:left="775" w:hanging="360"/>
      </w:pPr>
      <w:rPr>
        <w:rFonts w:hint="default"/>
      </w:r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26" w15:restartNumberingAfterBreak="0">
    <w:nsid w:val="7FD563C8"/>
    <w:multiLevelType w:val="multilevel"/>
    <w:tmpl w:val="8C82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7533645">
    <w:abstractNumId w:val="8"/>
  </w:num>
  <w:num w:numId="2" w16cid:durableId="1731999858">
    <w:abstractNumId w:val="1"/>
  </w:num>
  <w:num w:numId="3" w16cid:durableId="1417094872">
    <w:abstractNumId w:val="5"/>
  </w:num>
  <w:num w:numId="4" w16cid:durableId="481392290">
    <w:abstractNumId w:val="15"/>
  </w:num>
  <w:num w:numId="5" w16cid:durableId="1930890810">
    <w:abstractNumId w:val="4"/>
  </w:num>
  <w:num w:numId="6" w16cid:durableId="72749564">
    <w:abstractNumId w:val="14"/>
  </w:num>
  <w:num w:numId="7" w16cid:durableId="558831463">
    <w:abstractNumId w:val="20"/>
  </w:num>
  <w:num w:numId="8" w16cid:durableId="1895265876">
    <w:abstractNumId w:val="23"/>
  </w:num>
  <w:num w:numId="9" w16cid:durableId="801581222">
    <w:abstractNumId w:val="21"/>
  </w:num>
  <w:num w:numId="10" w16cid:durableId="877862341">
    <w:abstractNumId w:val="18"/>
  </w:num>
  <w:num w:numId="11" w16cid:durableId="1229534484">
    <w:abstractNumId w:val="11"/>
  </w:num>
  <w:num w:numId="12" w16cid:durableId="411784341">
    <w:abstractNumId w:val="22"/>
  </w:num>
  <w:num w:numId="13" w16cid:durableId="1069884829">
    <w:abstractNumId w:val="16"/>
  </w:num>
  <w:num w:numId="14" w16cid:durableId="955719229">
    <w:abstractNumId w:val="12"/>
  </w:num>
  <w:num w:numId="15" w16cid:durableId="962464944">
    <w:abstractNumId w:val="19"/>
  </w:num>
  <w:num w:numId="16" w16cid:durableId="1358433651">
    <w:abstractNumId w:val="25"/>
  </w:num>
  <w:num w:numId="17" w16cid:durableId="2045204414">
    <w:abstractNumId w:val="7"/>
  </w:num>
  <w:num w:numId="18" w16cid:durableId="110366865">
    <w:abstractNumId w:val="17"/>
  </w:num>
  <w:num w:numId="19" w16cid:durableId="2079279935">
    <w:abstractNumId w:val="2"/>
  </w:num>
  <w:num w:numId="20" w16cid:durableId="1093820201">
    <w:abstractNumId w:val="6"/>
  </w:num>
  <w:num w:numId="21" w16cid:durableId="1829789044">
    <w:abstractNumId w:val="10"/>
  </w:num>
  <w:num w:numId="22" w16cid:durableId="1345784961">
    <w:abstractNumId w:val="9"/>
  </w:num>
  <w:num w:numId="23" w16cid:durableId="1979064662">
    <w:abstractNumId w:val="26"/>
  </w:num>
  <w:num w:numId="24" w16cid:durableId="560823897">
    <w:abstractNumId w:val="3"/>
  </w:num>
  <w:num w:numId="25" w16cid:durableId="340548891">
    <w:abstractNumId w:val="0"/>
  </w:num>
  <w:num w:numId="26" w16cid:durableId="1976835068">
    <w:abstractNumId w:val="13"/>
  </w:num>
  <w:num w:numId="27" w16cid:durableId="9928721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C92"/>
    <w:rsid w:val="00054B88"/>
    <w:rsid w:val="00060D10"/>
    <w:rsid w:val="0019164B"/>
    <w:rsid w:val="002C6F19"/>
    <w:rsid w:val="004C12D3"/>
    <w:rsid w:val="004F4BD8"/>
    <w:rsid w:val="005112E2"/>
    <w:rsid w:val="00565C72"/>
    <w:rsid w:val="00573B14"/>
    <w:rsid w:val="0058121F"/>
    <w:rsid w:val="00594CC7"/>
    <w:rsid w:val="00644C66"/>
    <w:rsid w:val="007311AB"/>
    <w:rsid w:val="0079204B"/>
    <w:rsid w:val="007F7859"/>
    <w:rsid w:val="0082472B"/>
    <w:rsid w:val="00855C7A"/>
    <w:rsid w:val="0088147D"/>
    <w:rsid w:val="008B3226"/>
    <w:rsid w:val="00912518"/>
    <w:rsid w:val="0094768C"/>
    <w:rsid w:val="009C5C92"/>
    <w:rsid w:val="00A11155"/>
    <w:rsid w:val="00A12896"/>
    <w:rsid w:val="00A60BC2"/>
    <w:rsid w:val="00AA05AA"/>
    <w:rsid w:val="00AD0575"/>
    <w:rsid w:val="00B90302"/>
    <w:rsid w:val="00BA2378"/>
    <w:rsid w:val="00BC7277"/>
    <w:rsid w:val="00D424A0"/>
    <w:rsid w:val="00D87BE4"/>
    <w:rsid w:val="00DF55AE"/>
    <w:rsid w:val="00ED3B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A3617"/>
  <w15:chartTrackingRefBased/>
  <w15:docId w15:val="{BBD74755-0D95-4C78-B60A-968580DA9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C5C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9476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5C92"/>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9C5C9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C5C92"/>
    <w:rPr>
      <w:color w:val="0000FF"/>
      <w:u w:val="single"/>
    </w:rPr>
  </w:style>
  <w:style w:type="character" w:styleId="Accentuation">
    <w:name w:val="Emphasis"/>
    <w:basedOn w:val="Policepardfaut"/>
    <w:uiPriority w:val="20"/>
    <w:qFormat/>
    <w:rsid w:val="009C5C92"/>
    <w:rPr>
      <w:i/>
      <w:iCs/>
    </w:rPr>
  </w:style>
  <w:style w:type="character" w:styleId="lev">
    <w:name w:val="Strong"/>
    <w:basedOn w:val="Policepardfaut"/>
    <w:uiPriority w:val="22"/>
    <w:qFormat/>
    <w:rsid w:val="009C5C92"/>
    <w:rPr>
      <w:b/>
      <w:bCs/>
    </w:rPr>
  </w:style>
  <w:style w:type="character" w:styleId="Lienhypertextesuivivisit">
    <w:name w:val="FollowedHyperlink"/>
    <w:basedOn w:val="Policepardfaut"/>
    <w:uiPriority w:val="99"/>
    <w:semiHidden/>
    <w:unhideWhenUsed/>
    <w:rsid w:val="00AA05AA"/>
    <w:rPr>
      <w:color w:val="954F72" w:themeColor="followedHyperlink"/>
      <w:u w:val="single"/>
    </w:rPr>
  </w:style>
  <w:style w:type="character" w:styleId="Mentionnonrsolue">
    <w:name w:val="Unresolved Mention"/>
    <w:basedOn w:val="Policepardfaut"/>
    <w:uiPriority w:val="99"/>
    <w:semiHidden/>
    <w:unhideWhenUsed/>
    <w:rsid w:val="0094768C"/>
    <w:rPr>
      <w:color w:val="605E5C"/>
      <w:shd w:val="clear" w:color="auto" w:fill="E1DFDD"/>
    </w:rPr>
  </w:style>
  <w:style w:type="character" w:customStyle="1" w:styleId="Titre3Car">
    <w:name w:val="Titre 3 Car"/>
    <w:basedOn w:val="Policepardfaut"/>
    <w:link w:val="Titre3"/>
    <w:uiPriority w:val="9"/>
    <w:semiHidden/>
    <w:rsid w:val="0094768C"/>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7F7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F55AE"/>
    <w:pPr>
      <w:tabs>
        <w:tab w:val="center" w:pos="4536"/>
        <w:tab w:val="right" w:pos="9072"/>
      </w:tabs>
      <w:spacing w:after="0" w:line="240" w:lineRule="auto"/>
    </w:pPr>
  </w:style>
  <w:style w:type="character" w:customStyle="1" w:styleId="En-tteCar">
    <w:name w:val="En-tête Car"/>
    <w:basedOn w:val="Policepardfaut"/>
    <w:link w:val="En-tte"/>
    <w:uiPriority w:val="99"/>
    <w:rsid w:val="00DF55AE"/>
  </w:style>
  <w:style w:type="paragraph" w:styleId="Pieddepage">
    <w:name w:val="footer"/>
    <w:basedOn w:val="Normal"/>
    <w:link w:val="PieddepageCar"/>
    <w:uiPriority w:val="99"/>
    <w:unhideWhenUsed/>
    <w:rsid w:val="00DF55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55AE"/>
  </w:style>
  <w:style w:type="paragraph" w:styleId="Paragraphedeliste">
    <w:name w:val="List Paragraph"/>
    <w:basedOn w:val="Normal"/>
    <w:uiPriority w:val="34"/>
    <w:qFormat/>
    <w:rsid w:val="005112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7523">
      <w:bodyDiv w:val="1"/>
      <w:marLeft w:val="0"/>
      <w:marRight w:val="0"/>
      <w:marTop w:val="0"/>
      <w:marBottom w:val="0"/>
      <w:divBdr>
        <w:top w:val="none" w:sz="0" w:space="0" w:color="auto"/>
        <w:left w:val="none" w:sz="0" w:space="0" w:color="auto"/>
        <w:bottom w:val="none" w:sz="0" w:space="0" w:color="auto"/>
        <w:right w:val="none" w:sz="0" w:space="0" w:color="auto"/>
      </w:divBdr>
    </w:div>
    <w:div w:id="238714167">
      <w:bodyDiv w:val="1"/>
      <w:marLeft w:val="0"/>
      <w:marRight w:val="0"/>
      <w:marTop w:val="0"/>
      <w:marBottom w:val="0"/>
      <w:divBdr>
        <w:top w:val="none" w:sz="0" w:space="0" w:color="auto"/>
        <w:left w:val="none" w:sz="0" w:space="0" w:color="auto"/>
        <w:bottom w:val="none" w:sz="0" w:space="0" w:color="auto"/>
        <w:right w:val="none" w:sz="0" w:space="0" w:color="auto"/>
      </w:divBdr>
    </w:div>
    <w:div w:id="310602664">
      <w:bodyDiv w:val="1"/>
      <w:marLeft w:val="0"/>
      <w:marRight w:val="0"/>
      <w:marTop w:val="0"/>
      <w:marBottom w:val="0"/>
      <w:divBdr>
        <w:top w:val="none" w:sz="0" w:space="0" w:color="auto"/>
        <w:left w:val="none" w:sz="0" w:space="0" w:color="auto"/>
        <w:bottom w:val="none" w:sz="0" w:space="0" w:color="auto"/>
        <w:right w:val="none" w:sz="0" w:space="0" w:color="auto"/>
      </w:divBdr>
    </w:div>
    <w:div w:id="486434939">
      <w:bodyDiv w:val="1"/>
      <w:marLeft w:val="0"/>
      <w:marRight w:val="0"/>
      <w:marTop w:val="0"/>
      <w:marBottom w:val="0"/>
      <w:divBdr>
        <w:top w:val="none" w:sz="0" w:space="0" w:color="auto"/>
        <w:left w:val="none" w:sz="0" w:space="0" w:color="auto"/>
        <w:bottom w:val="none" w:sz="0" w:space="0" w:color="auto"/>
        <w:right w:val="none" w:sz="0" w:space="0" w:color="auto"/>
      </w:divBdr>
    </w:div>
    <w:div w:id="532574902">
      <w:bodyDiv w:val="1"/>
      <w:marLeft w:val="0"/>
      <w:marRight w:val="0"/>
      <w:marTop w:val="0"/>
      <w:marBottom w:val="0"/>
      <w:divBdr>
        <w:top w:val="none" w:sz="0" w:space="0" w:color="auto"/>
        <w:left w:val="none" w:sz="0" w:space="0" w:color="auto"/>
        <w:bottom w:val="none" w:sz="0" w:space="0" w:color="auto"/>
        <w:right w:val="none" w:sz="0" w:space="0" w:color="auto"/>
      </w:divBdr>
    </w:div>
    <w:div w:id="1157040312">
      <w:bodyDiv w:val="1"/>
      <w:marLeft w:val="0"/>
      <w:marRight w:val="0"/>
      <w:marTop w:val="0"/>
      <w:marBottom w:val="0"/>
      <w:divBdr>
        <w:top w:val="none" w:sz="0" w:space="0" w:color="auto"/>
        <w:left w:val="none" w:sz="0" w:space="0" w:color="auto"/>
        <w:bottom w:val="none" w:sz="0" w:space="0" w:color="auto"/>
        <w:right w:val="none" w:sz="0" w:space="0" w:color="auto"/>
      </w:divBdr>
    </w:div>
    <w:div w:id="1736661688">
      <w:bodyDiv w:val="1"/>
      <w:marLeft w:val="0"/>
      <w:marRight w:val="0"/>
      <w:marTop w:val="0"/>
      <w:marBottom w:val="0"/>
      <w:divBdr>
        <w:top w:val="none" w:sz="0" w:space="0" w:color="auto"/>
        <w:left w:val="none" w:sz="0" w:space="0" w:color="auto"/>
        <w:bottom w:val="none" w:sz="0" w:space="0" w:color="auto"/>
        <w:right w:val="none" w:sz="0" w:space="0" w:color="auto"/>
      </w:divBdr>
    </w:div>
    <w:div w:id="178153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ucation.gouv.fr/reussir-au-lycee/baccalaureat-comment-se-passe-le-grand-oral-100028"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661</Words>
  <Characters>3636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poupard</dc:creator>
  <cp:keywords/>
  <dc:description/>
  <cp:lastModifiedBy>jp HNN</cp:lastModifiedBy>
  <cp:revision>3</cp:revision>
  <cp:lastPrinted>2025-12-13T10:54:00Z</cp:lastPrinted>
  <dcterms:created xsi:type="dcterms:W3CDTF">2025-12-13T10:54:00Z</dcterms:created>
  <dcterms:modified xsi:type="dcterms:W3CDTF">2025-12-13T10:56:00Z</dcterms:modified>
</cp:coreProperties>
</file>