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C369F" w14:textId="57635E00" w:rsidR="000D5251" w:rsidRDefault="00080B1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1A1BDD" wp14:editId="6489E6B4">
                <wp:simplePos x="0" y="0"/>
                <wp:positionH relativeFrom="column">
                  <wp:posOffset>5893273</wp:posOffset>
                </wp:positionH>
                <wp:positionV relativeFrom="paragraph">
                  <wp:posOffset>2303307</wp:posOffset>
                </wp:positionV>
                <wp:extent cx="3402419" cy="212651"/>
                <wp:effectExtent l="0" t="0" r="0" b="0"/>
                <wp:wrapNone/>
                <wp:docPr id="10" name="Signe de multiplicatio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2419" cy="212651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14D4D8" id="Signe de multiplication 10" o:spid="_x0000_s1026" style="position:absolute;margin-left:464.05pt;margin-top:181.35pt;width:267.9pt;height:1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02419,212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" path="m815616,76033r3120,-49919l1701210,81269,2583683,26114r3120,49919l2102115,106326r484688,30292l2583683,186537,1701210,131382,818736,186537r-3120,-49919l1300304,106326,815616,76033xe" fillcolor="#4472c4 [3204]" strokecolor="#1f3763 [1604]" strokeweight="1pt">
                <v:stroke joinstyle="miter"/>
                <v:path arrowok="t" o:connecttype="custom" o:connectlocs="815616,76033;818736,26114;1701210,81269;2583683,26114;2586803,76033;2102115,106326;2586803,136618;2583683,186537;1701210,131382;818736,186537;815616,136618;1300304,106326;815616,76033" o:connectangles="0,0,0,0,0,0,0,0,0,0,0,0,0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2068C8" wp14:editId="4C8E26D3">
                <wp:simplePos x="0" y="0"/>
                <wp:positionH relativeFrom="column">
                  <wp:posOffset>3054364</wp:posOffset>
                </wp:positionH>
                <wp:positionV relativeFrom="paragraph">
                  <wp:posOffset>1654411</wp:posOffset>
                </wp:positionV>
                <wp:extent cx="7304095" cy="223284"/>
                <wp:effectExtent l="0" t="0" r="0" b="5715"/>
                <wp:wrapNone/>
                <wp:docPr id="9" name="Signe de multiplicati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095" cy="223284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2B2D66" id="Signe de multiplication 9" o:spid="_x0000_s1026" style="position:absolute;margin-left:240.5pt;margin-top:130.25pt;width:575.15pt;height:1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4095,223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" path="m1753459,79873v535,-17497,1069,-34995,1604,-52492l3652048,85372,5549032,27381v535,17497,1069,34995,1604,52492l4511410,111642r1039226,31769c5550101,160908,5549567,178406,5549032,195903l3652048,137912,1755063,195903v-535,-17497,-1069,-34995,-1604,-52492l2792685,111642,1753459,79873xe" fillcolor="#4472c4 [3204]" strokecolor="#1f3763 [1604]" strokeweight="1pt">
                <v:stroke joinstyle="miter"/>
                <v:path arrowok="t" o:connecttype="custom" o:connectlocs="1753459,79873;1755063,27381;3652048,85372;5549032,27381;5550636,79873;4511410,111642;5550636,143411;5549032,195903;3652048,137912;1755063,195903;1753459,143411;2792685,111642;1753459,79873" o:connectangles="0,0,0,0,0,0,0,0,0,0,0,0,0"/>
              </v:shape>
            </w:pict>
          </mc:Fallback>
        </mc:AlternateContent>
      </w:r>
      <w:r w:rsidR="004D2C0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907734" wp14:editId="49FFB87A">
                <wp:simplePos x="0" y="0"/>
                <wp:positionH relativeFrom="column">
                  <wp:posOffset>3086779</wp:posOffset>
                </wp:positionH>
                <wp:positionV relativeFrom="paragraph">
                  <wp:posOffset>666204</wp:posOffset>
                </wp:positionV>
                <wp:extent cx="7304095" cy="733646"/>
                <wp:effectExtent l="0" t="0" r="0" b="0"/>
                <wp:wrapNone/>
                <wp:docPr id="7" name="Signe de multiplicati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095" cy="733646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BA3736" id="Signe de multiplication 7" o:spid="_x0000_s1026" style="position:absolute;margin-left:243.05pt;margin-top:52.45pt;width:575.15pt;height:57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304095,73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" path="m1745638,262048l1762884,90359,3652048,280112,5541211,90359r17246,171689l4515331,366823,5558457,471598r-17246,171689l3652048,453534,1762884,643287,1745638,471598,2788764,366823,1745638,262048xe" fillcolor="#4472c4 [3204]" strokecolor="#1f3763 [1604]" strokeweight="1pt">
                <v:stroke joinstyle="miter"/>
                <v:path arrowok="t" o:connecttype="custom" o:connectlocs="1745638,262048;1762884,90359;3652048,280112;5541211,90359;5558457,262048;4515331,366823;5558457,471598;5541211,643287;3652048,453534;1762884,643287;1745638,471598;2788764,366823;1745638,262048" o:connectangles="0,0,0,0,0,0,0,0,0,0,0,0,0"/>
              </v:shape>
            </w:pict>
          </mc:Fallback>
        </mc:AlternateContent>
      </w:r>
      <w:r w:rsidR="00201431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54F4BE55" wp14:editId="22737D40">
            <wp:simplePos x="0" y="0"/>
            <wp:positionH relativeFrom="page">
              <wp:posOffset>5401310</wp:posOffset>
            </wp:positionH>
            <wp:positionV relativeFrom="paragraph">
              <wp:posOffset>0</wp:posOffset>
            </wp:positionV>
            <wp:extent cx="4765040" cy="6946265"/>
            <wp:effectExtent l="0" t="0" r="0" b="698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9" t="26166" r="20374" b="8597"/>
                    <a:stretch/>
                  </pic:blipFill>
                  <pic:spPr bwMode="auto">
                    <a:xfrm>
                      <a:off x="0" y="0"/>
                      <a:ext cx="4765040" cy="694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431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535FCC1E" wp14:editId="2CBB4DD9">
            <wp:simplePos x="0" y="0"/>
            <wp:positionH relativeFrom="column">
              <wp:posOffset>-778430</wp:posOffset>
            </wp:positionH>
            <wp:positionV relativeFrom="paragraph">
              <wp:posOffset>207613</wp:posOffset>
            </wp:positionV>
            <wp:extent cx="5274956" cy="4798758"/>
            <wp:effectExtent l="9525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6" t="49397" r="22749" b="5503"/>
                    <a:stretch/>
                  </pic:blipFill>
                  <pic:spPr bwMode="auto">
                    <a:xfrm rot="16200000">
                      <a:off x="0" y="0"/>
                      <a:ext cx="5276664" cy="480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4D2C0C">
        <w:rPr>
          <w:noProof/>
          <w:lang w:eastAsia="fr-FR"/>
        </w:rPr>
        <w:lastRenderedPageBreak/>
        <w:drawing>
          <wp:anchor distT="0" distB="0" distL="114300" distR="114300" simplePos="0" relativeHeight="251663360" behindDoc="0" locked="0" layoutInCell="1" allowOverlap="1" wp14:anchorId="5E967D9F" wp14:editId="2209BFF5">
            <wp:simplePos x="0" y="0"/>
            <wp:positionH relativeFrom="column">
              <wp:posOffset>3435985</wp:posOffset>
            </wp:positionH>
            <wp:positionV relativeFrom="paragraph">
              <wp:posOffset>-1695450</wp:posOffset>
            </wp:positionV>
            <wp:extent cx="1393190" cy="4798695"/>
            <wp:effectExtent l="0" t="7303" r="9208" b="9207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8" t="49397" r="54243" b="5503"/>
                    <a:stretch/>
                  </pic:blipFill>
                  <pic:spPr bwMode="auto">
                    <a:xfrm rot="16200000">
                      <a:off x="0" y="0"/>
                      <a:ext cx="1393190" cy="479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  <w:r w:rsidR="000D5251">
        <w:tab/>
      </w:r>
    </w:p>
    <w:p w14:paraId="556EB045" w14:textId="126D1E5C" w:rsidR="004D2C0C" w:rsidRDefault="004D2C0C"/>
    <w:p w14:paraId="7F327A59" w14:textId="4E8C9ABF" w:rsidR="004D2C0C" w:rsidRDefault="004D2C0C"/>
    <w:p w14:paraId="03197951" w14:textId="034FC96F" w:rsidR="004D2C0C" w:rsidRDefault="004D2C0C"/>
    <w:p w14:paraId="26EF52DD" w14:textId="77777777" w:rsidR="004D2C0C" w:rsidRDefault="004D2C0C"/>
    <w:p w14:paraId="6223E141" w14:textId="4A49189D" w:rsidR="000D5251" w:rsidRPr="000D5251" w:rsidRDefault="000D5251" w:rsidP="000D5251">
      <w:pPr>
        <w:pStyle w:val="Paragraphedeliste"/>
        <w:numPr>
          <w:ilvl w:val="0"/>
          <w:numId w:val="1"/>
        </w:numPr>
        <w:rPr>
          <w:b/>
          <w:bCs/>
          <w:color w:val="538135" w:themeColor="accent6" w:themeShade="BF"/>
          <w:sz w:val="28"/>
          <w:szCs w:val="28"/>
        </w:rPr>
      </w:pPr>
      <w:r w:rsidRPr="000D5251">
        <w:rPr>
          <w:b/>
          <w:bCs/>
          <w:color w:val="538135" w:themeColor="accent6" w:themeShade="BF"/>
          <w:sz w:val="28"/>
          <w:szCs w:val="28"/>
        </w:rPr>
        <w:t>Si correspondance entre un nucléotide et un Acide aminé (AA), il n’y aurait que 4 correspondances possibles (A</w:t>
      </w:r>
      <w:proofErr w:type="gramStart"/>
      <w:r w:rsidRPr="000D5251">
        <w:rPr>
          <w:b/>
          <w:bCs/>
          <w:color w:val="538135" w:themeColor="accent6" w:themeShade="BF"/>
          <w:sz w:val="28"/>
          <w:szCs w:val="28"/>
        </w:rPr>
        <w:t>,U,C</w:t>
      </w:r>
      <w:proofErr w:type="gramEnd"/>
      <w:r w:rsidRPr="000D5251">
        <w:rPr>
          <w:b/>
          <w:bCs/>
          <w:color w:val="538135" w:themeColor="accent6" w:themeShade="BF"/>
          <w:sz w:val="28"/>
          <w:szCs w:val="28"/>
        </w:rPr>
        <w:t xml:space="preserve"> et G) donc uniquement 4 AA</w:t>
      </w:r>
    </w:p>
    <w:p w14:paraId="71420C0F" w14:textId="77777777" w:rsidR="000D5251" w:rsidRPr="000D5251" w:rsidRDefault="000D5251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2E6C259" w14:textId="27946493" w:rsidR="000D5251" w:rsidRPr="000D5251" w:rsidRDefault="000D5251" w:rsidP="000D5251">
      <w:pPr>
        <w:pStyle w:val="Paragraphedeliste"/>
        <w:numPr>
          <w:ilvl w:val="0"/>
          <w:numId w:val="1"/>
        </w:numPr>
        <w:rPr>
          <w:b/>
          <w:bCs/>
          <w:color w:val="538135" w:themeColor="accent6" w:themeShade="BF"/>
          <w:sz w:val="28"/>
          <w:szCs w:val="28"/>
        </w:rPr>
      </w:pPr>
      <w:r w:rsidRPr="000D5251">
        <w:rPr>
          <w:b/>
          <w:bCs/>
          <w:color w:val="538135" w:themeColor="accent6" w:themeShade="BF"/>
          <w:sz w:val="28"/>
          <w:szCs w:val="28"/>
        </w:rPr>
        <w:t>Si correspondance entre deux nucléotides et un Acide aminé (AA), il y a 16 possibilités de combinaison :</w:t>
      </w:r>
    </w:p>
    <w:p w14:paraId="10B6A79E" w14:textId="77777777" w:rsidR="000D5251" w:rsidRPr="000D5251" w:rsidRDefault="000D5251" w:rsidP="000D5251">
      <w:pPr>
        <w:pStyle w:val="Paragraphedeliste"/>
        <w:numPr>
          <w:ilvl w:val="0"/>
          <w:numId w:val="1"/>
        </w:numPr>
        <w:rPr>
          <w:b/>
          <w:bCs/>
          <w:color w:val="538135" w:themeColor="accent6" w:themeShade="BF"/>
          <w:sz w:val="28"/>
          <w:szCs w:val="28"/>
        </w:rPr>
      </w:pPr>
      <w:r w:rsidRPr="000D5251">
        <w:rPr>
          <w:b/>
          <w:bCs/>
          <w:color w:val="538135" w:themeColor="accent6" w:themeShade="BF"/>
          <w:sz w:val="28"/>
          <w:szCs w:val="28"/>
        </w:rPr>
        <w:t>AA, AU, AC, AG, UU, UA, UC, UG, CC, CA, CG, CU, GG, GA, GU et GC donc uniquement 16 AA</w:t>
      </w:r>
    </w:p>
    <w:p w14:paraId="02E32D4E" w14:textId="77777777" w:rsidR="000D5251" w:rsidRPr="000D5251" w:rsidRDefault="000D5251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477812E7" w14:textId="23657B7E" w:rsidR="000D5251" w:rsidRPr="000D5251" w:rsidRDefault="000D5251" w:rsidP="000D5251">
      <w:pPr>
        <w:pStyle w:val="Paragraphedeliste"/>
        <w:numPr>
          <w:ilvl w:val="0"/>
          <w:numId w:val="1"/>
        </w:numPr>
        <w:rPr>
          <w:b/>
          <w:bCs/>
          <w:color w:val="538135" w:themeColor="accent6" w:themeShade="BF"/>
          <w:sz w:val="28"/>
          <w:szCs w:val="28"/>
        </w:rPr>
      </w:pPr>
      <w:r w:rsidRPr="000D5251">
        <w:rPr>
          <w:b/>
          <w:bCs/>
          <w:color w:val="538135" w:themeColor="accent6" w:themeShade="BF"/>
          <w:sz w:val="28"/>
          <w:szCs w:val="28"/>
        </w:rPr>
        <w:t xml:space="preserve">Si correspondance entre </w:t>
      </w:r>
      <w:r w:rsidR="00553A49">
        <w:rPr>
          <w:b/>
          <w:bCs/>
          <w:color w:val="538135" w:themeColor="accent6" w:themeShade="BF"/>
          <w:sz w:val="28"/>
          <w:szCs w:val="28"/>
        </w:rPr>
        <w:t xml:space="preserve">trois </w:t>
      </w:r>
      <w:bookmarkStart w:id="0" w:name="_GoBack"/>
      <w:bookmarkEnd w:id="0"/>
      <w:r w:rsidRPr="000D5251">
        <w:rPr>
          <w:b/>
          <w:bCs/>
          <w:color w:val="538135" w:themeColor="accent6" w:themeShade="BF"/>
          <w:sz w:val="28"/>
          <w:szCs w:val="28"/>
        </w:rPr>
        <w:t>nucléotides et un Acide aminé (AA), il y a 64 possibilités de combinaison </w:t>
      </w:r>
      <w:r w:rsidRPr="000D5251">
        <w:rPr>
          <w:b/>
          <w:bCs/>
          <w:color w:val="538135" w:themeColor="accent6" w:themeShade="BF"/>
          <w:sz w:val="28"/>
          <w:szCs w:val="28"/>
        </w:rPr>
        <w:sym w:font="Wingdings" w:char="F0E0"/>
      </w:r>
      <w:r w:rsidRPr="000D5251">
        <w:rPr>
          <w:b/>
          <w:bCs/>
          <w:color w:val="538135" w:themeColor="accent6" w:themeShade="BF"/>
          <w:sz w:val="28"/>
          <w:szCs w:val="28"/>
        </w:rPr>
        <w:t>4</w:t>
      </w:r>
      <w:r w:rsidRPr="000D5251">
        <w:rPr>
          <w:b/>
          <w:bCs/>
          <w:color w:val="538135" w:themeColor="accent6" w:themeShade="BF"/>
          <w:sz w:val="28"/>
          <w:szCs w:val="28"/>
          <w:vertAlign w:val="superscript"/>
        </w:rPr>
        <w:t>3</w:t>
      </w:r>
    </w:p>
    <w:p w14:paraId="09FCA70A" w14:textId="77777777" w:rsidR="000D5251" w:rsidRPr="000D5251" w:rsidRDefault="000D5251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7C815DE9" w14:textId="21A4BCA4" w:rsidR="000D5251" w:rsidRDefault="000D5251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 xml:space="preserve">Donc un code à 3 nucléotides fonctionne. </w:t>
      </w:r>
      <w:r w:rsidRPr="002B0902">
        <w:rPr>
          <w:b/>
          <w:bCs/>
          <w:color w:val="538135" w:themeColor="accent6" w:themeShade="BF"/>
          <w:sz w:val="28"/>
          <w:szCs w:val="28"/>
          <w:highlight w:val="yellow"/>
        </w:rPr>
        <w:t>3nucléotides forment un codon</w:t>
      </w:r>
      <w:r w:rsidR="002B0902">
        <w:rPr>
          <w:b/>
          <w:bCs/>
          <w:color w:val="538135" w:themeColor="accent6" w:themeShade="BF"/>
          <w:sz w:val="28"/>
          <w:szCs w:val="28"/>
        </w:rPr>
        <w:t>.</w:t>
      </w:r>
    </w:p>
    <w:p w14:paraId="47E5A7F5" w14:textId="50694DAD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72D5C05C" w14:textId="0D417373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22F6B728" w14:textId="6DDD2BBB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58E39999" w14:textId="2E885561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F403910" w14:textId="1DD9F7F3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4E09F6A6" w14:textId="41D8DBC2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D5443C9" w14:textId="64B94046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1E3977F" w14:textId="72529905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88280BA" w14:textId="725C97C8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6537C924" w14:textId="282C6317" w:rsidR="004D2C0C" w:rsidRDefault="004D2C0C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49E22A3E" w14:textId="77777777" w:rsidR="004D2C0C" w:rsidRDefault="004D2C0C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4022E22" w14:textId="74624263" w:rsidR="002B0902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2AB4A9A1" w14:textId="2828EA90" w:rsidR="002B0902" w:rsidRPr="000D5251" w:rsidRDefault="002B0902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5408" behindDoc="0" locked="0" layoutInCell="1" allowOverlap="1" wp14:anchorId="40682254" wp14:editId="39A18B66">
            <wp:simplePos x="0" y="0"/>
            <wp:positionH relativeFrom="margin">
              <wp:posOffset>883913</wp:posOffset>
            </wp:positionH>
            <wp:positionV relativeFrom="paragraph">
              <wp:posOffset>-1611313</wp:posOffset>
            </wp:positionV>
            <wp:extent cx="1543442" cy="4798695"/>
            <wp:effectExtent l="0" t="8573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6" t="49397" r="71025" b="5503"/>
                    <a:stretch/>
                  </pic:blipFill>
                  <pic:spPr bwMode="auto">
                    <a:xfrm rot="16200000">
                      <a:off x="0" y="0"/>
                      <a:ext cx="1543442" cy="479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059DF" w14:textId="7F306444" w:rsidR="000D5251" w:rsidRDefault="000D5251" w:rsidP="000D5251">
      <w:pPr>
        <w:pStyle w:val="Paragraphedeliste"/>
      </w:pPr>
    </w:p>
    <w:p w14:paraId="286FA67E" w14:textId="1D191D84" w:rsidR="002B0902" w:rsidRDefault="002B0902" w:rsidP="000D5251">
      <w:pPr>
        <w:pStyle w:val="Paragraphedeliste"/>
      </w:pPr>
    </w:p>
    <w:p w14:paraId="44AC879F" w14:textId="0ACA116F" w:rsidR="002B0902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 xml:space="preserve">UUUUUUUUUUUU code pour </w:t>
      </w:r>
      <w:proofErr w:type="spellStart"/>
      <w:r>
        <w:rPr>
          <w:b/>
          <w:bCs/>
          <w:color w:val="538135" w:themeColor="accent6" w:themeShade="BF"/>
          <w:sz w:val="28"/>
          <w:szCs w:val="28"/>
        </w:rPr>
        <w:t>phé-phé-phé-phé</w:t>
      </w:r>
      <w:proofErr w:type="spellEnd"/>
    </w:p>
    <w:p w14:paraId="050B9469" w14:textId="284945C1" w:rsidR="002B0902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</w:p>
    <w:p w14:paraId="1E05CD24" w14:textId="0708F100" w:rsidR="002B0902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UGUGUGUGUGUG code pour une protéine formée de cystéine et valine</w:t>
      </w:r>
    </w:p>
    <w:p w14:paraId="20B70F3B" w14:textId="121BFC3C" w:rsidR="002B0902" w:rsidRDefault="004D2C0C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On peut trouver dans cette suite 2 codons possibles</w:t>
      </w:r>
      <w:r w:rsidR="002B0902">
        <w:rPr>
          <w:b/>
          <w:bCs/>
          <w:color w:val="538135" w:themeColor="accent6" w:themeShade="BF"/>
          <w:sz w:val="28"/>
          <w:szCs w:val="28"/>
        </w:rPr>
        <w:t xml:space="preserve"> UGU</w:t>
      </w:r>
      <w:r>
        <w:rPr>
          <w:b/>
          <w:bCs/>
          <w:color w:val="538135" w:themeColor="accent6" w:themeShade="BF"/>
          <w:sz w:val="28"/>
          <w:szCs w:val="28"/>
        </w:rPr>
        <w:t xml:space="preserve"> et</w:t>
      </w:r>
      <w:r w:rsidR="002B0902">
        <w:rPr>
          <w:b/>
          <w:bCs/>
          <w:color w:val="538135" w:themeColor="accent6" w:themeShade="BF"/>
          <w:sz w:val="28"/>
          <w:szCs w:val="28"/>
        </w:rPr>
        <w:t xml:space="preserve"> GUG</w:t>
      </w:r>
    </w:p>
    <w:p w14:paraId="139B5CA0" w14:textId="77777777" w:rsidR="004D2C0C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 xml:space="preserve">Donc on en déduit </w:t>
      </w:r>
      <w:proofErr w:type="gramStart"/>
      <w:r>
        <w:rPr>
          <w:b/>
          <w:bCs/>
          <w:color w:val="538135" w:themeColor="accent6" w:themeShade="BF"/>
          <w:sz w:val="28"/>
          <w:szCs w:val="28"/>
        </w:rPr>
        <w:t>que UGU</w:t>
      </w:r>
      <w:proofErr w:type="gramEnd"/>
      <w:r>
        <w:rPr>
          <w:b/>
          <w:bCs/>
          <w:color w:val="538135" w:themeColor="accent6" w:themeShade="BF"/>
          <w:sz w:val="28"/>
          <w:szCs w:val="28"/>
        </w:rPr>
        <w:t xml:space="preserve"> et GUG codent pour la valine et la cystéine </w:t>
      </w:r>
    </w:p>
    <w:p w14:paraId="788E3598" w14:textId="72F7483E" w:rsidR="002B0902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proofErr w:type="gramStart"/>
      <w:r>
        <w:rPr>
          <w:b/>
          <w:bCs/>
          <w:color w:val="538135" w:themeColor="accent6" w:themeShade="BF"/>
          <w:sz w:val="28"/>
          <w:szCs w:val="28"/>
        </w:rPr>
        <w:t>mais</w:t>
      </w:r>
      <w:proofErr w:type="gramEnd"/>
      <w:r>
        <w:rPr>
          <w:b/>
          <w:bCs/>
          <w:color w:val="538135" w:themeColor="accent6" w:themeShade="BF"/>
          <w:sz w:val="28"/>
          <w:szCs w:val="28"/>
        </w:rPr>
        <w:t xml:space="preserve"> sans plus de précision</w:t>
      </w:r>
    </w:p>
    <w:p w14:paraId="613102CF" w14:textId="6F74FE19" w:rsidR="002B0902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</w:p>
    <w:p w14:paraId="7671D53F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3B11B484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0A7FC7E6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09AE38A0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68A5E95E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75001A13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1F5DA76C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1D21E3FD" w14:textId="77777777" w:rsidR="004D2C0C" w:rsidRDefault="004D2C0C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</w:p>
    <w:p w14:paraId="7DF22DEA" w14:textId="66EC9520" w:rsidR="002B0902" w:rsidRDefault="002B0902" w:rsidP="004D2C0C">
      <w:pPr>
        <w:pStyle w:val="Paragraphedeliste"/>
        <w:ind w:left="6096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7456" behindDoc="0" locked="0" layoutInCell="1" allowOverlap="1" wp14:anchorId="7974E343" wp14:editId="7AFEA913">
            <wp:simplePos x="0" y="0"/>
            <wp:positionH relativeFrom="page">
              <wp:posOffset>20955</wp:posOffset>
            </wp:positionH>
            <wp:positionV relativeFrom="paragraph">
              <wp:posOffset>242216</wp:posOffset>
            </wp:positionV>
            <wp:extent cx="4765040" cy="69088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9" t="26166" r="20374" b="67342"/>
                    <a:stretch/>
                  </pic:blipFill>
                  <pic:spPr bwMode="auto">
                    <a:xfrm>
                      <a:off x="0" y="0"/>
                      <a:ext cx="4765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8858E" w14:textId="77777777" w:rsidR="004D2C0C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 xml:space="preserve">UGGUGGUGGUGG code pour une protéine formée de valine, </w:t>
      </w:r>
    </w:p>
    <w:p w14:paraId="6E28D366" w14:textId="56A8357B" w:rsidR="002B0902" w:rsidRDefault="002B0902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proofErr w:type="gramStart"/>
      <w:r>
        <w:rPr>
          <w:b/>
          <w:bCs/>
          <w:color w:val="538135" w:themeColor="accent6" w:themeShade="BF"/>
          <w:sz w:val="28"/>
          <w:szCs w:val="28"/>
        </w:rPr>
        <w:t>glycine</w:t>
      </w:r>
      <w:proofErr w:type="gramEnd"/>
      <w:r>
        <w:rPr>
          <w:b/>
          <w:bCs/>
          <w:color w:val="538135" w:themeColor="accent6" w:themeShade="BF"/>
          <w:sz w:val="28"/>
          <w:szCs w:val="28"/>
        </w:rPr>
        <w:t xml:space="preserve"> et tryptophane</w:t>
      </w:r>
    </w:p>
    <w:p w14:paraId="690688E1" w14:textId="60F0EED8" w:rsidR="004D2C0C" w:rsidRDefault="004D2C0C" w:rsidP="004D2C0C">
      <w:pPr>
        <w:pStyle w:val="Paragraphedeliste"/>
        <w:ind w:left="7371" w:hanging="992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On peut trouver dans cette suite 3 codons possibles UGG, GGU et GUG</w:t>
      </w:r>
    </w:p>
    <w:p w14:paraId="332AE6A1" w14:textId="1607B880" w:rsidR="002B0902" w:rsidRDefault="002B0902" w:rsidP="000D5251">
      <w:pPr>
        <w:pStyle w:val="Paragraphedeliste"/>
      </w:pPr>
    </w:p>
    <w:p w14:paraId="7B6E0F12" w14:textId="68C06E64" w:rsidR="004D2C0C" w:rsidRDefault="004D2C0C" w:rsidP="004D2C0C">
      <w:pPr>
        <w:ind w:left="5664" w:firstLine="708"/>
        <w:rPr>
          <w:b/>
          <w:bCs/>
          <w:color w:val="538135" w:themeColor="accent6" w:themeShade="BF"/>
          <w:sz w:val="28"/>
          <w:szCs w:val="28"/>
        </w:rPr>
      </w:pPr>
      <w:r w:rsidRPr="004D2C0C">
        <w:rPr>
          <w:b/>
          <w:bCs/>
          <w:color w:val="538135" w:themeColor="accent6" w:themeShade="BF"/>
          <w:sz w:val="28"/>
          <w:szCs w:val="28"/>
        </w:rPr>
        <w:t>Donc GUG correspond à la valine</w:t>
      </w:r>
      <w:r>
        <w:rPr>
          <w:b/>
          <w:bCs/>
          <w:color w:val="538135" w:themeColor="accent6" w:themeShade="BF"/>
          <w:sz w:val="28"/>
          <w:szCs w:val="28"/>
        </w:rPr>
        <w:t xml:space="preserve"> et UGU à la cystéine</w:t>
      </w:r>
    </w:p>
    <w:p w14:paraId="40802CDC" w14:textId="77777777" w:rsidR="004D2C0C" w:rsidRDefault="004D2C0C" w:rsidP="004D2C0C">
      <w:pPr>
        <w:rPr>
          <w:b/>
          <w:bCs/>
          <w:color w:val="538135" w:themeColor="accent6" w:themeShade="BF"/>
          <w:sz w:val="32"/>
          <w:szCs w:val="32"/>
        </w:rPr>
      </w:pPr>
    </w:p>
    <w:p w14:paraId="3957D10A" w14:textId="524F1FB4" w:rsidR="004D2C0C" w:rsidRPr="004D2C0C" w:rsidRDefault="004D2C0C" w:rsidP="004D2C0C">
      <w:pPr>
        <w:rPr>
          <w:b/>
          <w:bCs/>
          <w:color w:val="538135" w:themeColor="accent6" w:themeShade="BF"/>
          <w:sz w:val="32"/>
          <w:szCs w:val="32"/>
        </w:rPr>
      </w:pPr>
      <w:r w:rsidRPr="004D2C0C">
        <w:rPr>
          <w:b/>
          <w:bCs/>
          <w:color w:val="538135" w:themeColor="accent6" w:themeShade="BF"/>
          <w:sz w:val="32"/>
          <w:szCs w:val="32"/>
        </w:rPr>
        <w:t>En répétant les expériences, on déchiffre le code génétique dans son intégralité</w:t>
      </w:r>
    </w:p>
    <w:p w14:paraId="58757C87" w14:textId="58A5D1AC" w:rsidR="004D2C0C" w:rsidRPr="004D2C0C" w:rsidRDefault="004D2C0C" w:rsidP="004D2C0C">
      <w:pPr>
        <w:rPr>
          <w:b/>
          <w:bCs/>
          <w:color w:val="538135" w:themeColor="accent6" w:themeShade="BF"/>
          <w:sz w:val="28"/>
          <w:szCs w:val="28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2576" behindDoc="0" locked="0" layoutInCell="1" allowOverlap="1" wp14:anchorId="65ACAE3C" wp14:editId="51616540">
            <wp:simplePos x="0" y="0"/>
            <wp:positionH relativeFrom="page">
              <wp:posOffset>467670</wp:posOffset>
            </wp:positionH>
            <wp:positionV relativeFrom="paragraph">
              <wp:posOffset>166385</wp:posOffset>
            </wp:positionV>
            <wp:extent cx="4765040" cy="1158875"/>
            <wp:effectExtent l="0" t="0" r="0" b="3175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9" t="39347" r="20374" b="49768"/>
                    <a:stretch/>
                  </pic:blipFill>
                  <pic:spPr bwMode="auto">
                    <a:xfrm>
                      <a:off x="0" y="0"/>
                      <a:ext cx="4765040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DCCC8" w14:textId="6718A59F" w:rsidR="004D2C0C" w:rsidRDefault="004D2C0C" w:rsidP="000D5251">
      <w:pPr>
        <w:pStyle w:val="Paragraphedeliste"/>
      </w:pPr>
    </w:p>
    <w:p w14:paraId="6391992F" w14:textId="56CB8478" w:rsidR="002B0902" w:rsidRDefault="002B0902" w:rsidP="000D5251">
      <w:pPr>
        <w:pStyle w:val="Paragraphedeliste"/>
      </w:pPr>
    </w:p>
    <w:p w14:paraId="37C434F7" w14:textId="11EDE5BE" w:rsidR="002B0902" w:rsidRDefault="002B0902" w:rsidP="000D5251">
      <w:pPr>
        <w:pStyle w:val="Paragraphedeliste"/>
      </w:pPr>
    </w:p>
    <w:p w14:paraId="50F5016E" w14:textId="7C0B8E02" w:rsidR="002B0902" w:rsidRDefault="002B0902" w:rsidP="000D5251">
      <w:pPr>
        <w:pStyle w:val="Paragraphedeliste"/>
      </w:pPr>
    </w:p>
    <w:p w14:paraId="08080004" w14:textId="35F552A0" w:rsidR="002B0902" w:rsidRDefault="002B0902" w:rsidP="000D5251">
      <w:pPr>
        <w:pStyle w:val="Paragraphedeliste"/>
      </w:pPr>
    </w:p>
    <w:p w14:paraId="1F6F8E4E" w14:textId="106502E6" w:rsidR="002B0902" w:rsidRDefault="002B0902" w:rsidP="000D5251">
      <w:pPr>
        <w:pStyle w:val="Paragraphedeliste"/>
      </w:pPr>
    </w:p>
    <w:p w14:paraId="0E2CEC9A" w14:textId="10DCCC12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 xml:space="preserve">Il y a 20 AA et 64 combinaisons possibles, on en </w:t>
      </w:r>
      <w:r w:rsidRPr="00080B1E">
        <w:rPr>
          <w:b/>
          <w:bCs/>
          <w:color w:val="538135" w:themeColor="accent6" w:themeShade="BF"/>
          <w:sz w:val="28"/>
          <w:szCs w:val="28"/>
          <w:highlight w:val="yellow"/>
        </w:rPr>
        <w:t>déduit que plusieurs codons codent pour le même AA, on dit que le code est redondant</w:t>
      </w:r>
    </w:p>
    <w:p w14:paraId="018D99FF" w14:textId="75FDA0C3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73ECF306" w14:textId="02909BFD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0BCF169" w14:textId="6B85FAF9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DFA0B47" w14:textId="4AA28904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579BDDF" w14:textId="1652DD24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971D306" w14:textId="5EB958A2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78A1553" w14:textId="532D0509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42AFFC5" w14:textId="40D34F09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58BD93A" w14:textId="6E8FBC16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1B2F9919" w14:textId="0C11065D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42DCCB2" w14:textId="6C1270E6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1A821627" w14:textId="0B988D8B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767AC9E3" w14:textId="5F9FF2BD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16301E72" w14:textId="4F0CB076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4DA8FC9" w14:textId="3FCAE198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653D5A4F" w14:textId="7DBE7D95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FE4CB1F" w14:textId="57511FD4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5E3EF15D" w14:textId="2FBE6576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6473031" w14:textId="641096D9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52D8093" w14:textId="77777777" w:rsidR="00080B1E" w:rsidRDefault="00080B1E" w:rsidP="000D5251">
      <w:pPr>
        <w:pStyle w:val="Paragraphedeliste"/>
        <w:rPr>
          <w:noProof/>
        </w:rPr>
      </w:pPr>
    </w:p>
    <w:p w14:paraId="60151140" w14:textId="2502BEC9" w:rsidR="00080B1E" w:rsidRDefault="00080B1E" w:rsidP="000D5251">
      <w:pPr>
        <w:pStyle w:val="Paragraphedeliste"/>
        <w:rPr>
          <w:noProof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8720" behindDoc="0" locked="0" layoutInCell="1" allowOverlap="1" wp14:anchorId="60173C37" wp14:editId="62F6D87F">
            <wp:simplePos x="0" y="0"/>
            <wp:positionH relativeFrom="margin">
              <wp:posOffset>-350018</wp:posOffset>
            </wp:positionH>
            <wp:positionV relativeFrom="paragraph">
              <wp:posOffset>1920</wp:posOffset>
            </wp:positionV>
            <wp:extent cx="4765040" cy="2508885"/>
            <wp:effectExtent l="0" t="0" r="0" b="5715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9" t="49433" r="20374" b="26998"/>
                    <a:stretch/>
                  </pic:blipFill>
                  <pic:spPr bwMode="auto">
                    <a:xfrm>
                      <a:off x="0" y="0"/>
                      <a:ext cx="476504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9A0C5" w14:textId="38185114" w:rsidR="00080B1E" w:rsidRDefault="00080B1E" w:rsidP="000D5251">
      <w:pPr>
        <w:pStyle w:val="Paragraphedeliste"/>
        <w:rPr>
          <w:noProof/>
        </w:rPr>
      </w:pPr>
    </w:p>
    <w:p w14:paraId="570E3ABB" w14:textId="0D6634C2" w:rsidR="00080B1E" w:rsidRDefault="00080B1E" w:rsidP="000D5251">
      <w:pPr>
        <w:pStyle w:val="Paragraphedeliste"/>
        <w:rPr>
          <w:noProof/>
        </w:rPr>
      </w:pPr>
    </w:p>
    <w:p w14:paraId="2D1D9374" w14:textId="77777777" w:rsidR="00080B1E" w:rsidRDefault="00080B1E" w:rsidP="000D5251">
      <w:pPr>
        <w:pStyle w:val="Paragraphedeliste"/>
        <w:rPr>
          <w:noProof/>
        </w:rPr>
      </w:pPr>
    </w:p>
    <w:p w14:paraId="5F4DB8C3" w14:textId="77777777" w:rsidR="00080B1E" w:rsidRDefault="00080B1E" w:rsidP="000D5251">
      <w:pPr>
        <w:pStyle w:val="Paragraphedeliste"/>
        <w:rPr>
          <w:noProof/>
        </w:rPr>
      </w:pPr>
    </w:p>
    <w:p w14:paraId="3620F990" w14:textId="5B67334E" w:rsidR="00080B1E" w:rsidRDefault="00080B1E" w:rsidP="000D5251">
      <w:pPr>
        <w:pStyle w:val="Paragraphedeliste"/>
        <w:rPr>
          <w:noProof/>
        </w:rPr>
      </w:pPr>
    </w:p>
    <w:p w14:paraId="313105E2" w14:textId="798AD318" w:rsidR="00080B1E" w:rsidRDefault="00080B1E" w:rsidP="000D5251">
      <w:pPr>
        <w:pStyle w:val="Paragraphedeliste"/>
        <w:rPr>
          <w:noProof/>
        </w:rPr>
      </w:pPr>
    </w:p>
    <w:p w14:paraId="7686EB73" w14:textId="5F745757" w:rsidR="00080B1E" w:rsidRDefault="00080B1E" w:rsidP="000D5251">
      <w:pPr>
        <w:pStyle w:val="Paragraphedeliste"/>
        <w:rPr>
          <w:noProof/>
        </w:rPr>
      </w:pPr>
    </w:p>
    <w:p w14:paraId="7396B2C2" w14:textId="519EA6BD" w:rsidR="00080B1E" w:rsidRDefault="00080B1E" w:rsidP="000D5251">
      <w:pPr>
        <w:pStyle w:val="Paragraphedeliste"/>
        <w:rPr>
          <w:noProof/>
        </w:rPr>
      </w:pPr>
    </w:p>
    <w:p w14:paraId="04B280C2" w14:textId="77777777" w:rsidR="00080B1E" w:rsidRDefault="00080B1E" w:rsidP="000D5251">
      <w:pPr>
        <w:pStyle w:val="Paragraphedeliste"/>
        <w:rPr>
          <w:noProof/>
        </w:rPr>
      </w:pPr>
    </w:p>
    <w:p w14:paraId="2536F3D5" w14:textId="77777777" w:rsidR="00080B1E" w:rsidRDefault="00080B1E" w:rsidP="000D5251">
      <w:pPr>
        <w:pStyle w:val="Paragraphedeliste"/>
        <w:rPr>
          <w:noProof/>
        </w:rPr>
      </w:pPr>
    </w:p>
    <w:p w14:paraId="32C9F88E" w14:textId="77777777" w:rsidR="00080B1E" w:rsidRDefault="00080B1E" w:rsidP="000D5251">
      <w:pPr>
        <w:pStyle w:val="Paragraphedeliste"/>
        <w:rPr>
          <w:noProof/>
        </w:rPr>
      </w:pPr>
    </w:p>
    <w:p w14:paraId="0C14DC46" w14:textId="1923C93D" w:rsidR="00080B1E" w:rsidRDefault="00080B1E" w:rsidP="000D5251">
      <w:pPr>
        <w:pStyle w:val="Paragraphedeliste"/>
        <w:rPr>
          <w:noProof/>
        </w:rPr>
      </w:pPr>
    </w:p>
    <w:p w14:paraId="6A7782BA" w14:textId="56785AAF" w:rsidR="00080B1E" w:rsidRDefault="00080B1E" w:rsidP="000D5251">
      <w:pPr>
        <w:pStyle w:val="Paragraphedeliste"/>
        <w:rPr>
          <w:noProof/>
        </w:rPr>
      </w:pPr>
    </w:p>
    <w:p w14:paraId="58D02AEA" w14:textId="1B93C982" w:rsidR="00080B1E" w:rsidRDefault="00080B1E" w:rsidP="000D5251">
      <w:pPr>
        <w:pStyle w:val="Paragraphedeliste"/>
        <w:rPr>
          <w:noProof/>
        </w:rPr>
      </w:pPr>
    </w:p>
    <w:p w14:paraId="59D28659" w14:textId="05BC2289" w:rsidR="00080B1E" w:rsidRDefault="00080B1E" w:rsidP="000D5251">
      <w:pPr>
        <w:pStyle w:val="Paragraphedeliste"/>
        <w:rPr>
          <w:noProof/>
        </w:rPr>
      </w:pPr>
    </w:p>
    <w:p w14:paraId="434F16E6" w14:textId="77777777" w:rsidR="00080B1E" w:rsidRDefault="00080B1E" w:rsidP="000D5251">
      <w:pPr>
        <w:pStyle w:val="Paragraphedeliste"/>
        <w:rPr>
          <w:noProof/>
        </w:rPr>
      </w:pPr>
    </w:p>
    <w:p w14:paraId="27B426D9" w14:textId="332A1D17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On peut lire la séquence de plusieurs façons :</w:t>
      </w:r>
    </w:p>
    <w:p w14:paraId="71AAC336" w14:textId="3F0FCFE0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5CA69585" w14:textId="171EDA42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UGC UAC AUU CGU</w:t>
      </w:r>
    </w:p>
    <w:p w14:paraId="15A7D272" w14:textId="6241294B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78D9FFD4" w14:textId="43EBABD6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GCU ACA UUC GUA</w:t>
      </w:r>
    </w:p>
    <w:p w14:paraId="432C0E41" w14:textId="0C2BA178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00DE2182" w14:textId="650DC67C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CUA CAU UCG UAC</w:t>
      </w:r>
    </w:p>
    <w:p w14:paraId="5C846C2B" w14:textId="5F36A7C1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4ECE73CD" w14:textId="77B25C16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On pourra donc fabriquer au moins 3 protéines différentes qui seront très différentes dans leur composition en AA.</w:t>
      </w:r>
    </w:p>
    <w:p w14:paraId="1083BFEA" w14:textId="3C161E02" w:rsidR="00080B1E" w:rsidRDefault="00080B1E" w:rsidP="000D5251">
      <w:pPr>
        <w:pStyle w:val="Paragraphedeliste"/>
        <w:rPr>
          <w:noProof/>
        </w:rPr>
      </w:pPr>
      <w:r>
        <w:rPr>
          <w:b/>
          <w:bCs/>
          <w:color w:val="538135" w:themeColor="accent6" w:themeShade="BF"/>
          <w:sz w:val="28"/>
          <w:szCs w:val="28"/>
        </w:rPr>
        <w:t>Il faut donc un codon initiateur qui va définir le début de lecture et de traduction</w:t>
      </w:r>
    </w:p>
    <w:p w14:paraId="3A8BF162" w14:textId="41FAE59A" w:rsidR="00080B1E" w:rsidRDefault="00080B1E" w:rsidP="000D5251">
      <w:pPr>
        <w:pStyle w:val="Paragraphedeliste"/>
        <w:rPr>
          <w:noProof/>
        </w:rPr>
      </w:pPr>
    </w:p>
    <w:p w14:paraId="23C8AD23" w14:textId="23D8D059" w:rsidR="00080B1E" w:rsidRDefault="00080B1E" w:rsidP="000D5251">
      <w:pPr>
        <w:pStyle w:val="Paragraphedeliste"/>
        <w:rPr>
          <w:noProof/>
        </w:rPr>
      </w:pPr>
    </w:p>
    <w:p w14:paraId="6FFB8F61" w14:textId="77777777" w:rsidR="00080B1E" w:rsidRDefault="00080B1E" w:rsidP="000D5251">
      <w:pPr>
        <w:pStyle w:val="Paragraphedeliste"/>
        <w:rPr>
          <w:noProof/>
        </w:rPr>
      </w:pPr>
    </w:p>
    <w:p w14:paraId="616542F8" w14:textId="77777777" w:rsidR="00080B1E" w:rsidRDefault="00080B1E" w:rsidP="000D5251">
      <w:pPr>
        <w:pStyle w:val="Paragraphedeliste"/>
        <w:rPr>
          <w:noProof/>
        </w:rPr>
      </w:pPr>
    </w:p>
    <w:p w14:paraId="61112B1B" w14:textId="77777777" w:rsidR="00080B1E" w:rsidRDefault="00080B1E" w:rsidP="000D5251">
      <w:pPr>
        <w:pStyle w:val="Paragraphedeliste"/>
        <w:rPr>
          <w:noProof/>
        </w:rPr>
      </w:pPr>
    </w:p>
    <w:p w14:paraId="6E54D9E0" w14:textId="1E807285" w:rsidR="00080B1E" w:rsidRDefault="00080B1E" w:rsidP="000D5251">
      <w:pPr>
        <w:pStyle w:val="Paragraphedeliste"/>
        <w:rPr>
          <w:noProof/>
        </w:rPr>
      </w:pPr>
    </w:p>
    <w:p w14:paraId="0CB55824" w14:textId="77777777" w:rsidR="00080B1E" w:rsidRDefault="00080B1E" w:rsidP="000D5251">
      <w:pPr>
        <w:pStyle w:val="Paragraphedeliste"/>
        <w:rPr>
          <w:noProof/>
        </w:rPr>
      </w:pPr>
    </w:p>
    <w:p w14:paraId="22DB9D90" w14:textId="77777777" w:rsidR="00080B1E" w:rsidRDefault="00080B1E" w:rsidP="000D5251">
      <w:pPr>
        <w:pStyle w:val="Paragraphedeliste"/>
        <w:rPr>
          <w:noProof/>
        </w:rPr>
      </w:pPr>
    </w:p>
    <w:p w14:paraId="36684E8A" w14:textId="6D1FA231" w:rsidR="00080B1E" w:rsidRDefault="00080B1E" w:rsidP="000D5251">
      <w:pPr>
        <w:pStyle w:val="Paragraphedeliste"/>
        <w:rPr>
          <w:noProof/>
        </w:rPr>
      </w:pPr>
      <w:r>
        <w:rPr>
          <w:noProof/>
          <w:lang w:eastAsia="fr-FR"/>
        </w:rPr>
        <w:drawing>
          <wp:anchor distT="0" distB="0" distL="114300" distR="114300" simplePos="0" relativeHeight="251680768" behindDoc="0" locked="0" layoutInCell="1" allowOverlap="1" wp14:anchorId="6BD5797E" wp14:editId="719E354C">
            <wp:simplePos x="0" y="0"/>
            <wp:positionH relativeFrom="margin">
              <wp:align>left</wp:align>
            </wp:positionH>
            <wp:positionV relativeFrom="paragraph">
              <wp:posOffset>8300</wp:posOffset>
            </wp:positionV>
            <wp:extent cx="4765040" cy="1991360"/>
            <wp:effectExtent l="0" t="0" r="0" b="889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9" t="72699" r="20374" b="8597"/>
                    <a:stretch/>
                  </pic:blipFill>
                  <pic:spPr bwMode="auto">
                    <a:xfrm>
                      <a:off x="0" y="0"/>
                      <a:ext cx="4765040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78827" w14:textId="77777777" w:rsidR="00080B1E" w:rsidRDefault="00080B1E" w:rsidP="000D5251">
      <w:pPr>
        <w:pStyle w:val="Paragraphedeliste"/>
        <w:rPr>
          <w:noProof/>
        </w:rPr>
      </w:pPr>
    </w:p>
    <w:p w14:paraId="3CAF4E21" w14:textId="77777777" w:rsidR="00080B1E" w:rsidRDefault="00080B1E" w:rsidP="000D5251">
      <w:pPr>
        <w:pStyle w:val="Paragraphedeliste"/>
        <w:rPr>
          <w:noProof/>
        </w:rPr>
      </w:pPr>
    </w:p>
    <w:p w14:paraId="5642333E" w14:textId="5FAF96DC" w:rsidR="00080B1E" w:rsidRDefault="00080B1E" w:rsidP="000D5251">
      <w:pPr>
        <w:pStyle w:val="Paragraphedeliste"/>
        <w:rPr>
          <w:noProof/>
        </w:rPr>
      </w:pPr>
    </w:p>
    <w:p w14:paraId="63441344" w14:textId="77777777" w:rsidR="00080B1E" w:rsidRDefault="00080B1E" w:rsidP="000D5251">
      <w:pPr>
        <w:pStyle w:val="Paragraphedeliste"/>
        <w:rPr>
          <w:noProof/>
        </w:rPr>
      </w:pPr>
    </w:p>
    <w:p w14:paraId="47DAED50" w14:textId="76098D72" w:rsidR="00080B1E" w:rsidRDefault="00080B1E" w:rsidP="000D5251">
      <w:pPr>
        <w:pStyle w:val="Paragraphedeliste"/>
        <w:rPr>
          <w:noProof/>
        </w:rPr>
      </w:pPr>
    </w:p>
    <w:p w14:paraId="0371501A" w14:textId="5069C6A8" w:rsidR="00080B1E" w:rsidRDefault="00080B1E" w:rsidP="000D5251">
      <w:pPr>
        <w:pStyle w:val="Paragraphedeliste"/>
        <w:rPr>
          <w:noProof/>
        </w:rPr>
      </w:pPr>
    </w:p>
    <w:p w14:paraId="70AA301B" w14:textId="49CAF2BD" w:rsidR="00080B1E" w:rsidRDefault="00080B1E" w:rsidP="000D5251">
      <w:pPr>
        <w:pStyle w:val="Paragraphedeliste"/>
        <w:rPr>
          <w:noProof/>
        </w:rPr>
      </w:pPr>
    </w:p>
    <w:p w14:paraId="603F11A1" w14:textId="1B2CC270" w:rsidR="00080B1E" w:rsidRDefault="00080B1E" w:rsidP="000D5251">
      <w:pPr>
        <w:pStyle w:val="Paragraphedeliste"/>
        <w:rPr>
          <w:noProof/>
        </w:rPr>
      </w:pPr>
    </w:p>
    <w:p w14:paraId="47C09024" w14:textId="1AF1FE44" w:rsidR="00080B1E" w:rsidRDefault="00080B1E" w:rsidP="000D5251">
      <w:pPr>
        <w:pStyle w:val="Paragraphedeliste"/>
        <w:rPr>
          <w:noProof/>
        </w:rPr>
      </w:pPr>
    </w:p>
    <w:p w14:paraId="15D36710" w14:textId="5FFC4CEA" w:rsidR="00080B1E" w:rsidRDefault="00080B1E" w:rsidP="000D5251">
      <w:pPr>
        <w:pStyle w:val="Paragraphedeliste"/>
        <w:rPr>
          <w:noProof/>
        </w:rPr>
      </w:pPr>
    </w:p>
    <w:p w14:paraId="400B319E" w14:textId="5775661F" w:rsidR="00080B1E" w:rsidRDefault="005A7AAA" w:rsidP="000D5251">
      <w:pPr>
        <w:pStyle w:val="Paragraphedeliste"/>
        <w:rPr>
          <w:noProof/>
        </w:rPr>
      </w:pPr>
      <w:r>
        <w:rPr>
          <w:noProof/>
          <w:lang w:eastAsia="fr-FR"/>
        </w:rPr>
        <w:drawing>
          <wp:anchor distT="0" distB="0" distL="114300" distR="114300" simplePos="0" relativeHeight="251681792" behindDoc="0" locked="0" layoutInCell="1" allowOverlap="1" wp14:anchorId="5EDA1586" wp14:editId="4624DD9D">
            <wp:simplePos x="0" y="0"/>
            <wp:positionH relativeFrom="column">
              <wp:posOffset>3820160</wp:posOffset>
            </wp:positionH>
            <wp:positionV relativeFrom="paragraph">
              <wp:posOffset>187325</wp:posOffset>
            </wp:positionV>
            <wp:extent cx="5337175" cy="3536315"/>
            <wp:effectExtent l="0" t="0" r="0" b="6985"/>
            <wp:wrapSquare wrapText="bothSides"/>
            <wp:docPr id="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4" t="23362" r="32384" b="9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175" cy="353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8A45E" w14:textId="576BA3BD" w:rsidR="00080B1E" w:rsidRDefault="00080B1E" w:rsidP="000D5251">
      <w:pPr>
        <w:pStyle w:val="Paragraphedeliste"/>
        <w:rPr>
          <w:noProof/>
        </w:rPr>
      </w:pPr>
      <w:r>
        <w:rPr>
          <w:b/>
          <w:bCs/>
          <w:color w:val="538135" w:themeColor="accent6" w:themeShade="BF"/>
          <w:sz w:val="28"/>
          <w:szCs w:val="28"/>
        </w:rPr>
        <w:t>Le code génétique est universel et redondant</w:t>
      </w:r>
      <w:r w:rsidR="005A7AAA" w:rsidRPr="005A7AAA">
        <w:rPr>
          <w:noProof/>
        </w:rPr>
        <w:t xml:space="preserve"> </w:t>
      </w:r>
    </w:p>
    <w:p w14:paraId="48288A74" w14:textId="60B342F3" w:rsidR="00080B1E" w:rsidRDefault="00080B1E" w:rsidP="000D5251">
      <w:pPr>
        <w:pStyle w:val="Paragraphedeliste"/>
        <w:rPr>
          <w:noProof/>
        </w:rPr>
      </w:pPr>
    </w:p>
    <w:p w14:paraId="7C524F2A" w14:textId="6B889EF9" w:rsidR="00080B1E" w:rsidRDefault="00080B1E" w:rsidP="000D5251">
      <w:pPr>
        <w:pStyle w:val="Paragraphedeliste"/>
        <w:rPr>
          <w:noProof/>
        </w:rPr>
      </w:pPr>
    </w:p>
    <w:p w14:paraId="1EB1B800" w14:textId="77777777" w:rsidR="00080B1E" w:rsidRDefault="00080B1E" w:rsidP="000D5251">
      <w:pPr>
        <w:pStyle w:val="Paragraphedeliste"/>
        <w:rPr>
          <w:noProof/>
        </w:rPr>
      </w:pPr>
    </w:p>
    <w:p w14:paraId="6A83F866" w14:textId="2CD3CDD8" w:rsidR="00080B1E" w:rsidRDefault="00080B1E" w:rsidP="000D5251">
      <w:pPr>
        <w:pStyle w:val="Paragraphedeliste"/>
        <w:rPr>
          <w:noProof/>
        </w:rPr>
      </w:pPr>
    </w:p>
    <w:p w14:paraId="3E703815" w14:textId="77777777" w:rsidR="00080B1E" w:rsidRDefault="00080B1E" w:rsidP="000D5251">
      <w:pPr>
        <w:pStyle w:val="Paragraphedeliste"/>
        <w:rPr>
          <w:noProof/>
        </w:rPr>
      </w:pPr>
    </w:p>
    <w:p w14:paraId="745C895F" w14:textId="77777777" w:rsidR="00080B1E" w:rsidRDefault="00080B1E" w:rsidP="000D5251">
      <w:pPr>
        <w:pStyle w:val="Paragraphedeliste"/>
        <w:rPr>
          <w:noProof/>
        </w:rPr>
      </w:pPr>
    </w:p>
    <w:p w14:paraId="6B77F4DF" w14:textId="3BFA4E4F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580766AE" w14:textId="13C47DDF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6DB1B110" w14:textId="5F292E9D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184AEE95" w14:textId="77777777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4171823A" w14:textId="0EEFE032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53B17822" w14:textId="7362115E" w:rsidR="00080B1E" w:rsidRDefault="00080B1E" w:rsidP="000D5251">
      <w:pPr>
        <w:pStyle w:val="Paragraphedeliste"/>
        <w:rPr>
          <w:b/>
          <w:bCs/>
          <w:color w:val="538135" w:themeColor="accent6" w:themeShade="BF"/>
          <w:sz w:val="28"/>
          <w:szCs w:val="28"/>
        </w:rPr>
      </w:pPr>
    </w:p>
    <w:p w14:paraId="345BD299" w14:textId="77777777" w:rsidR="00080B1E" w:rsidRDefault="00080B1E" w:rsidP="000D5251">
      <w:pPr>
        <w:pStyle w:val="Paragraphedeliste"/>
        <w:rPr>
          <w:i/>
          <w:iCs/>
        </w:rPr>
      </w:pPr>
    </w:p>
    <w:p w14:paraId="59B43A52" w14:textId="77777777" w:rsidR="00080B1E" w:rsidRDefault="00080B1E" w:rsidP="000D5251">
      <w:pPr>
        <w:pStyle w:val="Paragraphedeliste"/>
        <w:rPr>
          <w:i/>
          <w:iCs/>
        </w:rPr>
      </w:pPr>
    </w:p>
    <w:p w14:paraId="7386DF3E" w14:textId="77777777" w:rsidR="00080B1E" w:rsidRDefault="00080B1E" w:rsidP="000D5251">
      <w:pPr>
        <w:pStyle w:val="Paragraphedeliste"/>
        <w:rPr>
          <w:i/>
          <w:iCs/>
        </w:rPr>
      </w:pPr>
    </w:p>
    <w:p w14:paraId="66954F0B" w14:textId="77777777" w:rsidR="00080B1E" w:rsidRDefault="00080B1E" w:rsidP="000D5251">
      <w:pPr>
        <w:pStyle w:val="Paragraphedeliste"/>
        <w:rPr>
          <w:i/>
          <w:iCs/>
        </w:rPr>
      </w:pPr>
    </w:p>
    <w:p w14:paraId="51BE808A" w14:textId="77777777" w:rsidR="00080B1E" w:rsidRDefault="00080B1E" w:rsidP="000D5251">
      <w:pPr>
        <w:pStyle w:val="Paragraphedeliste"/>
        <w:rPr>
          <w:i/>
          <w:iCs/>
        </w:rPr>
      </w:pPr>
    </w:p>
    <w:p w14:paraId="41D62024" w14:textId="77777777" w:rsidR="00080B1E" w:rsidRDefault="00080B1E" w:rsidP="000D5251">
      <w:pPr>
        <w:pStyle w:val="Paragraphedeliste"/>
        <w:rPr>
          <w:i/>
          <w:iCs/>
        </w:rPr>
      </w:pPr>
    </w:p>
    <w:p w14:paraId="4B7EDDA8" w14:textId="77777777" w:rsidR="00080B1E" w:rsidRDefault="00080B1E" w:rsidP="000D5251">
      <w:pPr>
        <w:pStyle w:val="Paragraphedeliste"/>
        <w:rPr>
          <w:i/>
          <w:iCs/>
        </w:rPr>
      </w:pPr>
    </w:p>
    <w:p w14:paraId="7061C746" w14:textId="77777777" w:rsidR="00080B1E" w:rsidRDefault="00080B1E" w:rsidP="000D5251">
      <w:pPr>
        <w:pStyle w:val="Paragraphedeliste"/>
        <w:rPr>
          <w:i/>
          <w:iCs/>
        </w:rPr>
      </w:pPr>
    </w:p>
    <w:p w14:paraId="54F46049" w14:textId="77777777" w:rsidR="00080B1E" w:rsidRDefault="00080B1E" w:rsidP="000D5251">
      <w:pPr>
        <w:pStyle w:val="Paragraphedeliste"/>
        <w:rPr>
          <w:i/>
          <w:iCs/>
        </w:rPr>
      </w:pPr>
    </w:p>
    <w:p w14:paraId="39A85B06" w14:textId="77777777" w:rsidR="00080B1E" w:rsidRDefault="00080B1E" w:rsidP="000D5251">
      <w:pPr>
        <w:pStyle w:val="Paragraphedeliste"/>
        <w:rPr>
          <w:i/>
          <w:iCs/>
        </w:rPr>
      </w:pPr>
    </w:p>
    <w:p w14:paraId="5DE1B211" w14:textId="3FEF9A09" w:rsidR="00080B1E" w:rsidRPr="00080B1E" w:rsidRDefault="00080B1E" w:rsidP="000D5251">
      <w:pPr>
        <w:pStyle w:val="Paragraphedeliste"/>
        <w:rPr>
          <w:i/>
          <w:iCs/>
        </w:rPr>
      </w:pPr>
    </w:p>
    <w:sectPr w:rsidR="00080B1E" w:rsidRPr="00080B1E" w:rsidSect="004D2C0C">
      <w:pgSz w:w="16838" w:h="11906" w:orient="landscape"/>
      <w:pgMar w:top="709" w:right="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C517C"/>
    <w:multiLevelType w:val="hybridMultilevel"/>
    <w:tmpl w:val="B762C218"/>
    <w:lvl w:ilvl="0" w:tplc="D9BA63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431"/>
    <w:rsid w:val="00080B1E"/>
    <w:rsid w:val="000D5251"/>
    <w:rsid w:val="00201431"/>
    <w:rsid w:val="002B0902"/>
    <w:rsid w:val="004D2C0C"/>
    <w:rsid w:val="00553A49"/>
    <w:rsid w:val="005A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6E28"/>
  <w15:chartTrackingRefBased/>
  <w15:docId w15:val="{1E7EE5A4-9E70-425F-8F9A-915CB5DD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5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HENON JEAN-PIERRE</cp:lastModifiedBy>
  <cp:revision>4</cp:revision>
  <cp:lastPrinted>2021-10-07T07:13:00Z</cp:lastPrinted>
  <dcterms:created xsi:type="dcterms:W3CDTF">2020-10-07T13:58:00Z</dcterms:created>
  <dcterms:modified xsi:type="dcterms:W3CDTF">2026-10-06T12:53:00Z</dcterms:modified>
</cp:coreProperties>
</file>