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FF5D" w14:textId="2E0B897E" w:rsidR="00F7227C" w:rsidRPr="00F7227C" w:rsidRDefault="00D352D0" w:rsidP="00F7023C">
      <w:pPr>
        <w:rPr>
          <w:rFonts w:eastAsia="Calibri" w:cstheme="minorHAnsi"/>
          <w:sz w:val="24"/>
          <w:szCs w:val="24"/>
          <w:lang w:val="en-GB"/>
        </w:rPr>
      </w:pPr>
      <w:r w:rsidRPr="002424C2">
        <w:rPr>
          <w:rFonts w:ascii="Calibri" w:hAnsi="Calibri" w:cs="Calibri"/>
          <w:b/>
          <w:bCs/>
          <w:color w:val="1F3864" w:themeColor="accent1" w:themeShade="80"/>
          <w:sz w:val="96"/>
          <w:szCs w:val="96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GCNF</w:t>
      </w:r>
      <w:r w:rsidR="00F7227C" w:rsidRPr="002424C2">
        <w:rPr>
          <w:rFonts w:eastAsia="Calibri" w:cstheme="minorHAnsi"/>
          <w:noProof/>
          <w:color w:val="1F3864" w:themeColor="accent1" w:themeShade="8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7C908" wp14:editId="50A7F02D">
                <wp:simplePos x="0" y="0"/>
                <wp:positionH relativeFrom="column">
                  <wp:posOffset>-158750</wp:posOffset>
                </wp:positionH>
                <wp:positionV relativeFrom="paragraph">
                  <wp:posOffset>-75565</wp:posOffset>
                </wp:positionV>
                <wp:extent cx="363220" cy="609600"/>
                <wp:effectExtent l="12700" t="10160" r="508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3220" cy="609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6F0456" w14:textId="6FDA9BFE" w:rsidR="00F7227C" w:rsidRDefault="00D352D0" w:rsidP="00F722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7C9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2.5pt;margin-top:-5.95pt;width:28.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" filled="f" stroked="f">
                <o:lock v:ext="edit" shapetype="t"/>
                <v:textbox style="mso-fit-shape-to-text:t">
                  <w:txbxContent>
                    <w:p w14:paraId="776F0456" w14:textId="6FDA9BFE" w:rsidR="00F7227C" w:rsidRDefault="00D352D0" w:rsidP="00F722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7227C" w:rsidRPr="002424C2">
        <w:rPr>
          <w:rFonts w:eastAsia="Calibri" w:cstheme="minorHAnsi"/>
          <w:noProof/>
          <w:color w:val="1F3864" w:themeColor="accent1" w:themeShade="8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5D7FF" wp14:editId="3C2C2FD2">
                <wp:simplePos x="0" y="0"/>
                <wp:positionH relativeFrom="column">
                  <wp:posOffset>3057525</wp:posOffset>
                </wp:positionH>
                <wp:positionV relativeFrom="paragraph">
                  <wp:posOffset>8890</wp:posOffset>
                </wp:positionV>
                <wp:extent cx="2647950" cy="8045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45DD2" w14:textId="77777777" w:rsidR="00F7227C" w:rsidRPr="00C2260A" w:rsidRDefault="00F7227C" w:rsidP="00E2537E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2260A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GLOUCESTERSHIRE COMMUNITY</w:t>
                            </w:r>
                          </w:p>
                          <w:p w14:paraId="398005D9" w14:textId="462BF90B" w:rsidR="00F7227C" w:rsidRPr="002424C2" w:rsidRDefault="00F7227C" w:rsidP="00E2537E">
                            <w:pPr>
                              <w:pStyle w:val="NoSpacing"/>
                              <w:jc w:val="center"/>
                              <w:rPr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C2260A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NURSES </w:t>
                            </w:r>
                            <w:r w:rsidR="00E2537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FOUNDATION CIO</w:t>
                            </w:r>
                          </w:p>
                          <w:p w14:paraId="7F6D3763" w14:textId="0C130654" w:rsidR="00F7227C" w:rsidRPr="00C2260A" w:rsidRDefault="00F7227C" w:rsidP="00F7227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2260A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No: </w:t>
                            </w:r>
                            <w:r w:rsidR="00E2537E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>1209065</w:t>
                            </w:r>
                          </w:p>
                          <w:p w14:paraId="1BF2BDD7" w14:textId="77777777" w:rsidR="00F7227C" w:rsidRPr="00773EB1" w:rsidRDefault="00F7227C" w:rsidP="00F7227C">
                            <w:pPr>
                              <w:pStyle w:val="NoSpacing"/>
                              <w:jc w:val="center"/>
                              <w:rPr>
                                <w:b/>
                                <w:color w:val="548DD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5D7FF" id="Text Box 2" o:spid="_x0000_s1027" type="#_x0000_t202" style="position:absolute;margin-left:240.75pt;margin-top:.7pt;width:208.5pt;height:63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" stroked="f">
                <v:textbox style="mso-fit-shape-to-text:t">
                  <w:txbxContent>
                    <w:p w14:paraId="03B45DD2" w14:textId="77777777" w:rsidR="00F7227C" w:rsidRPr="00C2260A" w:rsidRDefault="00F7227C" w:rsidP="00E2537E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C2260A">
                        <w:rPr>
                          <w:b/>
                          <w:color w:val="002060"/>
                          <w:sz w:val="28"/>
                          <w:szCs w:val="28"/>
                        </w:rPr>
                        <w:t>GLOUCESTERSHIRE COMMUNITY</w:t>
                      </w:r>
                    </w:p>
                    <w:p w14:paraId="398005D9" w14:textId="462BF90B" w:rsidR="00F7227C" w:rsidRPr="002424C2" w:rsidRDefault="00F7227C" w:rsidP="00E2537E">
                      <w:pPr>
                        <w:pStyle w:val="NoSpacing"/>
                        <w:jc w:val="center"/>
                        <w:rPr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C2260A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NURSES </w:t>
                      </w:r>
                      <w:r w:rsidR="00E2537E">
                        <w:rPr>
                          <w:b/>
                          <w:color w:val="002060"/>
                          <w:sz w:val="28"/>
                          <w:szCs w:val="28"/>
                        </w:rPr>
                        <w:t>FOUNDATION CIO</w:t>
                      </w:r>
                    </w:p>
                    <w:p w14:paraId="7F6D3763" w14:textId="0C130654" w:rsidR="00F7227C" w:rsidRPr="00C2260A" w:rsidRDefault="00F7227C" w:rsidP="00F7227C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C2260A">
                        <w:rPr>
                          <w:b/>
                          <w:color w:val="002060"/>
                          <w:sz w:val="18"/>
                          <w:szCs w:val="18"/>
                        </w:rPr>
                        <w:t xml:space="preserve"> No: </w:t>
                      </w:r>
                      <w:r w:rsidR="00E2537E">
                        <w:rPr>
                          <w:b/>
                          <w:color w:val="002060"/>
                          <w:sz w:val="18"/>
                          <w:szCs w:val="18"/>
                        </w:rPr>
                        <w:t>1209065</w:t>
                      </w:r>
                    </w:p>
                    <w:p w14:paraId="1BF2BDD7" w14:textId="77777777" w:rsidR="00F7227C" w:rsidRPr="00773EB1" w:rsidRDefault="00F7227C" w:rsidP="00F7227C">
                      <w:pPr>
                        <w:pStyle w:val="NoSpacing"/>
                        <w:jc w:val="center"/>
                        <w:rPr>
                          <w:b/>
                          <w:color w:val="548DD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27C" w:rsidRPr="00F7227C">
        <w:rPr>
          <w:rFonts w:eastAsia="Calibr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990BE" wp14:editId="2292AEDA">
                <wp:simplePos x="0" y="0"/>
                <wp:positionH relativeFrom="column">
                  <wp:posOffset>287655</wp:posOffset>
                </wp:positionH>
                <wp:positionV relativeFrom="paragraph">
                  <wp:posOffset>-428625</wp:posOffset>
                </wp:positionV>
                <wp:extent cx="390525" cy="609600"/>
                <wp:effectExtent l="11430" t="10160" r="762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525" cy="609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CCA2CE" w14:textId="6B866F6E" w:rsidR="00F7227C" w:rsidRDefault="00F7227C" w:rsidP="00F722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990BE" id="Text Box 4" o:spid="_x0000_s1028" type="#_x0000_t202" style="position:absolute;margin-left:22.65pt;margin-top:-33.75pt;width:30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3BCCA2CE" w14:textId="6B866F6E" w:rsidR="00F7227C" w:rsidRDefault="00F7227C" w:rsidP="00F722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3179D4" w14:textId="1C8A953C" w:rsidR="00F7227C" w:rsidRPr="00F7227C" w:rsidRDefault="00F7227C" w:rsidP="00F7227C">
      <w:pPr>
        <w:jc w:val="center"/>
        <w:rPr>
          <w:rFonts w:cstheme="minorHAnsi"/>
          <w:sz w:val="24"/>
          <w:szCs w:val="24"/>
          <w:lang w:val="en-GB"/>
        </w:rPr>
      </w:pPr>
      <w:r w:rsidRPr="00F7227C">
        <w:rPr>
          <w:noProof/>
          <w:lang w:val="en-GB" w:eastAsia="en-GB"/>
        </w:rPr>
        <w:drawing>
          <wp:inline distT="0" distB="0" distL="0" distR="0" wp14:anchorId="3A20326F" wp14:editId="0B8BEB14">
            <wp:extent cx="4050665" cy="935845"/>
            <wp:effectExtent l="0" t="0" r="6985" b="0"/>
            <wp:docPr id="3" name="Picture 3" descr="Image result for christma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488" cy="9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94622" w14:textId="1AED94A8" w:rsidR="00977F9F" w:rsidRDefault="000F7B42" w:rsidP="00ED5DE5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lgerian" w:hAnsi="Algerian" w:cstheme="minorHAnsi"/>
          <w:b/>
          <w:bCs/>
          <w:sz w:val="28"/>
          <w:szCs w:val="28"/>
        </w:rPr>
      </w:pPr>
      <w:r>
        <w:rPr>
          <w:rFonts w:ascii="Algerian" w:hAnsi="Algerian" w:cstheme="minorHAnsi"/>
          <w:b/>
          <w:bCs/>
          <w:sz w:val="28"/>
          <w:szCs w:val="28"/>
        </w:rPr>
        <w:t xml:space="preserve"> </w:t>
      </w:r>
      <w:r w:rsidR="00A119C2" w:rsidRPr="006E7EA9">
        <w:rPr>
          <w:rFonts w:ascii="Algerian" w:hAnsi="Algerian" w:cstheme="minorHAnsi"/>
          <w:b/>
          <w:bCs/>
          <w:sz w:val="28"/>
          <w:szCs w:val="28"/>
        </w:rPr>
        <w:t>Season</w:t>
      </w:r>
      <w:r w:rsidR="00E24C9C">
        <w:rPr>
          <w:rFonts w:ascii="Algerian" w:hAnsi="Algerian" w:cstheme="minorHAnsi"/>
          <w:b/>
          <w:bCs/>
          <w:sz w:val="28"/>
          <w:szCs w:val="28"/>
        </w:rPr>
        <w:t>’</w:t>
      </w:r>
      <w:r w:rsidR="00A119C2" w:rsidRPr="006E7EA9">
        <w:rPr>
          <w:rFonts w:ascii="Algerian" w:hAnsi="Algerian" w:cstheme="minorHAnsi"/>
          <w:b/>
          <w:bCs/>
          <w:sz w:val="28"/>
          <w:szCs w:val="28"/>
        </w:rPr>
        <w:t>s</w:t>
      </w:r>
      <w:r w:rsidR="00ED5DE5" w:rsidRPr="006E7EA9">
        <w:rPr>
          <w:rFonts w:ascii="Algerian" w:hAnsi="Algerian" w:cstheme="minorHAnsi"/>
          <w:b/>
          <w:bCs/>
          <w:sz w:val="28"/>
          <w:szCs w:val="28"/>
        </w:rPr>
        <w:t xml:space="preserve"> Greetings and best wishes for a happy &amp; healthy</w:t>
      </w:r>
    </w:p>
    <w:p w14:paraId="4F2C361A" w14:textId="1CC45B66" w:rsidR="00ED5DE5" w:rsidRDefault="00ED5DE5" w:rsidP="00ED5DE5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lgerian" w:hAnsi="Algerian" w:cstheme="minorHAnsi"/>
          <w:b/>
          <w:bCs/>
          <w:sz w:val="28"/>
          <w:szCs w:val="28"/>
        </w:rPr>
      </w:pPr>
      <w:r w:rsidRPr="006E7EA9">
        <w:rPr>
          <w:rFonts w:ascii="Algerian" w:hAnsi="Algerian" w:cstheme="minorHAnsi"/>
          <w:b/>
          <w:bCs/>
          <w:sz w:val="28"/>
          <w:szCs w:val="28"/>
        </w:rPr>
        <w:t xml:space="preserve"> New Year from all the Trustees</w:t>
      </w:r>
    </w:p>
    <w:p w14:paraId="6E1A3690" w14:textId="77777777" w:rsidR="00942FBD" w:rsidRPr="00F7023C" w:rsidRDefault="00942FBD" w:rsidP="00ED5DE5">
      <w:pPr>
        <w:pStyle w:val="NoSpacing"/>
      </w:pPr>
    </w:p>
    <w:p w14:paraId="2B286E61" w14:textId="04370154" w:rsidR="00B16470" w:rsidRPr="00040515" w:rsidRDefault="00B16470" w:rsidP="00B16470">
      <w:pPr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</w:pP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This season of reflection brings with it deep gratitude for the commitment of our fellow trustees. </w:t>
      </w:r>
      <w:r w:rsidR="002122BA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</w:t>
      </w: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As the year draws to a close, the Board of Trustees would like to extend our warmest wishes for a peaceful and joyful Christmas and a happy New Year.</w:t>
      </w:r>
    </w:p>
    <w:p w14:paraId="491F3CE7" w14:textId="4D3A9C0D" w:rsidR="00B16470" w:rsidRPr="00040515" w:rsidRDefault="005161F6" w:rsidP="00B16470">
      <w:pPr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</w:pPr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We would like to take this</w:t>
      </w:r>
      <w:r w:rsidR="00B16470"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opportunity to express our profound thanks to our outgoing Chair,</w:t>
      </w:r>
      <w:r w:rsidR="00D721A6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Jackie. </w:t>
      </w:r>
      <w:r w:rsidR="002122BA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</w:t>
      </w:r>
      <w:r w:rsidR="00D721A6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Her leadership, vision</w:t>
      </w:r>
      <w:r w:rsidR="00B16470"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and immense hard work have been the cornerstone of our success. </w:t>
      </w:r>
      <w:r w:rsidR="002122BA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</w:t>
      </w:r>
      <w:r w:rsidR="00B16470"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Thanks to her efforts, we are in a</w:t>
      </w:r>
      <w:r w:rsidR="00C62AAD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strong position for the future</w:t>
      </w:r>
      <w:r w:rsidR="00B16470"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and</w:t>
      </w:r>
      <w:r w:rsidR="00C62AAD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,</w:t>
      </w:r>
      <w:r w:rsidR="00B16470"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for that, we are incredibly grateful. </w:t>
      </w:r>
      <w:r w:rsidR="002122BA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</w:t>
      </w:r>
      <w:r w:rsidR="00B16470"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We are so pleased that Jackie will remain with us to administer grant referrals, ensuring continuity in this vital work.</w:t>
      </w:r>
    </w:p>
    <w:p w14:paraId="4E705690" w14:textId="5C8182D3" w:rsidR="00B16470" w:rsidRPr="00040515" w:rsidRDefault="00B16470" w:rsidP="00B16470">
      <w:pPr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</w:pP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As the new Chair, I am excited to build on this momentum. </w:t>
      </w:r>
      <w:r w:rsidR="002122BA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</w:t>
      </w: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My fellow trustees and I look forward to the year ahead, continuing to provide essential grants to charities, individuals in need, and for health professionals seeking training</w:t>
      </w:r>
      <w:r w:rsidR="00DF6CFE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.</w:t>
      </w:r>
    </w:p>
    <w:p w14:paraId="46B5BAB0" w14:textId="684CD9EC" w:rsidR="00B16470" w:rsidRPr="00040515" w:rsidRDefault="00B16470" w:rsidP="00B16470">
      <w:pPr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</w:pP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The annual tea party held in August was a wonderful occasion, attended by retired nurses and guests, who enjoyed a splendid tea provided by </w:t>
      </w:r>
      <w:r w:rsidR="00600E9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the </w:t>
      </w: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Frampton WI. </w:t>
      </w:r>
      <w:r w:rsidR="002122BA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</w:t>
      </w: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Go to </w:t>
      </w:r>
      <w:hyperlink r:id="rId8" w:history="1">
        <w:r w:rsidR="00413EEA" w:rsidRPr="008222B2">
          <w:rPr>
            <w:rStyle w:val="Hyperlink"/>
            <w:rFonts w:cstheme="minorHAnsi"/>
            <w:b/>
            <w:bCs/>
            <w:sz w:val="28"/>
            <w:szCs w:val="28"/>
            <w:lang w:val="en-GB"/>
          </w:rPr>
          <w:t>www.gcnf.co.uk</w:t>
        </w:r>
      </w:hyperlink>
      <w:r w:rsidR="00413EEA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</w:t>
      </w: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to see photos of the event on the News page.</w:t>
      </w:r>
    </w:p>
    <w:p w14:paraId="3B89C3BC" w14:textId="549D30F5" w:rsidR="00040515" w:rsidRDefault="00B16470" w:rsidP="00F115FE">
      <w:pPr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</w:pP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Our next reunion is on 7th September 2026. </w:t>
      </w:r>
      <w:r w:rsidR="002122BA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 xml:space="preserve"> </w:t>
      </w:r>
      <w:r w:rsidRPr="00040515">
        <w:rPr>
          <w:rStyle w:val="Hyperlink"/>
          <w:rFonts w:cstheme="minorHAnsi"/>
          <w:b/>
          <w:bCs/>
          <w:color w:val="auto"/>
          <w:sz w:val="28"/>
          <w:szCs w:val="28"/>
          <w:u w:val="none"/>
          <w:lang w:val="en-GB"/>
        </w:rPr>
        <w:t>Invitations will be sent out in June.</w:t>
      </w:r>
    </w:p>
    <w:p w14:paraId="6745A955" w14:textId="61833E40" w:rsidR="00F115FE" w:rsidRPr="00040515" w:rsidRDefault="00DE142E" w:rsidP="00F115FE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 xml:space="preserve">With best wishes for </w:t>
      </w:r>
      <w:r w:rsidRPr="00DE142E">
        <w:rPr>
          <w:rFonts w:cstheme="minorHAnsi"/>
          <w:b/>
          <w:bCs/>
          <w:sz w:val="28"/>
          <w:szCs w:val="28"/>
          <w:lang w:val="en-GB"/>
        </w:rPr>
        <w:t>a merry Christmas and a happy, healthy 202</w:t>
      </w:r>
      <w:r w:rsidR="005C0AC8">
        <w:rPr>
          <w:rFonts w:cstheme="minorHAnsi"/>
          <w:b/>
          <w:bCs/>
          <w:sz w:val="28"/>
          <w:szCs w:val="28"/>
          <w:lang w:val="en-GB"/>
        </w:rPr>
        <w:t>6</w:t>
      </w:r>
      <w:r w:rsidRPr="00DE142E">
        <w:rPr>
          <w:rFonts w:cstheme="minorHAnsi"/>
          <w:b/>
          <w:bCs/>
          <w:sz w:val="28"/>
          <w:szCs w:val="28"/>
          <w:lang w:val="en-GB"/>
        </w:rPr>
        <w:t>!</w:t>
      </w:r>
    </w:p>
    <w:p w14:paraId="3D877B78" w14:textId="77777777" w:rsidR="00040515" w:rsidRPr="00040515" w:rsidRDefault="00040515" w:rsidP="00F115FE">
      <w:pPr>
        <w:rPr>
          <w:rFonts w:cstheme="minorHAnsi"/>
          <w:b/>
          <w:bCs/>
          <w:sz w:val="28"/>
          <w:szCs w:val="28"/>
          <w:lang w:val="en-GB"/>
        </w:rPr>
      </w:pPr>
      <w:r w:rsidRPr="00040515">
        <w:rPr>
          <w:rFonts w:cstheme="minorHAnsi"/>
          <w:b/>
          <w:bCs/>
          <w:sz w:val="28"/>
          <w:szCs w:val="28"/>
          <w:lang w:val="en-GB"/>
        </w:rPr>
        <w:t>Neil Hampson</w:t>
      </w:r>
    </w:p>
    <w:p w14:paraId="27339457" w14:textId="37E5881E" w:rsidR="00F115FE" w:rsidRDefault="00F115FE" w:rsidP="00F115FE">
      <w:pPr>
        <w:rPr>
          <w:rFonts w:cstheme="minorHAnsi"/>
          <w:b/>
          <w:bCs/>
          <w:sz w:val="28"/>
          <w:szCs w:val="28"/>
          <w:lang w:val="en-GB"/>
        </w:rPr>
      </w:pPr>
      <w:r w:rsidRPr="00040515">
        <w:rPr>
          <w:rFonts w:cstheme="minorHAnsi"/>
          <w:b/>
          <w:bCs/>
          <w:sz w:val="28"/>
          <w:szCs w:val="28"/>
          <w:lang w:val="en-GB"/>
        </w:rPr>
        <w:t>Chair,</w:t>
      </w:r>
      <w:r w:rsidR="00546B39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040515">
        <w:rPr>
          <w:rFonts w:cstheme="minorHAnsi"/>
          <w:b/>
          <w:bCs/>
          <w:sz w:val="28"/>
          <w:szCs w:val="28"/>
          <w:lang w:val="en-GB"/>
        </w:rPr>
        <w:t>on behalf of the Board of Trustees</w:t>
      </w:r>
    </w:p>
    <w:p w14:paraId="23A2AD8E" w14:textId="77777777" w:rsidR="002122BA" w:rsidRPr="00040515" w:rsidRDefault="002122BA" w:rsidP="00F115FE">
      <w:pPr>
        <w:rPr>
          <w:rFonts w:cstheme="minorHAnsi"/>
          <w:b/>
          <w:bCs/>
          <w:sz w:val="28"/>
          <w:szCs w:val="28"/>
          <w:lang w:val="en-GB"/>
        </w:rPr>
      </w:pPr>
    </w:p>
    <w:p w14:paraId="445D9A68" w14:textId="6DFD3CF7" w:rsidR="00B16470" w:rsidRDefault="004A60E8" w:rsidP="000F17F9">
      <w:pPr>
        <w:jc w:val="center"/>
        <w:rPr>
          <w:rFonts w:cstheme="minorHAnsi"/>
          <w:b/>
          <w:bCs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389AFE22" wp14:editId="251598C4">
            <wp:extent cx="648929" cy="524480"/>
            <wp:effectExtent l="0" t="0" r="0" b="9525"/>
            <wp:docPr id="570898189" name="Picture 57089818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59" cy="55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78DCA294" wp14:editId="4355F456">
            <wp:extent cx="648929" cy="524480"/>
            <wp:effectExtent l="0" t="0" r="0" b="9525"/>
            <wp:docPr id="1857321024" name="Picture 185732102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59" cy="55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538B68B9" wp14:editId="263D671D">
            <wp:extent cx="648929" cy="524480"/>
            <wp:effectExtent l="0" t="0" r="0" b="9525"/>
            <wp:docPr id="1882027740" name="Picture 188202774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59" cy="55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470" w:rsidSect="00DB7E30">
      <w:headerReference w:type="default" r:id="rId10"/>
      <w:footerReference w:type="default" r:id="rId11"/>
      <w:pgSz w:w="11906" w:h="16838"/>
      <w:pgMar w:top="737" w:right="964" w:bottom="720" w:left="96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108D" w14:textId="77777777" w:rsidR="000B7DB6" w:rsidRDefault="000B7DB6">
      <w:pPr>
        <w:spacing w:after="0" w:line="240" w:lineRule="auto"/>
      </w:pPr>
      <w:r>
        <w:separator/>
      </w:r>
    </w:p>
  </w:endnote>
  <w:endnote w:type="continuationSeparator" w:id="0">
    <w:p w14:paraId="6D68CD19" w14:textId="77777777" w:rsidR="000B7DB6" w:rsidRDefault="000B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9355" w14:textId="4546C6A0" w:rsidR="0061130C" w:rsidRDefault="0061130C" w:rsidP="0061130C">
    <w:pPr>
      <w:tabs>
        <w:tab w:val="center" w:pos="4513"/>
        <w:tab w:val="right" w:pos="9026"/>
      </w:tabs>
      <w:spacing w:after="0" w:line="240" w:lineRule="auto"/>
      <w:jc w:val="center"/>
      <w:rPr>
        <w:rStyle w:val="Hyperlink"/>
        <w:rFonts w:cstheme="minorHAnsi"/>
        <w:b/>
        <w:bCs/>
        <w:sz w:val="24"/>
        <w:szCs w:val="24"/>
      </w:rPr>
    </w:pPr>
    <w:r w:rsidRPr="00A119C2">
      <w:rPr>
        <w:rFonts w:cstheme="minorHAnsi"/>
        <w:b/>
        <w:bCs/>
        <w:sz w:val="24"/>
        <w:szCs w:val="24"/>
        <w:lang w:val="en-GB"/>
      </w:rPr>
      <w:t xml:space="preserve">Please send mailing list updates to Elles by phone/text to </w:t>
    </w:r>
    <w:r w:rsidRPr="00A119C2">
      <w:rPr>
        <w:rFonts w:cstheme="minorHAnsi"/>
        <w:b/>
        <w:bCs/>
        <w:sz w:val="24"/>
        <w:szCs w:val="24"/>
      </w:rPr>
      <w:t xml:space="preserve">07909 560812, or email to </w:t>
    </w:r>
    <w:hyperlink r:id="rId1" w:history="1">
      <w:r w:rsidRPr="00A119C2">
        <w:rPr>
          <w:rStyle w:val="Hyperlink"/>
          <w:rFonts w:cstheme="minorHAnsi"/>
          <w:b/>
          <w:bCs/>
          <w:sz w:val="24"/>
          <w:szCs w:val="24"/>
        </w:rPr>
        <w:t>elles.meester@hotmail.co.uk</w:t>
      </w:r>
    </w:hyperlink>
  </w:p>
  <w:p w14:paraId="37E1B8EF" w14:textId="17D79A4A" w:rsidR="0061130C" w:rsidRDefault="0061130C">
    <w:pPr>
      <w:pStyle w:val="Footer"/>
    </w:pPr>
  </w:p>
  <w:p w14:paraId="52C0EE7F" w14:textId="52AF37A4" w:rsidR="0048735E" w:rsidRPr="00F7023C" w:rsidRDefault="0048735E" w:rsidP="00DA63DC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C12F" w14:textId="77777777" w:rsidR="000B7DB6" w:rsidRDefault="000B7DB6">
      <w:pPr>
        <w:spacing w:after="0" w:line="240" w:lineRule="auto"/>
      </w:pPr>
      <w:r>
        <w:separator/>
      </w:r>
    </w:p>
  </w:footnote>
  <w:footnote w:type="continuationSeparator" w:id="0">
    <w:p w14:paraId="1C993328" w14:textId="77777777" w:rsidR="000B7DB6" w:rsidRDefault="000B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266" w14:textId="77777777" w:rsidR="0048735E" w:rsidRDefault="0048735E" w:rsidP="00CB65DB">
    <w:pPr>
      <w:pStyle w:val="Header"/>
      <w:jc w:val="center"/>
    </w:pPr>
  </w:p>
  <w:p w14:paraId="47D452A3" w14:textId="77777777" w:rsidR="0048735E" w:rsidRDefault="00487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27C"/>
    <w:rsid w:val="000139F9"/>
    <w:rsid w:val="00022C4D"/>
    <w:rsid w:val="00040515"/>
    <w:rsid w:val="00053D04"/>
    <w:rsid w:val="000774F7"/>
    <w:rsid w:val="000B62D9"/>
    <w:rsid w:val="000B7DB6"/>
    <w:rsid w:val="000F17F9"/>
    <w:rsid w:val="000F4432"/>
    <w:rsid w:val="000F7B42"/>
    <w:rsid w:val="0010618A"/>
    <w:rsid w:val="00132843"/>
    <w:rsid w:val="00147F3D"/>
    <w:rsid w:val="001C31A1"/>
    <w:rsid w:val="001F3175"/>
    <w:rsid w:val="002122BA"/>
    <w:rsid w:val="002424C2"/>
    <w:rsid w:val="0028255A"/>
    <w:rsid w:val="003610CF"/>
    <w:rsid w:val="00397DE1"/>
    <w:rsid w:val="003B6376"/>
    <w:rsid w:val="003D11E7"/>
    <w:rsid w:val="00413EEA"/>
    <w:rsid w:val="00416D9C"/>
    <w:rsid w:val="0048735E"/>
    <w:rsid w:val="004A29EE"/>
    <w:rsid w:val="004A60E8"/>
    <w:rsid w:val="004E23EB"/>
    <w:rsid w:val="00512D9D"/>
    <w:rsid w:val="005161F6"/>
    <w:rsid w:val="00520F12"/>
    <w:rsid w:val="005211B6"/>
    <w:rsid w:val="00536B62"/>
    <w:rsid w:val="00546B39"/>
    <w:rsid w:val="005B2401"/>
    <w:rsid w:val="005C0AC8"/>
    <w:rsid w:val="00600E95"/>
    <w:rsid w:val="00604247"/>
    <w:rsid w:val="006109C1"/>
    <w:rsid w:val="00610A64"/>
    <w:rsid w:val="0061130C"/>
    <w:rsid w:val="0062374F"/>
    <w:rsid w:val="006A249E"/>
    <w:rsid w:val="006E7EA9"/>
    <w:rsid w:val="00717AB0"/>
    <w:rsid w:val="00732520"/>
    <w:rsid w:val="00743CFF"/>
    <w:rsid w:val="0074648D"/>
    <w:rsid w:val="00796960"/>
    <w:rsid w:val="007A6E7A"/>
    <w:rsid w:val="007D756C"/>
    <w:rsid w:val="007E208E"/>
    <w:rsid w:val="0085440B"/>
    <w:rsid w:val="00870AB2"/>
    <w:rsid w:val="0087556B"/>
    <w:rsid w:val="008872AC"/>
    <w:rsid w:val="008D734F"/>
    <w:rsid w:val="00913F01"/>
    <w:rsid w:val="00940729"/>
    <w:rsid w:val="00942FBD"/>
    <w:rsid w:val="00960522"/>
    <w:rsid w:val="00977F9F"/>
    <w:rsid w:val="00985CB8"/>
    <w:rsid w:val="009A7775"/>
    <w:rsid w:val="009D7352"/>
    <w:rsid w:val="00A119C2"/>
    <w:rsid w:val="00A256C4"/>
    <w:rsid w:val="00A60859"/>
    <w:rsid w:val="00A63969"/>
    <w:rsid w:val="00A70184"/>
    <w:rsid w:val="00AB3347"/>
    <w:rsid w:val="00AC0262"/>
    <w:rsid w:val="00B037FE"/>
    <w:rsid w:val="00B07E51"/>
    <w:rsid w:val="00B16470"/>
    <w:rsid w:val="00B2741F"/>
    <w:rsid w:val="00B44225"/>
    <w:rsid w:val="00B551AE"/>
    <w:rsid w:val="00B5660D"/>
    <w:rsid w:val="00B74836"/>
    <w:rsid w:val="00B77AE8"/>
    <w:rsid w:val="00BA0A78"/>
    <w:rsid w:val="00BA66EE"/>
    <w:rsid w:val="00C17B2C"/>
    <w:rsid w:val="00C50E3D"/>
    <w:rsid w:val="00C62AAD"/>
    <w:rsid w:val="00CA20DA"/>
    <w:rsid w:val="00CE3657"/>
    <w:rsid w:val="00CF1137"/>
    <w:rsid w:val="00D00B2E"/>
    <w:rsid w:val="00D0402F"/>
    <w:rsid w:val="00D352D0"/>
    <w:rsid w:val="00D721A6"/>
    <w:rsid w:val="00DA63DC"/>
    <w:rsid w:val="00DB7E30"/>
    <w:rsid w:val="00DE142E"/>
    <w:rsid w:val="00DF6CFE"/>
    <w:rsid w:val="00E163F3"/>
    <w:rsid w:val="00E16600"/>
    <w:rsid w:val="00E24C9C"/>
    <w:rsid w:val="00E2537E"/>
    <w:rsid w:val="00E755C2"/>
    <w:rsid w:val="00E8521E"/>
    <w:rsid w:val="00ED5DE5"/>
    <w:rsid w:val="00EF2EE9"/>
    <w:rsid w:val="00F040EE"/>
    <w:rsid w:val="00F115FE"/>
    <w:rsid w:val="00F12BB8"/>
    <w:rsid w:val="00F13FF9"/>
    <w:rsid w:val="00F42D08"/>
    <w:rsid w:val="00F52CD8"/>
    <w:rsid w:val="00F7023C"/>
    <w:rsid w:val="00F7227C"/>
    <w:rsid w:val="00F73D08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8ADE3"/>
  <w15:docId w15:val="{A1C48F48-072C-4D68-A151-AA502E9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27C"/>
  </w:style>
  <w:style w:type="paragraph" w:styleId="NoSpacing">
    <w:name w:val="No Spacing"/>
    <w:uiPriority w:val="1"/>
    <w:qFormat/>
    <w:rsid w:val="00F7227C"/>
    <w:pPr>
      <w:spacing w:after="0" w:line="240" w:lineRule="auto"/>
    </w:pPr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227C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7227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A20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20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nf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les.meester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3B84-92C3-4AB9-A0CF-4E978B71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Harbott</dc:creator>
  <cp:lastModifiedBy>Elles Meester</cp:lastModifiedBy>
  <cp:revision>8</cp:revision>
  <cp:lastPrinted>2024-11-18T20:33:00Z</cp:lastPrinted>
  <dcterms:created xsi:type="dcterms:W3CDTF">2025-11-17T17:43:00Z</dcterms:created>
  <dcterms:modified xsi:type="dcterms:W3CDTF">2025-11-21T14:21:00Z</dcterms:modified>
</cp:coreProperties>
</file>