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32"/>
          <w:szCs w:val="32"/>
          <w:u w:val="none"/>
          <w:shd w:fill="auto" w:val="clear"/>
          <w:vertAlign w:val="baseline"/>
        </w:rPr>
      </w:pPr>
      <w:r w:rsidDel="00000000" w:rsidR="00000000" w:rsidRPr="00000000">
        <w:rPr>
          <w:rFonts w:ascii="Open Sans" w:cs="Open Sans" w:eastAsia="Open Sans" w:hAnsi="Open Sans"/>
          <w:i w:val="0"/>
          <w:smallCaps w:val="0"/>
          <w:strike w:val="0"/>
          <w:color w:val="000000"/>
          <w:sz w:val="32"/>
          <w:szCs w:val="32"/>
          <w:u w:val="none"/>
          <w:shd w:fill="auto" w:val="clear"/>
          <w:vertAlign w:val="baseline"/>
          <w:rtl w:val="0"/>
        </w:rPr>
        <w:t xml:space="preserve">DBS Policy and Procedures </w:t>
      </w:r>
    </w:p>
    <w:p w:rsidR="00000000" w:rsidDel="00000000" w:rsidP="00000000" w:rsidRDefault="00000000" w:rsidRPr="00000000" w14:paraId="00000002">
      <w:pPr>
        <w:rPr>
          <w:rFonts w:ascii="Open Sans" w:cs="Open Sans" w:eastAsia="Open Sans" w:hAnsi="Open Sans"/>
          <w:sz w:val="22"/>
          <w:szCs w:val="22"/>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South Milford Pre</w:t>
      </w:r>
      <w:r w:rsidDel="00000000" w:rsidR="00000000" w:rsidRPr="00000000">
        <w:rPr>
          <w:rFonts w:ascii="Open Sans" w:cs="Open Sans" w:eastAsia="Open Sans" w:hAnsi="Open Sans"/>
          <w:sz w:val="22"/>
          <w:szCs w:val="22"/>
          <w:rtl w:val="0"/>
        </w:rPr>
        <w:t xml:space="preserve">s</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chool complies fully with the DBS Code of Practice, and any other relevant legislation, regarding the correct handling, use, storage, retention and disposal of Disclosures and Disclosure information. South Milford Pre-School treats all applicants fairly.</w:t>
      </w:r>
    </w:p>
    <w:p w:rsidR="00000000" w:rsidDel="00000000" w:rsidP="00000000" w:rsidRDefault="00000000" w:rsidRPr="00000000" w14:paraId="00000004">
      <w:pPr>
        <w:rPr>
          <w:rFonts w:ascii="Open Sans" w:cs="Open Sans" w:eastAsia="Open Sans" w:hAnsi="Open Sans"/>
          <w:sz w:val="22"/>
          <w:szCs w:val="22"/>
          <w:vertAlign w:val="baseline"/>
        </w:rPr>
      </w:pPr>
      <w:r w:rsidDel="00000000" w:rsidR="00000000" w:rsidRPr="00000000">
        <w:rPr>
          <w:rtl w:val="0"/>
        </w:rPr>
      </w:r>
    </w:p>
    <w:p w:rsidR="00000000" w:rsidDel="00000000" w:rsidP="00000000" w:rsidRDefault="00000000" w:rsidRPr="00000000" w14:paraId="00000005">
      <w:pPr>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Implementation</w:t>
      </w:r>
      <w:r w:rsidDel="00000000" w:rsidR="00000000" w:rsidRPr="00000000">
        <w:rPr>
          <w:rtl w:val="0"/>
        </w:rPr>
      </w:r>
    </w:p>
    <w:p w:rsidR="00000000" w:rsidDel="00000000" w:rsidP="00000000" w:rsidRDefault="00000000" w:rsidRPr="00000000" w14:paraId="00000006">
      <w:pPr>
        <w:rPr>
          <w:rFonts w:ascii="Open Sans" w:cs="Open Sans" w:eastAsia="Open Sans" w:hAnsi="Open Sans"/>
          <w:sz w:val="22"/>
          <w:szCs w:val="22"/>
          <w:vertAlign w:val="baseline"/>
        </w:rPr>
      </w:pPr>
      <w:r w:rsidDel="00000000" w:rsidR="00000000" w:rsidRPr="00000000">
        <w:rPr>
          <w:rtl w:val="0"/>
        </w:rPr>
      </w:r>
    </w:p>
    <w:p w:rsidR="00000000" w:rsidDel="00000000" w:rsidP="00000000" w:rsidRDefault="00000000" w:rsidRPr="00000000" w14:paraId="00000007">
      <w:pPr>
        <w:numPr>
          <w:ilvl w:val="0"/>
          <w:numId w:val="3"/>
        </w:numPr>
        <w:ind w:left="720" w:hanging="360"/>
        <w:rPr>
          <w:rFonts w:ascii="Open Sans" w:cs="Open Sans" w:eastAsia="Open Sans" w:hAnsi="Open Sans"/>
          <w:sz w:val="8"/>
          <w:szCs w:val="8"/>
        </w:rPr>
      </w:pPr>
      <w:r w:rsidDel="00000000" w:rsidR="00000000" w:rsidRPr="00000000">
        <w:rPr>
          <w:rFonts w:ascii="Open Sans" w:cs="Open Sans" w:eastAsia="Open Sans" w:hAnsi="Open Sans"/>
          <w:sz w:val="22"/>
          <w:szCs w:val="22"/>
          <w:vertAlign w:val="baseline"/>
          <w:rtl w:val="0"/>
        </w:rPr>
        <w:t xml:space="preserve">All members of staff and regular volunteers are required to have an enhanced level DBS check carried out as soon as recruited. Their employment is subject to a satisfactory DBS check and disqualification declaration.</w:t>
      </w:r>
    </w:p>
    <w:p w:rsidR="00000000" w:rsidDel="00000000" w:rsidP="00000000" w:rsidRDefault="00000000" w:rsidRPr="00000000" w14:paraId="00000008">
      <w:pPr>
        <w:ind w:left="720" w:firstLine="0"/>
        <w:rPr>
          <w:rFonts w:ascii="Open Sans" w:cs="Open Sans" w:eastAsia="Open Sans" w:hAnsi="Open Sans"/>
          <w:sz w:val="22"/>
          <w:szCs w:val="22"/>
          <w:vertAlign w:val="baseline"/>
        </w:rPr>
      </w:pPr>
      <w:r w:rsidDel="00000000" w:rsidR="00000000" w:rsidRPr="00000000">
        <w:rPr>
          <w:rtl w:val="0"/>
        </w:rPr>
      </w:r>
    </w:p>
    <w:p w:rsidR="00000000" w:rsidDel="00000000" w:rsidP="00000000" w:rsidRDefault="00000000" w:rsidRPr="00000000" w14:paraId="00000009">
      <w:pPr>
        <w:numPr>
          <w:ilvl w:val="0"/>
          <w:numId w:val="2"/>
        </w:numPr>
        <w:ind w:left="720" w:hanging="360"/>
        <w:rPr>
          <w:rFonts w:ascii="Open Sans" w:cs="Open Sans" w:eastAsia="Open Sans" w:hAnsi="Open Sans"/>
          <w:sz w:val="8"/>
          <w:szCs w:val="8"/>
        </w:rPr>
      </w:pPr>
      <w:r w:rsidDel="00000000" w:rsidR="00000000" w:rsidRPr="00000000">
        <w:rPr>
          <w:rFonts w:ascii="Open Sans" w:cs="Open Sans" w:eastAsia="Open Sans" w:hAnsi="Open Sans"/>
          <w:sz w:val="22"/>
          <w:szCs w:val="22"/>
          <w:vertAlign w:val="baseline"/>
          <w:rtl w:val="0"/>
        </w:rPr>
        <w:t xml:space="preserve">Any adult that does not have a DBS check or that is awaiting clearance will not have unsupervised access to children in the setting. They will always work with the children within the main hall under supervision of another member of staff with a cleared DBS disclosure. They will not be able to take photos of children or have access to any children’s files. They will not be involved in any personal care of the children.</w:t>
      </w:r>
    </w:p>
    <w:p w:rsidR="00000000" w:rsidDel="00000000" w:rsidP="00000000" w:rsidRDefault="00000000" w:rsidRPr="00000000" w14:paraId="0000000A">
      <w:pPr>
        <w:ind w:left="720" w:firstLine="0"/>
        <w:rPr>
          <w:rFonts w:ascii="Open Sans" w:cs="Open Sans" w:eastAsia="Open Sans" w:hAnsi="Open Sans"/>
          <w:sz w:val="22"/>
          <w:szCs w:val="22"/>
          <w:vertAlign w:val="baseline"/>
        </w:rPr>
      </w:pPr>
      <w:r w:rsidDel="00000000" w:rsidR="00000000" w:rsidRPr="00000000">
        <w:rPr>
          <w:rtl w:val="0"/>
        </w:rPr>
      </w:r>
    </w:p>
    <w:p w:rsidR="00000000" w:rsidDel="00000000" w:rsidP="00000000" w:rsidRDefault="00000000" w:rsidRPr="00000000" w14:paraId="0000000B">
      <w:pPr>
        <w:numPr>
          <w:ilvl w:val="0"/>
          <w:numId w:val="2"/>
        </w:numPr>
        <w:ind w:left="720" w:hanging="360"/>
        <w:rPr>
          <w:rFonts w:ascii="Open Sans" w:cs="Open Sans" w:eastAsia="Open Sans" w:hAnsi="Open Sans"/>
          <w:sz w:val="8"/>
          <w:szCs w:val="8"/>
        </w:rPr>
      </w:pPr>
      <w:r w:rsidDel="00000000" w:rsidR="00000000" w:rsidRPr="00000000">
        <w:rPr>
          <w:rFonts w:ascii="Open Sans" w:cs="Open Sans" w:eastAsia="Open Sans" w:hAnsi="Open Sans"/>
          <w:sz w:val="22"/>
          <w:szCs w:val="22"/>
          <w:vertAlign w:val="baseline"/>
          <w:rtl w:val="0"/>
        </w:rPr>
        <w:t xml:space="preserve">Any adult applying for a job at South Milford Preschool will have to disclose any convictions on their application and provide information regarding their conviction in a sealed confidential envelope to be opened at the </w:t>
      </w:r>
      <w:r w:rsidDel="00000000" w:rsidR="00000000" w:rsidRPr="00000000">
        <w:rPr>
          <w:rFonts w:ascii="Open Sans" w:cs="Open Sans" w:eastAsia="Open Sans" w:hAnsi="Open Sans"/>
          <w:sz w:val="22"/>
          <w:szCs w:val="22"/>
          <w:rtl w:val="0"/>
        </w:rPr>
        <w:t xml:space="preserve">shortlisting</w:t>
      </w:r>
      <w:r w:rsidDel="00000000" w:rsidR="00000000" w:rsidRPr="00000000">
        <w:rPr>
          <w:rFonts w:ascii="Open Sans" w:cs="Open Sans" w:eastAsia="Open Sans" w:hAnsi="Open Sans"/>
          <w:sz w:val="22"/>
          <w:szCs w:val="22"/>
          <w:vertAlign w:val="baseline"/>
          <w:rtl w:val="0"/>
        </w:rPr>
        <w:t xml:space="preserve"> stage. Please refer to staffing and recruitment policy.</w:t>
      </w:r>
    </w:p>
    <w:p w:rsidR="00000000" w:rsidDel="00000000" w:rsidP="00000000" w:rsidRDefault="00000000" w:rsidRPr="00000000" w14:paraId="0000000C">
      <w:pPr>
        <w:ind w:left="360" w:firstLine="0"/>
        <w:rPr>
          <w:rFonts w:ascii="Open Sans" w:cs="Open Sans" w:eastAsia="Open Sans" w:hAnsi="Open Sans"/>
          <w:sz w:val="22"/>
          <w:szCs w:val="22"/>
          <w:vertAlign w:val="baseline"/>
        </w:rPr>
      </w:pPr>
      <w:r w:rsidDel="00000000" w:rsidR="00000000" w:rsidRPr="00000000">
        <w:rPr>
          <w:rtl w:val="0"/>
        </w:rPr>
      </w:r>
    </w:p>
    <w:p w:rsidR="00000000" w:rsidDel="00000000" w:rsidP="00000000" w:rsidRDefault="00000000" w:rsidRPr="00000000" w14:paraId="0000000D">
      <w:pPr>
        <w:numPr>
          <w:ilvl w:val="0"/>
          <w:numId w:val="2"/>
        </w:numPr>
        <w:ind w:left="720" w:hanging="360"/>
        <w:rPr>
          <w:rFonts w:ascii="Open Sans" w:cs="Open Sans" w:eastAsia="Open Sans" w:hAnsi="Open Sans"/>
          <w:sz w:val="8"/>
          <w:szCs w:val="8"/>
        </w:rPr>
      </w:pPr>
      <w:r w:rsidDel="00000000" w:rsidR="00000000" w:rsidRPr="00000000">
        <w:rPr>
          <w:rFonts w:ascii="Open Sans" w:cs="Open Sans" w:eastAsia="Open Sans" w:hAnsi="Open Sans"/>
          <w:sz w:val="22"/>
          <w:szCs w:val="22"/>
          <w:rtl w:val="0"/>
        </w:rPr>
        <w:t xml:space="preserve">Mel Riches</w:t>
      </w:r>
      <w:r w:rsidDel="00000000" w:rsidR="00000000" w:rsidRPr="00000000">
        <w:rPr>
          <w:rFonts w:ascii="Open Sans" w:cs="Open Sans" w:eastAsia="Open Sans" w:hAnsi="Open Sans"/>
          <w:sz w:val="22"/>
          <w:szCs w:val="22"/>
          <w:vertAlign w:val="baseline"/>
          <w:rtl w:val="0"/>
        </w:rPr>
        <w:t xml:space="preserve">, manager and owner, is the person who authorises the DBS checks through </w:t>
      </w:r>
      <w:r w:rsidDel="00000000" w:rsidR="00000000" w:rsidRPr="00000000">
        <w:rPr>
          <w:rFonts w:ascii="Open Sans" w:cs="Open Sans" w:eastAsia="Open Sans" w:hAnsi="Open Sans"/>
          <w:sz w:val="22"/>
          <w:szCs w:val="22"/>
          <w:rtl w:val="0"/>
        </w:rPr>
        <w:t xml:space="preserve">NYCC</w:t>
      </w:r>
      <w:r w:rsidDel="00000000" w:rsidR="00000000" w:rsidRPr="00000000">
        <w:rPr>
          <w:rFonts w:ascii="Open Sans" w:cs="Open Sans" w:eastAsia="Open Sans" w:hAnsi="Open Sans"/>
          <w:sz w:val="22"/>
          <w:szCs w:val="22"/>
          <w:vertAlign w:val="baseline"/>
          <w:rtl w:val="0"/>
        </w:rPr>
        <w:t xml:space="preserve">.</w:t>
      </w:r>
    </w:p>
    <w:p w:rsidR="00000000" w:rsidDel="00000000" w:rsidP="00000000" w:rsidRDefault="00000000" w:rsidRPr="00000000" w14:paraId="0000000E">
      <w:pPr>
        <w:rPr>
          <w:rFonts w:ascii="Open Sans" w:cs="Open Sans" w:eastAsia="Open Sans" w:hAnsi="Open Sans"/>
          <w:sz w:val="22"/>
          <w:szCs w:val="22"/>
          <w:vertAlign w:val="baseline"/>
        </w:rPr>
      </w:pPr>
      <w:r w:rsidDel="00000000" w:rsidR="00000000" w:rsidRPr="00000000">
        <w:rPr>
          <w:rtl w:val="0"/>
        </w:rPr>
      </w:r>
    </w:p>
    <w:p w:rsidR="00000000" w:rsidDel="00000000" w:rsidP="00000000" w:rsidRDefault="00000000" w:rsidRPr="00000000" w14:paraId="0000000F">
      <w:pPr>
        <w:numPr>
          <w:ilvl w:val="0"/>
          <w:numId w:val="2"/>
        </w:numPr>
        <w:ind w:left="720" w:hanging="360"/>
        <w:rPr>
          <w:rFonts w:ascii="Open Sans" w:cs="Open Sans" w:eastAsia="Open Sans" w:hAnsi="Open Sans"/>
          <w:sz w:val="8"/>
          <w:szCs w:val="8"/>
        </w:rPr>
      </w:pPr>
      <w:r w:rsidDel="00000000" w:rsidR="00000000" w:rsidRPr="00000000">
        <w:rPr>
          <w:rFonts w:ascii="Open Sans" w:cs="Open Sans" w:eastAsia="Open Sans" w:hAnsi="Open Sans"/>
          <w:sz w:val="22"/>
          <w:szCs w:val="22"/>
          <w:vertAlign w:val="baseline"/>
          <w:rtl w:val="0"/>
        </w:rPr>
        <w:t xml:space="preserve">On receipt of the DBS disclosure the date of issue, staff members name, the unique reference number and recruitment decision is logged on the Single Central Record. This information will be kept for up to 21 years after employment. Certificates are shredded within 6 months.</w:t>
      </w:r>
    </w:p>
    <w:p w:rsidR="00000000" w:rsidDel="00000000" w:rsidP="00000000" w:rsidRDefault="00000000" w:rsidRPr="00000000" w14:paraId="00000010">
      <w:pPr>
        <w:rPr>
          <w:rFonts w:ascii="Open Sans" w:cs="Open Sans" w:eastAsia="Open Sans" w:hAnsi="Open Sans"/>
          <w:sz w:val="22"/>
          <w:szCs w:val="22"/>
          <w:vertAlign w:val="baseline"/>
        </w:rPr>
      </w:pPr>
      <w:r w:rsidDel="00000000" w:rsidR="00000000" w:rsidRPr="00000000">
        <w:rPr>
          <w:rtl w:val="0"/>
        </w:rPr>
      </w:r>
    </w:p>
    <w:p w:rsidR="00000000" w:rsidDel="00000000" w:rsidP="00000000" w:rsidRDefault="00000000" w:rsidRPr="00000000" w14:paraId="00000011">
      <w:pPr>
        <w:numPr>
          <w:ilvl w:val="0"/>
          <w:numId w:val="2"/>
        </w:numPr>
        <w:ind w:left="720" w:hanging="360"/>
        <w:rPr>
          <w:rFonts w:ascii="Open Sans" w:cs="Open Sans" w:eastAsia="Open Sans" w:hAnsi="Open Sans"/>
          <w:sz w:val="8"/>
          <w:szCs w:val="8"/>
        </w:rPr>
      </w:pPr>
      <w:r w:rsidDel="00000000" w:rsidR="00000000" w:rsidRPr="00000000">
        <w:rPr>
          <w:rFonts w:ascii="Open Sans" w:cs="Open Sans" w:eastAsia="Open Sans" w:hAnsi="Open Sans"/>
          <w:sz w:val="22"/>
          <w:szCs w:val="22"/>
          <w:vertAlign w:val="baseline"/>
          <w:rtl w:val="0"/>
        </w:rPr>
        <w:t xml:space="preserve">The DBS information is then kept in a locked filing cabinet at home. </w:t>
      </w:r>
    </w:p>
    <w:p w:rsidR="00000000" w:rsidDel="00000000" w:rsidP="00000000" w:rsidRDefault="00000000" w:rsidRPr="00000000" w14:paraId="00000012">
      <w:pPr>
        <w:rPr>
          <w:rFonts w:ascii="Open Sans" w:cs="Open Sans" w:eastAsia="Open Sans" w:hAnsi="Open Sans"/>
          <w:color w:val="000000"/>
          <w:sz w:val="22"/>
          <w:szCs w:val="22"/>
          <w:vertAlign w:val="baseline"/>
        </w:rPr>
      </w:pPr>
      <w:r w:rsidDel="00000000" w:rsidR="00000000" w:rsidRPr="00000000">
        <w:rPr>
          <w:rtl w:val="0"/>
        </w:rPr>
      </w:r>
    </w:p>
    <w:p w:rsidR="00000000" w:rsidDel="00000000" w:rsidP="00000000" w:rsidRDefault="00000000" w:rsidRPr="00000000" w14:paraId="00000013">
      <w:pPr>
        <w:numPr>
          <w:ilvl w:val="0"/>
          <w:numId w:val="2"/>
        </w:numPr>
        <w:ind w:left="720" w:hanging="360"/>
        <w:rPr>
          <w:rFonts w:ascii="Open Sans" w:cs="Open Sans" w:eastAsia="Open Sans" w:hAnsi="Open Sans"/>
          <w:sz w:val="8"/>
          <w:szCs w:val="8"/>
        </w:rPr>
      </w:pPr>
      <w:r w:rsidDel="00000000" w:rsidR="00000000" w:rsidRPr="00000000">
        <w:rPr>
          <w:rFonts w:ascii="Open Sans" w:cs="Open Sans" w:eastAsia="Open Sans" w:hAnsi="Open Sans"/>
          <w:sz w:val="22"/>
          <w:szCs w:val="22"/>
          <w:vertAlign w:val="baseline"/>
          <w:rtl w:val="0"/>
        </w:rPr>
        <w:t xml:space="preserve">Should the results of a DBS check disclose criminal convictions, South Milford Pre</w:t>
      </w:r>
      <w:r w:rsidDel="00000000" w:rsidR="00000000" w:rsidRPr="00000000">
        <w:rPr>
          <w:rFonts w:ascii="Open Sans" w:cs="Open Sans" w:eastAsia="Open Sans" w:hAnsi="Open Sans"/>
          <w:sz w:val="22"/>
          <w:szCs w:val="22"/>
          <w:rtl w:val="0"/>
        </w:rPr>
        <w:t xml:space="preserve">s</w:t>
      </w:r>
      <w:r w:rsidDel="00000000" w:rsidR="00000000" w:rsidRPr="00000000">
        <w:rPr>
          <w:rFonts w:ascii="Open Sans" w:cs="Open Sans" w:eastAsia="Open Sans" w:hAnsi="Open Sans"/>
          <w:sz w:val="22"/>
          <w:szCs w:val="22"/>
          <w:vertAlign w:val="baseline"/>
          <w:rtl w:val="0"/>
        </w:rPr>
        <w:t xml:space="preserve">chool may take disciplinary action which may lead to dismissal. </w:t>
      </w:r>
      <w:r w:rsidDel="00000000" w:rsidR="00000000" w:rsidRPr="00000000">
        <w:rPr>
          <w:rFonts w:ascii="Open Sans" w:cs="Open Sans" w:eastAsia="Open Sans" w:hAnsi="Open Sans"/>
          <w:color w:val="000000"/>
          <w:sz w:val="22"/>
          <w:szCs w:val="22"/>
          <w:vertAlign w:val="baseline"/>
          <w:rtl w:val="0"/>
        </w:rPr>
        <w:t xml:space="preserve">Disclosures will be discussed with the member of staff in question and a full risk assessment carried out (see appendix 1) before any action is taken.</w:t>
      </w:r>
      <w:r w:rsidDel="00000000" w:rsidR="00000000" w:rsidRPr="00000000">
        <w:rPr>
          <w:rFonts w:ascii="Open Sans" w:cs="Open Sans" w:eastAsia="Open Sans" w:hAnsi="Open Sans"/>
          <w:sz w:val="22"/>
          <w:szCs w:val="22"/>
          <w:vertAlign w:val="baseline"/>
          <w:rtl w:val="0"/>
        </w:rPr>
        <w:t xml:space="preserve"> Certificate information is only used for the specific purpose for which it was requested and for which the applicant’s full consent has been given.</w:t>
      </w:r>
    </w:p>
    <w:p w:rsidR="00000000" w:rsidDel="00000000" w:rsidP="00000000" w:rsidRDefault="00000000" w:rsidRPr="00000000" w14:paraId="00000014">
      <w:pPr>
        <w:rPr>
          <w:rFonts w:ascii="Open Sans" w:cs="Open Sans" w:eastAsia="Open Sans" w:hAnsi="Open Sans"/>
          <w:sz w:val="22"/>
          <w:szCs w:val="22"/>
          <w:vertAlign w:val="baseline"/>
        </w:rPr>
      </w:pPr>
      <w:r w:rsidDel="00000000" w:rsidR="00000000" w:rsidRPr="00000000">
        <w:rPr>
          <w:rtl w:val="0"/>
        </w:rPr>
      </w:r>
    </w:p>
    <w:p w:rsidR="00000000" w:rsidDel="00000000" w:rsidP="00000000" w:rsidRDefault="00000000" w:rsidRPr="00000000" w14:paraId="00000015">
      <w:pPr>
        <w:numPr>
          <w:ilvl w:val="0"/>
          <w:numId w:val="2"/>
        </w:numPr>
        <w:ind w:left="720" w:hanging="360"/>
        <w:rPr>
          <w:rFonts w:ascii="Open Sans" w:cs="Open Sans" w:eastAsia="Open Sans" w:hAnsi="Open Sans"/>
          <w:sz w:val="8"/>
          <w:szCs w:val="8"/>
        </w:rPr>
      </w:pPr>
      <w:r w:rsidDel="00000000" w:rsidR="00000000" w:rsidRPr="00000000">
        <w:rPr>
          <w:rFonts w:ascii="Open Sans" w:cs="Open Sans" w:eastAsia="Open Sans" w:hAnsi="Open Sans"/>
          <w:color w:val="000000"/>
          <w:sz w:val="22"/>
          <w:szCs w:val="22"/>
          <w:vertAlign w:val="baseline"/>
          <w:rtl w:val="0"/>
        </w:rPr>
        <w:t xml:space="preserve">Any disclosures or convictions will be dealt with in the strictest of confidence by the manage</w:t>
      </w:r>
      <w:r w:rsidDel="00000000" w:rsidR="00000000" w:rsidRPr="00000000">
        <w:rPr>
          <w:rFonts w:ascii="Open Sans" w:cs="Open Sans" w:eastAsia="Open Sans" w:hAnsi="Open Sans"/>
          <w:sz w:val="22"/>
          <w:szCs w:val="22"/>
          <w:rtl w:val="0"/>
        </w:rPr>
        <w:t xml:space="preserve">rs.</w:t>
      </w:r>
      <w:r w:rsidDel="00000000" w:rsidR="00000000" w:rsidRPr="00000000">
        <w:rPr>
          <w:rtl w:val="0"/>
        </w:rPr>
      </w:r>
    </w:p>
    <w:p w:rsidR="00000000" w:rsidDel="00000000" w:rsidP="00000000" w:rsidRDefault="00000000" w:rsidRPr="00000000" w14:paraId="00000016">
      <w:pPr>
        <w:rPr>
          <w:rFonts w:ascii="Open Sans" w:cs="Open Sans" w:eastAsia="Open Sans" w:hAnsi="Open Sans"/>
          <w:sz w:val="22"/>
          <w:szCs w:val="22"/>
          <w:vertAlign w:val="baseline"/>
        </w:rPr>
      </w:pPr>
      <w:r w:rsidDel="00000000" w:rsidR="00000000" w:rsidRPr="00000000">
        <w:rPr>
          <w:rtl w:val="0"/>
        </w:rPr>
      </w:r>
    </w:p>
    <w:p w:rsidR="00000000" w:rsidDel="00000000" w:rsidP="00000000" w:rsidRDefault="00000000" w:rsidRPr="00000000" w14:paraId="00000017">
      <w:pPr>
        <w:numPr>
          <w:ilvl w:val="0"/>
          <w:numId w:val="2"/>
        </w:numPr>
        <w:ind w:left="720" w:hanging="360"/>
        <w:rPr>
          <w:rFonts w:ascii="Open Sans" w:cs="Open Sans" w:eastAsia="Open Sans" w:hAnsi="Open Sans"/>
          <w:sz w:val="8"/>
          <w:szCs w:val="8"/>
        </w:rPr>
      </w:pPr>
      <w:r w:rsidDel="00000000" w:rsidR="00000000" w:rsidRPr="00000000">
        <w:rPr>
          <w:rFonts w:ascii="Open Sans" w:cs="Open Sans" w:eastAsia="Open Sans" w:hAnsi="Open Sans"/>
          <w:color w:val="000000"/>
          <w:sz w:val="22"/>
          <w:szCs w:val="22"/>
          <w:vertAlign w:val="baseline"/>
          <w:rtl w:val="0"/>
        </w:rPr>
        <w:t xml:space="preserve">Staff who have signed up for the portable DBS (update service) will be subject to a yearly (or management’s discretion) online update check undertaken by the Senior Management Team, if the DBS certificate has been recorded as “no longer current” the staff member will be asked to renew their DBS within 5 working days at their cost.</w:t>
      </w:r>
      <w:r w:rsidDel="00000000" w:rsidR="00000000" w:rsidRPr="00000000">
        <w:rPr>
          <w:rtl w:val="0"/>
        </w:rPr>
      </w:r>
    </w:p>
    <w:p w:rsidR="00000000" w:rsidDel="00000000" w:rsidP="00000000" w:rsidRDefault="00000000" w:rsidRPr="00000000" w14:paraId="00000018">
      <w:pPr>
        <w:ind w:left="720" w:firstLine="0"/>
        <w:rPr>
          <w:rFonts w:ascii="Open Sans" w:cs="Open Sans" w:eastAsia="Open Sans" w:hAnsi="Open Sans"/>
          <w:sz w:val="22"/>
          <w:szCs w:val="22"/>
          <w:vertAlign w:val="baseline"/>
        </w:rPr>
      </w:pPr>
      <w:r w:rsidDel="00000000" w:rsidR="00000000" w:rsidRPr="00000000">
        <w:rPr>
          <w:rtl w:val="0"/>
        </w:rPr>
      </w:r>
    </w:p>
    <w:p w:rsidR="00000000" w:rsidDel="00000000" w:rsidP="00000000" w:rsidRDefault="00000000" w:rsidRPr="00000000" w14:paraId="00000019">
      <w:pPr>
        <w:numPr>
          <w:ilvl w:val="0"/>
          <w:numId w:val="2"/>
        </w:numPr>
        <w:ind w:left="720" w:hanging="360"/>
        <w:rPr>
          <w:sz w:val="8"/>
          <w:szCs w:val="8"/>
        </w:rPr>
      </w:pPr>
      <w:r w:rsidDel="00000000" w:rsidR="00000000" w:rsidRPr="00000000">
        <w:rPr>
          <w:rFonts w:ascii="Open Sans" w:cs="Open Sans" w:eastAsia="Open Sans" w:hAnsi="Open Sans"/>
          <w:sz w:val="22"/>
          <w:szCs w:val="22"/>
          <w:vertAlign w:val="baseline"/>
          <w:rtl w:val="0"/>
        </w:rPr>
        <w:t xml:space="preserve">Staff have a duty within their contract to inform </w:t>
      </w:r>
      <w:r w:rsidDel="00000000" w:rsidR="00000000" w:rsidRPr="00000000">
        <w:rPr>
          <w:rFonts w:ascii="Open Sans" w:cs="Open Sans" w:eastAsia="Open Sans" w:hAnsi="Open Sans"/>
          <w:sz w:val="22"/>
          <w:szCs w:val="22"/>
          <w:rtl w:val="0"/>
        </w:rPr>
        <w:t xml:space="preserve">Mel Riches</w:t>
      </w:r>
      <w:r w:rsidDel="00000000" w:rsidR="00000000" w:rsidRPr="00000000">
        <w:rPr>
          <w:rFonts w:ascii="Open Sans" w:cs="Open Sans" w:eastAsia="Open Sans" w:hAnsi="Open Sans"/>
          <w:sz w:val="22"/>
          <w:szCs w:val="22"/>
          <w:vertAlign w:val="baseline"/>
          <w:rtl w:val="0"/>
        </w:rPr>
        <w:t xml:space="preserve"> immediately if anything has happened since their DBS check that would stop them receiving a satisfactory DBS check or from working with children.</w:t>
      </w:r>
      <w:r w:rsidDel="00000000" w:rsidR="00000000" w:rsidRPr="00000000">
        <w:rPr>
          <w:rFonts w:ascii="Open Sans" w:cs="Open Sans" w:eastAsia="Open Sans" w:hAnsi="Open Sans"/>
          <w:color w:val="000000"/>
          <w:sz w:val="22"/>
          <w:szCs w:val="22"/>
          <w:vertAlign w:val="baseline"/>
          <w:rtl w:val="0"/>
        </w:rPr>
        <w:t xml:space="preserve"> Failure to disclose any offences post-employment could also lead to loss of employment, </w:t>
      </w:r>
      <w:r w:rsidDel="00000000" w:rsidR="00000000" w:rsidRPr="00000000">
        <w:rPr>
          <w:rFonts w:ascii="Open Sans" w:cs="Open Sans" w:eastAsia="Open Sans" w:hAnsi="Open Sans"/>
          <w:sz w:val="22"/>
          <w:szCs w:val="22"/>
          <w:rtl w:val="0"/>
        </w:rPr>
        <w:t xml:space="preserve">depending</w:t>
      </w:r>
      <w:r w:rsidDel="00000000" w:rsidR="00000000" w:rsidRPr="00000000">
        <w:rPr>
          <w:rFonts w:ascii="Open Sans" w:cs="Open Sans" w:eastAsia="Open Sans" w:hAnsi="Open Sans"/>
          <w:color w:val="000000"/>
          <w:sz w:val="22"/>
          <w:szCs w:val="22"/>
          <w:vertAlign w:val="baseline"/>
          <w:rtl w:val="0"/>
        </w:rPr>
        <w:t xml:space="preserve"> on the nature of the offence.</w:t>
      </w:r>
      <w:r w:rsidDel="00000000" w:rsidR="00000000" w:rsidRPr="00000000">
        <w:rPr>
          <w:rtl w:val="0"/>
        </w:rPr>
      </w:r>
    </w:p>
    <w:p w:rsidR="00000000" w:rsidDel="00000000" w:rsidP="00000000" w:rsidRDefault="00000000" w:rsidRPr="00000000" w14:paraId="0000001A">
      <w:pPr>
        <w:rPr>
          <w:rFonts w:ascii="Open Sans" w:cs="Open Sans" w:eastAsia="Open Sans" w:hAnsi="Open Sans"/>
          <w:sz w:val="22"/>
          <w:szCs w:val="22"/>
          <w:vertAlign w:val="baseline"/>
        </w:rPr>
      </w:pPr>
      <w:r w:rsidDel="00000000" w:rsidR="00000000" w:rsidRPr="00000000">
        <w:rPr>
          <w:rtl w:val="0"/>
        </w:rPr>
      </w:r>
    </w:p>
    <w:p w:rsidR="00000000" w:rsidDel="00000000" w:rsidP="00000000" w:rsidRDefault="00000000" w:rsidRPr="00000000" w14:paraId="0000001B">
      <w:pPr>
        <w:numPr>
          <w:ilvl w:val="0"/>
          <w:numId w:val="2"/>
        </w:numPr>
        <w:ind w:left="720" w:hanging="360"/>
        <w:rPr>
          <w:rFonts w:ascii="Open Sans" w:cs="Open Sans" w:eastAsia="Open Sans" w:hAnsi="Open Sans"/>
          <w:sz w:val="8"/>
          <w:szCs w:val="8"/>
        </w:rPr>
      </w:pPr>
      <w:r w:rsidDel="00000000" w:rsidR="00000000" w:rsidRPr="00000000">
        <w:rPr>
          <w:rFonts w:ascii="Open Sans" w:cs="Open Sans" w:eastAsia="Open Sans" w:hAnsi="Open Sans"/>
          <w:sz w:val="22"/>
          <w:szCs w:val="22"/>
          <w:vertAlign w:val="baseline"/>
          <w:rtl w:val="0"/>
        </w:rPr>
        <w:t xml:space="preserve">Staff are also required to complete a disqualification declaration annually(see appendix 2), in which they agree to state any disqualification or criminal convictions they acquire after the completion of their DBS. Failure to disclose a disqualification or criminal conviction could lead to termination of employment. In the event of an individual being employed and it is later identified that they have a criminal conviction, then an urgent meeting will take place with the individual. A risk assessment will be carried out (see appendix 1) and depending on the nature of the conviction, a decision will be made as to whether the individual is suitable to remain employed. Ofsted will be informed if the employee is deemed unacceptable to work with children as well as the DBS team. Referral helpline: 01325 953795</w:t>
      </w:r>
    </w:p>
    <w:p w:rsidR="00000000" w:rsidDel="00000000" w:rsidP="00000000" w:rsidRDefault="00000000" w:rsidRPr="00000000" w14:paraId="0000001C">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D">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E">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M Riches - July 2023</w:t>
      </w:r>
    </w:p>
    <w:p w:rsidR="00000000" w:rsidDel="00000000" w:rsidP="00000000" w:rsidRDefault="00000000" w:rsidRPr="00000000" w14:paraId="0000001F">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20">
      <w:pPr>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21">
      <w:pPr>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Appendix 1</w:t>
      </w:r>
    </w:p>
    <w:p w:rsidR="00000000" w:rsidDel="00000000" w:rsidP="00000000" w:rsidRDefault="00000000" w:rsidRPr="00000000" w14:paraId="00000022">
      <w:pPr>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23">
      <w:pPr>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Risk Assessment based on disclosure from DBS</w:t>
      </w:r>
      <w:r w:rsidDel="00000000" w:rsidR="00000000" w:rsidRPr="00000000">
        <w:rPr>
          <w:rtl w:val="0"/>
        </w:rPr>
      </w:r>
    </w:p>
    <w:p w:rsidR="00000000" w:rsidDel="00000000" w:rsidP="00000000" w:rsidRDefault="00000000" w:rsidRPr="00000000" w14:paraId="00000024">
      <w:pP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Risk Assessment DBS Certificate – To be completed if the DBS Certificate have criminal record disclosures</w:t>
      </w:r>
      <w:r w:rsidDel="00000000" w:rsidR="00000000" w:rsidRPr="00000000">
        <w:rPr>
          <w:rtl w:val="0"/>
        </w:rPr>
      </w:r>
    </w:p>
    <w:p w:rsidR="00000000" w:rsidDel="00000000" w:rsidP="00000000" w:rsidRDefault="00000000" w:rsidRPr="00000000" w14:paraId="00000025">
      <w:pPr>
        <w:rPr>
          <w:rFonts w:ascii="Open Sans" w:cs="Open Sans" w:eastAsia="Open Sans" w:hAnsi="Open Sans"/>
          <w:sz w:val="16"/>
          <w:szCs w:val="16"/>
          <w:vertAlign w:val="baseline"/>
        </w:rPr>
      </w:pPr>
      <w:r w:rsidDel="00000000" w:rsidR="00000000" w:rsidRPr="00000000">
        <w:rPr>
          <w:rtl w:val="0"/>
        </w:rPr>
      </w:r>
    </w:p>
    <w:p w:rsidR="00000000" w:rsidDel="00000000" w:rsidP="00000000" w:rsidRDefault="00000000" w:rsidRPr="00000000" w14:paraId="00000026">
      <w:pP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Name on DBS Certificate:</w:t>
        <w:tab/>
        <w:tab/>
        <w:tab/>
        <w:tab/>
        <w:t xml:space="preserve">Certificate No:</w:t>
      </w:r>
      <w:r w:rsidDel="00000000" w:rsidR="00000000" w:rsidRPr="00000000">
        <w:rPr>
          <w:rtl w:val="0"/>
        </w:rPr>
      </w:r>
    </w:p>
    <w:p w:rsidR="00000000" w:rsidDel="00000000" w:rsidP="00000000" w:rsidRDefault="00000000" w:rsidRPr="00000000" w14:paraId="00000027">
      <w:pPr>
        <w:rPr>
          <w:rFonts w:ascii="Open Sans" w:cs="Open Sans" w:eastAsia="Open Sans" w:hAnsi="Open Sans"/>
          <w:sz w:val="16"/>
          <w:szCs w:val="16"/>
          <w:vertAlign w:val="baseline"/>
        </w:rPr>
      </w:pPr>
      <w:r w:rsidDel="00000000" w:rsidR="00000000" w:rsidRPr="00000000">
        <w:rPr>
          <w:rtl w:val="0"/>
        </w:rPr>
      </w:r>
    </w:p>
    <w:p w:rsidR="00000000" w:rsidDel="00000000" w:rsidP="00000000" w:rsidRDefault="00000000" w:rsidRPr="00000000" w14:paraId="00000028">
      <w:pP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Post:</w:t>
        <w:tab/>
        <w:tab/>
        <w:tab/>
        <w:tab/>
        <w:tab/>
        <w:tab/>
        <w:tab/>
        <w:tab/>
        <w:t xml:space="preserve">Date of issue: </w:t>
      </w:r>
      <w:r w:rsidDel="00000000" w:rsidR="00000000" w:rsidRPr="00000000">
        <w:rPr>
          <w:rtl w:val="0"/>
        </w:rPr>
      </w:r>
    </w:p>
    <w:p w:rsidR="00000000" w:rsidDel="00000000" w:rsidP="00000000" w:rsidRDefault="00000000" w:rsidRPr="00000000" w14:paraId="00000029">
      <w:pPr>
        <w:rPr>
          <w:rFonts w:ascii="Open Sans" w:cs="Open Sans" w:eastAsia="Open Sans" w:hAnsi="Open Sans"/>
          <w:sz w:val="16"/>
          <w:szCs w:val="16"/>
          <w:vertAlign w:val="baseline"/>
        </w:rPr>
      </w:pPr>
      <w:r w:rsidDel="00000000" w:rsidR="00000000" w:rsidRPr="00000000">
        <w:rPr>
          <w:rtl w:val="0"/>
        </w:rPr>
      </w:r>
    </w:p>
    <w:p w:rsidR="00000000" w:rsidDel="00000000" w:rsidP="00000000" w:rsidRDefault="00000000" w:rsidRPr="00000000" w14:paraId="0000002A">
      <w:pPr>
        <w:rPr>
          <w:rFonts w:ascii="Open Sans" w:cs="Open Sans" w:eastAsia="Open Sans" w:hAnsi="Open Sans"/>
          <w:sz w:val="16"/>
          <w:szCs w:val="16"/>
          <w:vertAlign w:val="baseline"/>
        </w:rPr>
      </w:pPr>
      <w:r w:rsidDel="00000000" w:rsidR="00000000" w:rsidRPr="00000000">
        <w:rPr>
          <w:rtl w:val="0"/>
        </w:rPr>
      </w:r>
    </w:p>
    <w:tbl>
      <w:tblPr>
        <w:tblStyle w:val="Table1"/>
        <w:tblW w:w="103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15"/>
        <w:gridCol w:w="6533"/>
        <w:tblGridChange w:id="0">
          <w:tblGrid>
            <w:gridCol w:w="3815"/>
            <w:gridCol w:w="6533"/>
          </w:tblGrid>
        </w:tblGridChange>
      </w:tblGrid>
      <w:tr>
        <w:trPr>
          <w:cantSplit w:val="0"/>
          <w:trHeight w:val="240" w:hRule="atLeast"/>
          <w:tblHeader w:val="0"/>
        </w:trPr>
        <w:tc>
          <w:tcPr>
            <w:vAlign w:val="top"/>
          </w:tcPr>
          <w:p w:rsidR="00000000" w:rsidDel="00000000" w:rsidP="00000000" w:rsidRDefault="00000000" w:rsidRPr="00000000" w14:paraId="0000002B">
            <w:pPr>
              <w:rPr>
                <w:rFonts w:ascii="Open Sans" w:cs="Open Sans" w:eastAsia="Open Sans" w:hAnsi="Open Sans"/>
                <w:sz w:val="16"/>
                <w:szCs w:val="16"/>
                <w:vertAlign w:val="baseline"/>
              </w:rPr>
            </w:pPr>
            <w:r w:rsidDel="00000000" w:rsidR="00000000" w:rsidRPr="00000000">
              <w:rPr>
                <w:rtl w:val="0"/>
              </w:rPr>
            </w:r>
          </w:p>
        </w:tc>
        <w:tc>
          <w:tcPr>
            <w:vAlign w:val="top"/>
          </w:tcPr>
          <w:p w:rsidR="00000000" w:rsidDel="00000000" w:rsidP="00000000" w:rsidRDefault="00000000" w:rsidRPr="00000000" w14:paraId="0000002C">
            <w:pPr>
              <w:rPr>
                <w:rFonts w:ascii="Open Sans" w:cs="Open Sans" w:eastAsia="Open Sans" w:hAnsi="Open Sans"/>
                <w:sz w:val="12"/>
                <w:szCs w:val="12"/>
                <w:vertAlign w:val="baseline"/>
              </w:rPr>
            </w:pPr>
            <w:r w:rsidDel="00000000" w:rsidR="00000000" w:rsidRPr="00000000">
              <w:rPr>
                <w:rFonts w:ascii="Open Sans" w:cs="Open Sans" w:eastAsia="Open Sans" w:hAnsi="Open Sans"/>
                <w:sz w:val="12"/>
                <w:szCs w:val="12"/>
                <w:vertAlign w:val="baseline"/>
                <w:rtl w:val="0"/>
              </w:rPr>
              <w:t xml:space="preserve">Comments/Actions/Explanation</w:t>
            </w:r>
          </w:p>
        </w:tc>
      </w:tr>
      <w:tr>
        <w:trPr>
          <w:cantSplit w:val="0"/>
          <w:trHeight w:val="330" w:hRule="atLeast"/>
          <w:tblHeader w:val="0"/>
        </w:trPr>
        <w:tc>
          <w:tcPr>
            <w:vAlign w:val="top"/>
          </w:tcPr>
          <w:p w:rsidR="00000000" w:rsidDel="00000000" w:rsidP="00000000" w:rsidRDefault="00000000" w:rsidRPr="00000000" w14:paraId="0000002D">
            <w:pP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What information has been disclosed?</w:t>
            </w:r>
          </w:p>
          <w:p w:rsidR="00000000" w:rsidDel="00000000" w:rsidP="00000000" w:rsidRDefault="00000000" w:rsidRPr="00000000" w14:paraId="0000002E">
            <w:pP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What has the individual said in relation to the disclosure?</w:t>
            </w:r>
          </w:p>
          <w:p w:rsidR="00000000" w:rsidDel="00000000" w:rsidP="00000000" w:rsidRDefault="00000000" w:rsidRPr="00000000" w14:paraId="0000002F">
            <w:pPr>
              <w:rPr>
                <w:rFonts w:ascii="Open Sans" w:cs="Open Sans" w:eastAsia="Open Sans" w:hAnsi="Open Sans"/>
                <w:sz w:val="16"/>
                <w:szCs w:val="16"/>
                <w:vertAlign w:val="baseline"/>
              </w:rPr>
            </w:pPr>
            <w:r w:rsidDel="00000000" w:rsidR="00000000" w:rsidRPr="00000000">
              <w:rPr>
                <w:rtl w:val="0"/>
              </w:rPr>
            </w:r>
          </w:p>
          <w:p w:rsidR="00000000" w:rsidDel="00000000" w:rsidP="00000000" w:rsidRDefault="00000000" w:rsidRPr="00000000" w14:paraId="00000030">
            <w:pPr>
              <w:rPr>
                <w:rFonts w:ascii="Open Sans" w:cs="Open Sans" w:eastAsia="Open Sans" w:hAnsi="Open Sans"/>
                <w:sz w:val="16"/>
                <w:szCs w:val="16"/>
                <w:vertAlign w:val="baseline"/>
              </w:rPr>
            </w:pPr>
            <w:r w:rsidDel="00000000" w:rsidR="00000000" w:rsidRPr="00000000">
              <w:rPr>
                <w:rtl w:val="0"/>
              </w:rPr>
            </w:r>
          </w:p>
        </w:tc>
        <w:tc>
          <w:tcPr>
            <w:vAlign w:val="top"/>
          </w:tcPr>
          <w:p w:rsidR="00000000" w:rsidDel="00000000" w:rsidP="00000000" w:rsidRDefault="00000000" w:rsidRPr="00000000" w14:paraId="00000031">
            <w:pPr>
              <w:rPr>
                <w:rFonts w:ascii="Open Sans" w:cs="Open Sans" w:eastAsia="Open Sans" w:hAnsi="Open Sans"/>
                <w:sz w:val="16"/>
                <w:szCs w:val="16"/>
                <w:vertAlign w:val="baseline"/>
              </w:rPr>
            </w:pPr>
            <w:r w:rsidDel="00000000" w:rsidR="00000000" w:rsidRPr="00000000">
              <w:rPr>
                <w:rtl w:val="0"/>
              </w:rPr>
            </w:r>
          </w:p>
        </w:tc>
      </w:tr>
      <w:tr>
        <w:trPr>
          <w:cantSplit w:val="0"/>
          <w:trHeight w:val="330" w:hRule="atLeast"/>
          <w:tblHeader w:val="0"/>
        </w:trPr>
        <w:tc>
          <w:tcPr>
            <w:vAlign w:val="top"/>
          </w:tcPr>
          <w:p w:rsidR="00000000" w:rsidDel="00000000" w:rsidP="00000000" w:rsidRDefault="00000000" w:rsidRPr="00000000" w14:paraId="00000032">
            <w:pP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How serious or otherwise is the information that has been disclosed?</w:t>
            </w:r>
          </w:p>
          <w:p w:rsidR="00000000" w:rsidDel="00000000" w:rsidP="00000000" w:rsidRDefault="00000000" w:rsidRPr="00000000" w14:paraId="00000033">
            <w:pPr>
              <w:rPr>
                <w:rFonts w:ascii="Open Sans" w:cs="Open Sans" w:eastAsia="Open Sans" w:hAnsi="Open Sans"/>
                <w:sz w:val="16"/>
                <w:szCs w:val="16"/>
                <w:vertAlign w:val="baseline"/>
              </w:rPr>
            </w:pPr>
            <w:r w:rsidDel="00000000" w:rsidR="00000000" w:rsidRPr="00000000">
              <w:rPr>
                <w:rtl w:val="0"/>
              </w:rPr>
            </w:r>
          </w:p>
          <w:p w:rsidR="00000000" w:rsidDel="00000000" w:rsidP="00000000" w:rsidRDefault="00000000" w:rsidRPr="00000000" w14:paraId="00000034">
            <w:pPr>
              <w:rPr>
                <w:rFonts w:ascii="Open Sans" w:cs="Open Sans" w:eastAsia="Open Sans" w:hAnsi="Open Sans"/>
                <w:sz w:val="16"/>
                <w:szCs w:val="16"/>
                <w:vertAlign w:val="baseline"/>
              </w:rPr>
            </w:pPr>
            <w:r w:rsidDel="00000000" w:rsidR="00000000" w:rsidRPr="00000000">
              <w:rPr>
                <w:rtl w:val="0"/>
              </w:rPr>
            </w:r>
          </w:p>
        </w:tc>
        <w:tc>
          <w:tcPr>
            <w:vAlign w:val="top"/>
          </w:tcPr>
          <w:p w:rsidR="00000000" w:rsidDel="00000000" w:rsidP="00000000" w:rsidRDefault="00000000" w:rsidRPr="00000000" w14:paraId="00000035">
            <w:pPr>
              <w:rPr>
                <w:rFonts w:ascii="Open Sans" w:cs="Open Sans" w:eastAsia="Open Sans" w:hAnsi="Open Sans"/>
                <w:sz w:val="16"/>
                <w:szCs w:val="16"/>
                <w:vertAlign w:val="baseline"/>
              </w:rPr>
            </w:pPr>
            <w:r w:rsidDel="00000000" w:rsidR="00000000" w:rsidRPr="00000000">
              <w:rPr>
                <w:rtl w:val="0"/>
              </w:rPr>
            </w:r>
          </w:p>
        </w:tc>
      </w:tr>
      <w:tr>
        <w:trPr>
          <w:cantSplit w:val="0"/>
          <w:trHeight w:val="330" w:hRule="atLeast"/>
          <w:tblHeader w:val="0"/>
        </w:trPr>
        <w:tc>
          <w:tcPr>
            <w:vAlign w:val="top"/>
          </w:tcPr>
          <w:p w:rsidR="00000000" w:rsidDel="00000000" w:rsidP="00000000" w:rsidRDefault="00000000" w:rsidRPr="00000000" w14:paraId="00000036">
            <w:pP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Does the disclosure show a pattern of offending?</w:t>
            </w:r>
          </w:p>
          <w:p w:rsidR="00000000" w:rsidDel="00000000" w:rsidP="00000000" w:rsidRDefault="00000000" w:rsidRPr="00000000" w14:paraId="00000037">
            <w:pPr>
              <w:rPr>
                <w:rFonts w:ascii="Open Sans" w:cs="Open Sans" w:eastAsia="Open Sans" w:hAnsi="Open Sans"/>
                <w:sz w:val="16"/>
                <w:szCs w:val="16"/>
                <w:vertAlign w:val="baseline"/>
              </w:rPr>
            </w:pPr>
            <w:r w:rsidDel="00000000" w:rsidR="00000000" w:rsidRPr="00000000">
              <w:rPr>
                <w:rtl w:val="0"/>
              </w:rPr>
            </w:r>
          </w:p>
          <w:p w:rsidR="00000000" w:rsidDel="00000000" w:rsidP="00000000" w:rsidRDefault="00000000" w:rsidRPr="00000000" w14:paraId="00000038">
            <w:pPr>
              <w:rPr>
                <w:rFonts w:ascii="Open Sans" w:cs="Open Sans" w:eastAsia="Open Sans" w:hAnsi="Open Sans"/>
                <w:sz w:val="16"/>
                <w:szCs w:val="16"/>
                <w:vertAlign w:val="baseline"/>
              </w:rPr>
            </w:pPr>
            <w:r w:rsidDel="00000000" w:rsidR="00000000" w:rsidRPr="00000000">
              <w:rPr>
                <w:rtl w:val="0"/>
              </w:rPr>
            </w:r>
          </w:p>
          <w:p w:rsidR="00000000" w:rsidDel="00000000" w:rsidP="00000000" w:rsidRDefault="00000000" w:rsidRPr="00000000" w14:paraId="00000039">
            <w:pPr>
              <w:rPr>
                <w:rFonts w:ascii="Open Sans" w:cs="Open Sans" w:eastAsia="Open Sans" w:hAnsi="Open Sans"/>
                <w:sz w:val="16"/>
                <w:szCs w:val="16"/>
                <w:vertAlign w:val="baseline"/>
              </w:rPr>
            </w:pPr>
            <w:r w:rsidDel="00000000" w:rsidR="00000000" w:rsidRPr="00000000">
              <w:rPr>
                <w:rtl w:val="0"/>
              </w:rPr>
            </w:r>
          </w:p>
        </w:tc>
        <w:tc>
          <w:tcPr>
            <w:vAlign w:val="top"/>
          </w:tcPr>
          <w:p w:rsidR="00000000" w:rsidDel="00000000" w:rsidP="00000000" w:rsidRDefault="00000000" w:rsidRPr="00000000" w14:paraId="0000003A">
            <w:pPr>
              <w:rPr>
                <w:rFonts w:ascii="Open Sans" w:cs="Open Sans" w:eastAsia="Open Sans" w:hAnsi="Open Sans"/>
                <w:sz w:val="16"/>
                <w:szCs w:val="16"/>
                <w:vertAlign w:val="baseline"/>
              </w:rPr>
            </w:pPr>
            <w:r w:rsidDel="00000000" w:rsidR="00000000" w:rsidRPr="00000000">
              <w:rPr>
                <w:rtl w:val="0"/>
              </w:rPr>
            </w:r>
          </w:p>
        </w:tc>
      </w:tr>
      <w:tr>
        <w:trPr>
          <w:cantSplit w:val="0"/>
          <w:trHeight w:val="330" w:hRule="atLeast"/>
          <w:tblHeader w:val="0"/>
        </w:trPr>
        <w:tc>
          <w:tcPr>
            <w:vAlign w:val="top"/>
          </w:tcPr>
          <w:p w:rsidR="00000000" w:rsidDel="00000000" w:rsidP="00000000" w:rsidRDefault="00000000" w:rsidRPr="00000000" w14:paraId="0000003B">
            <w:pP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What were the circumstances surrounding the event?</w:t>
            </w:r>
          </w:p>
          <w:p w:rsidR="00000000" w:rsidDel="00000000" w:rsidP="00000000" w:rsidRDefault="00000000" w:rsidRPr="00000000" w14:paraId="0000003C">
            <w:pPr>
              <w:rPr>
                <w:rFonts w:ascii="Open Sans" w:cs="Open Sans" w:eastAsia="Open Sans" w:hAnsi="Open Sans"/>
                <w:sz w:val="16"/>
                <w:szCs w:val="16"/>
                <w:vertAlign w:val="baseline"/>
              </w:rPr>
            </w:pPr>
            <w:r w:rsidDel="00000000" w:rsidR="00000000" w:rsidRPr="00000000">
              <w:rPr>
                <w:rtl w:val="0"/>
              </w:rPr>
            </w:r>
          </w:p>
          <w:p w:rsidR="00000000" w:rsidDel="00000000" w:rsidP="00000000" w:rsidRDefault="00000000" w:rsidRPr="00000000" w14:paraId="0000003D">
            <w:pPr>
              <w:rPr>
                <w:rFonts w:ascii="Open Sans" w:cs="Open Sans" w:eastAsia="Open Sans" w:hAnsi="Open Sans"/>
                <w:sz w:val="16"/>
                <w:szCs w:val="16"/>
                <w:vertAlign w:val="baseline"/>
              </w:rPr>
            </w:pPr>
            <w:r w:rsidDel="00000000" w:rsidR="00000000" w:rsidRPr="00000000">
              <w:rPr>
                <w:rtl w:val="0"/>
              </w:rPr>
            </w:r>
          </w:p>
        </w:tc>
        <w:tc>
          <w:tcPr>
            <w:vAlign w:val="top"/>
          </w:tcPr>
          <w:p w:rsidR="00000000" w:rsidDel="00000000" w:rsidP="00000000" w:rsidRDefault="00000000" w:rsidRPr="00000000" w14:paraId="0000003E">
            <w:pPr>
              <w:rPr>
                <w:rFonts w:ascii="Open Sans" w:cs="Open Sans" w:eastAsia="Open Sans" w:hAnsi="Open Sans"/>
                <w:sz w:val="16"/>
                <w:szCs w:val="16"/>
                <w:vertAlign w:val="baseline"/>
              </w:rPr>
            </w:pPr>
            <w:r w:rsidDel="00000000" w:rsidR="00000000" w:rsidRPr="00000000">
              <w:rPr>
                <w:rtl w:val="0"/>
              </w:rPr>
            </w:r>
          </w:p>
        </w:tc>
      </w:tr>
      <w:tr>
        <w:trPr>
          <w:cantSplit w:val="0"/>
          <w:trHeight w:val="330" w:hRule="atLeast"/>
          <w:tblHeader w:val="0"/>
        </w:trPr>
        <w:tc>
          <w:tcPr>
            <w:vAlign w:val="top"/>
          </w:tcPr>
          <w:p w:rsidR="00000000" w:rsidDel="00000000" w:rsidP="00000000" w:rsidRDefault="00000000" w:rsidRPr="00000000" w14:paraId="0000003F">
            <w:pP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What was the individual’s level of involvement in the event?</w:t>
            </w:r>
          </w:p>
          <w:p w:rsidR="00000000" w:rsidDel="00000000" w:rsidP="00000000" w:rsidRDefault="00000000" w:rsidRPr="00000000" w14:paraId="00000040">
            <w:pPr>
              <w:rPr>
                <w:rFonts w:ascii="Open Sans" w:cs="Open Sans" w:eastAsia="Open Sans" w:hAnsi="Open Sans"/>
                <w:sz w:val="16"/>
                <w:szCs w:val="16"/>
                <w:vertAlign w:val="baseline"/>
              </w:rPr>
            </w:pPr>
            <w:r w:rsidDel="00000000" w:rsidR="00000000" w:rsidRPr="00000000">
              <w:rPr>
                <w:rtl w:val="0"/>
              </w:rPr>
            </w:r>
          </w:p>
          <w:p w:rsidR="00000000" w:rsidDel="00000000" w:rsidP="00000000" w:rsidRDefault="00000000" w:rsidRPr="00000000" w14:paraId="00000041">
            <w:pPr>
              <w:rPr>
                <w:rFonts w:ascii="Open Sans" w:cs="Open Sans" w:eastAsia="Open Sans" w:hAnsi="Open Sans"/>
                <w:sz w:val="16"/>
                <w:szCs w:val="16"/>
                <w:vertAlign w:val="baseline"/>
              </w:rPr>
            </w:pPr>
            <w:r w:rsidDel="00000000" w:rsidR="00000000" w:rsidRPr="00000000">
              <w:rPr>
                <w:rtl w:val="0"/>
              </w:rPr>
            </w:r>
          </w:p>
        </w:tc>
        <w:tc>
          <w:tcPr>
            <w:vAlign w:val="top"/>
          </w:tcPr>
          <w:p w:rsidR="00000000" w:rsidDel="00000000" w:rsidP="00000000" w:rsidRDefault="00000000" w:rsidRPr="00000000" w14:paraId="00000042">
            <w:pPr>
              <w:rPr>
                <w:rFonts w:ascii="Open Sans" w:cs="Open Sans" w:eastAsia="Open Sans" w:hAnsi="Open Sans"/>
                <w:sz w:val="16"/>
                <w:szCs w:val="16"/>
                <w:vertAlign w:val="baseline"/>
              </w:rPr>
            </w:pPr>
            <w:r w:rsidDel="00000000" w:rsidR="00000000" w:rsidRPr="00000000">
              <w:rPr>
                <w:rtl w:val="0"/>
              </w:rPr>
            </w:r>
          </w:p>
        </w:tc>
      </w:tr>
      <w:tr>
        <w:trPr>
          <w:cantSplit w:val="0"/>
          <w:trHeight w:val="330" w:hRule="atLeast"/>
          <w:tblHeader w:val="0"/>
        </w:trPr>
        <w:tc>
          <w:tcPr>
            <w:vAlign w:val="top"/>
          </w:tcPr>
          <w:p w:rsidR="00000000" w:rsidDel="00000000" w:rsidP="00000000" w:rsidRDefault="00000000" w:rsidRPr="00000000" w14:paraId="00000043">
            <w:pP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What is the likelihood of the event happening again?</w:t>
            </w:r>
          </w:p>
          <w:p w:rsidR="00000000" w:rsidDel="00000000" w:rsidP="00000000" w:rsidRDefault="00000000" w:rsidRPr="00000000" w14:paraId="00000044">
            <w:pPr>
              <w:rPr>
                <w:rFonts w:ascii="Open Sans" w:cs="Open Sans" w:eastAsia="Open Sans" w:hAnsi="Open Sans"/>
                <w:sz w:val="16"/>
                <w:szCs w:val="16"/>
                <w:vertAlign w:val="baseline"/>
              </w:rPr>
            </w:pPr>
            <w:r w:rsidDel="00000000" w:rsidR="00000000" w:rsidRPr="00000000">
              <w:rPr>
                <w:rtl w:val="0"/>
              </w:rPr>
            </w:r>
          </w:p>
          <w:p w:rsidR="00000000" w:rsidDel="00000000" w:rsidP="00000000" w:rsidRDefault="00000000" w:rsidRPr="00000000" w14:paraId="00000045">
            <w:pPr>
              <w:rPr>
                <w:rFonts w:ascii="Open Sans" w:cs="Open Sans" w:eastAsia="Open Sans" w:hAnsi="Open Sans"/>
                <w:sz w:val="16"/>
                <w:szCs w:val="16"/>
                <w:vertAlign w:val="baseline"/>
              </w:rPr>
            </w:pPr>
            <w:r w:rsidDel="00000000" w:rsidR="00000000" w:rsidRPr="00000000">
              <w:rPr>
                <w:rtl w:val="0"/>
              </w:rPr>
            </w:r>
          </w:p>
        </w:tc>
        <w:tc>
          <w:tcPr>
            <w:vAlign w:val="top"/>
          </w:tcPr>
          <w:p w:rsidR="00000000" w:rsidDel="00000000" w:rsidP="00000000" w:rsidRDefault="00000000" w:rsidRPr="00000000" w14:paraId="00000046">
            <w:pPr>
              <w:rPr>
                <w:rFonts w:ascii="Open Sans" w:cs="Open Sans" w:eastAsia="Open Sans" w:hAnsi="Open Sans"/>
                <w:sz w:val="16"/>
                <w:szCs w:val="16"/>
                <w:vertAlign w:val="baseline"/>
              </w:rPr>
            </w:pPr>
            <w:r w:rsidDel="00000000" w:rsidR="00000000" w:rsidRPr="00000000">
              <w:rPr>
                <w:rtl w:val="0"/>
              </w:rPr>
            </w:r>
          </w:p>
        </w:tc>
      </w:tr>
      <w:tr>
        <w:trPr>
          <w:cantSplit w:val="0"/>
          <w:trHeight w:val="330" w:hRule="atLeast"/>
          <w:tblHeader w:val="0"/>
        </w:trPr>
        <w:tc>
          <w:tcPr>
            <w:vAlign w:val="top"/>
          </w:tcPr>
          <w:p w:rsidR="00000000" w:rsidDel="00000000" w:rsidP="00000000" w:rsidRDefault="00000000" w:rsidRPr="00000000" w14:paraId="00000047">
            <w:pP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What is the person’s attitude to the event? E.g. regretful, remorseful; minimising.</w:t>
            </w:r>
          </w:p>
          <w:p w:rsidR="00000000" w:rsidDel="00000000" w:rsidP="00000000" w:rsidRDefault="00000000" w:rsidRPr="00000000" w14:paraId="00000048">
            <w:pPr>
              <w:rPr>
                <w:rFonts w:ascii="Open Sans" w:cs="Open Sans" w:eastAsia="Open Sans" w:hAnsi="Open Sans"/>
                <w:sz w:val="16"/>
                <w:szCs w:val="16"/>
                <w:vertAlign w:val="baseline"/>
              </w:rPr>
            </w:pPr>
            <w:r w:rsidDel="00000000" w:rsidR="00000000" w:rsidRPr="00000000">
              <w:rPr>
                <w:rtl w:val="0"/>
              </w:rPr>
            </w:r>
          </w:p>
          <w:p w:rsidR="00000000" w:rsidDel="00000000" w:rsidP="00000000" w:rsidRDefault="00000000" w:rsidRPr="00000000" w14:paraId="00000049">
            <w:pPr>
              <w:rPr>
                <w:rFonts w:ascii="Open Sans" w:cs="Open Sans" w:eastAsia="Open Sans" w:hAnsi="Open Sans"/>
                <w:sz w:val="16"/>
                <w:szCs w:val="16"/>
                <w:vertAlign w:val="baseline"/>
              </w:rPr>
            </w:pPr>
            <w:r w:rsidDel="00000000" w:rsidR="00000000" w:rsidRPr="00000000">
              <w:rPr>
                <w:rtl w:val="0"/>
              </w:rPr>
            </w:r>
          </w:p>
        </w:tc>
        <w:tc>
          <w:tcPr>
            <w:vAlign w:val="top"/>
          </w:tcPr>
          <w:p w:rsidR="00000000" w:rsidDel="00000000" w:rsidP="00000000" w:rsidRDefault="00000000" w:rsidRPr="00000000" w14:paraId="0000004A">
            <w:pPr>
              <w:rPr>
                <w:rFonts w:ascii="Open Sans" w:cs="Open Sans" w:eastAsia="Open Sans" w:hAnsi="Open Sans"/>
                <w:sz w:val="16"/>
                <w:szCs w:val="16"/>
                <w:vertAlign w:val="baseline"/>
              </w:rPr>
            </w:pPr>
            <w:r w:rsidDel="00000000" w:rsidR="00000000" w:rsidRPr="00000000">
              <w:rPr>
                <w:rtl w:val="0"/>
              </w:rPr>
            </w:r>
          </w:p>
        </w:tc>
      </w:tr>
      <w:tr>
        <w:trPr>
          <w:cantSplit w:val="0"/>
          <w:trHeight w:val="330" w:hRule="atLeast"/>
          <w:tblHeader w:val="0"/>
        </w:trPr>
        <w:tc>
          <w:tcPr>
            <w:vAlign w:val="top"/>
          </w:tcPr>
          <w:p w:rsidR="00000000" w:rsidDel="00000000" w:rsidP="00000000" w:rsidRDefault="00000000" w:rsidRPr="00000000" w14:paraId="0000004B">
            <w:pP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What was the persons age at the time of event?</w:t>
            </w:r>
          </w:p>
          <w:p w:rsidR="00000000" w:rsidDel="00000000" w:rsidP="00000000" w:rsidRDefault="00000000" w:rsidRPr="00000000" w14:paraId="0000004C">
            <w:pPr>
              <w:rPr>
                <w:rFonts w:ascii="Open Sans" w:cs="Open Sans" w:eastAsia="Open Sans" w:hAnsi="Open Sans"/>
                <w:sz w:val="16"/>
                <w:szCs w:val="16"/>
                <w:vertAlign w:val="baseline"/>
              </w:rPr>
            </w:pPr>
            <w:r w:rsidDel="00000000" w:rsidR="00000000" w:rsidRPr="00000000">
              <w:rPr>
                <w:rtl w:val="0"/>
              </w:rPr>
            </w:r>
          </w:p>
          <w:p w:rsidR="00000000" w:rsidDel="00000000" w:rsidP="00000000" w:rsidRDefault="00000000" w:rsidRPr="00000000" w14:paraId="0000004D">
            <w:pPr>
              <w:rPr>
                <w:rFonts w:ascii="Open Sans" w:cs="Open Sans" w:eastAsia="Open Sans" w:hAnsi="Open Sans"/>
                <w:sz w:val="16"/>
                <w:szCs w:val="16"/>
                <w:vertAlign w:val="baseline"/>
              </w:rPr>
            </w:pPr>
            <w:r w:rsidDel="00000000" w:rsidR="00000000" w:rsidRPr="00000000">
              <w:rPr>
                <w:rtl w:val="0"/>
              </w:rPr>
            </w:r>
          </w:p>
        </w:tc>
        <w:tc>
          <w:tcPr>
            <w:vAlign w:val="top"/>
          </w:tcPr>
          <w:p w:rsidR="00000000" w:rsidDel="00000000" w:rsidP="00000000" w:rsidRDefault="00000000" w:rsidRPr="00000000" w14:paraId="0000004E">
            <w:pPr>
              <w:rPr>
                <w:rFonts w:ascii="Open Sans" w:cs="Open Sans" w:eastAsia="Open Sans" w:hAnsi="Open Sans"/>
                <w:sz w:val="16"/>
                <w:szCs w:val="16"/>
                <w:vertAlign w:val="baseline"/>
              </w:rPr>
            </w:pPr>
            <w:r w:rsidDel="00000000" w:rsidR="00000000" w:rsidRPr="00000000">
              <w:rPr>
                <w:rtl w:val="0"/>
              </w:rPr>
            </w:r>
          </w:p>
        </w:tc>
      </w:tr>
      <w:tr>
        <w:trPr>
          <w:cantSplit w:val="0"/>
          <w:trHeight w:val="950" w:hRule="atLeast"/>
          <w:tblHeader w:val="0"/>
        </w:trPr>
        <w:tc>
          <w:tcPr>
            <w:vAlign w:val="top"/>
          </w:tcPr>
          <w:p w:rsidR="00000000" w:rsidDel="00000000" w:rsidP="00000000" w:rsidRDefault="00000000" w:rsidRPr="00000000" w14:paraId="0000004F">
            <w:pP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How much time has elapsed since the event?</w:t>
            </w:r>
          </w:p>
          <w:p w:rsidR="00000000" w:rsidDel="00000000" w:rsidP="00000000" w:rsidRDefault="00000000" w:rsidRPr="00000000" w14:paraId="00000050">
            <w:pPr>
              <w:rPr>
                <w:rFonts w:ascii="Open Sans" w:cs="Open Sans" w:eastAsia="Open Sans" w:hAnsi="Open Sans"/>
                <w:sz w:val="16"/>
                <w:szCs w:val="16"/>
                <w:vertAlign w:val="baseline"/>
              </w:rPr>
            </w:pPr>
            <w:r w:rsidDel="00000000" w:rsidR="00000000" w:rsidRPr="00000000">
              <w:rPr>
                <w:rtl w:val="0"/>
              </w:rPr>
            </w:r>
          </w:p>
        </w:tc>
        <w:tc>
          <w:tcPr>
            <w:vAlign w:val="top"/>
          </w:tcPr>
          <w:p w:rsidR="00000000" w:rsidDel="00000000" w:rsidP="00000000" w:rsidRDefault="00000000" w:rsidRPr="00000000" w14:paraId="00000051">
            <w:pPr>
              <w:rPr>
                <w:rFonts w:ascii="Open Sans" w:cs="Open Sans" w:eastAsia="Open Sans" w:hAnsi="Open Sans"/>
                <w:sz w:val="16"/>
                <w:szCs w:val="16"/>
                <w:vertAlign w:val="baseline"/>
              </w:rPr>
            </w:pPr>
            <w:r w:rsidDel="00000000" w:rsidR="00000000" w:rsidRPr="00000000">
              <w:rPr>
                <w:rtl w:val="0"/>
              </w:rPr>
            </w:r>
          </w:p>
        </w:tc>
      </w:tr>
      <w:tr>
        <w:trPr>
          <w:cantSplit w:val="0"/>
          <w:trHeight w:val="950" w:hRule="atLeast"/>
          <w:tblHeader w:val="0"/>
        </w:trPr>
        <w:tc>
          <w:tcPr>
            <w:vAlign w:val="top"/>
          </w:tcPr>
          <w:p w:rsidR="00000000" w:rsidDel="00000000" w:rsidP="00000000" w:rsidRDefault="00000000" w:rsidRPr="00000000" w14:paraId="00000052">
            <w:pP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Previous and subsequent good character?</w:t>
            </w:r>
          </w:p>
        </w:tc>
        <w:tc>
          <w:tcPr>
            <w:vAlign w:val="top"/>
          </w:tcPr>
          <w:p w:rsidR="00000000" w:rsidDel="00000000" w:rsidP="00000000" w:rsidRDefault="00000000" w:rsidRPr="00000000" w14:paraId="00000053">
            <w:pPr>
              <w:rPr>
                <w:rFonts w:ascii="Open Sans" w:cs="Open Sans" w:eastAsia="Open Sans" w:hAnsi="Open Sans"/>
                <w:sz w:val="16"/>
                <w:szCs w:val="16"/>
                <w:vertAlign w:val="baseline"/>
              </w:rPr>
            </w:pPr>
            <w:r w:rsidDel="00000000" w:rsidR="00000000" w:rsidRPr="00000000">
              <w:rPr>
                <w:rtl w:val="0"/>
              </w:rPr>
            </w:r>
          </w:p>
        </w:tc>
      </w:tr>
      <w:tr>
        <w:trPr>
          <w:cantSplit w:val="0"/>
          <w:trHeight w:val="950" w:hRule="atLeast"/>
          <w:tblHeader w:val="0"/>
        </w:trPr>
        <w:tc>
          <w:tcPr>
            <w:vAlign w:val="top"/>
          </w:tcPr>
          <w:p w:rsidR="00000000" w:rsidDel="00000000" w:rsidP="00000000" w:rsidRDefault="00000000" w:rsidRPr="00000000" w14:paraId="00000054">
            <w:pP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Any other mitigating or aggravating circumstances?</w:t>
            </w:r>
          </w:p>
        </w:tc>
        <w:tc>
          <w:tcPr>
            <w:vAlign w:val="top"/>
          </w:tcPr>
          <w:p w:rsidR="00000000" w:rsidDel="00000000" w:rsidP="00000000" w:rsidRDefault="00000000" w:rsidRPr="00000000" w14:paraId="00000055">
            <w:pPr>
              <w:rPr>
                <w:rFonts w:ascii="Open Sans" w:cs="Open Sans" w:eastAsia="Open Sans" w:hAnsi="Open Sans"/>
                <w:sz w:val="16"/>
                <w:szCs w:val="16"/>
                <w:vertAlign w:val="baseline"/>
              </w:rPr>
            </w:pPr>
            <w:r w:rsidDel="00000000" w:rsidR="00000000" w:rsidRPr="00000000">
              <w:rPr>
                <w:rtl w:val="0"/>
              </w:rPr>
            </w:r>
          </w:p>
        </w:tc>
      </w:tr>
      <w:tr>
        <w:trPr>
          <w:cantSplit w:val="0"/>
          <w:trHeight w:val="330" w:hRule="atLeast"/>
          <w:tblHeader w:val="0"/>
        </w:trPr>
        <w:tc>
          <w:tcPr>
            <w:vAlign w:val="top"/>
          </w:tcPr>
          <w:p w:rsidR="00000000" w:rsidDel="00000000" w:rsidP="00000000" w:rsidRDefault="00000000" w:rsidRPr="00000000" w14:paraId="00000056">
            <w:pP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Does the information pose a risk of harm to children?</w:t>
            </w:r>
          </w:p>
          <w:p w:rsidR="00000000" w:rsidDel="00000000" w:rsidP="00000000" w:rsidRDefault="00000000" w:rsidRPr="00000000" w14:paraId="00000057">
            <w:pPr>
              <w:rPr>
                <w:rFonts w:ascii="Open Sans" w:cs="Open Sans" w:eastAsia="Open Sans" w:hAnsi="Open Sans"/>
                <w:sz w:val="16"/>
                <w:szCs w:val="16"/>
                <w:vertAlign w:val="baseline"/>
              </w:rPr>
            </w:pPr>
            <w:r w:rsidDel="00000000" w:rsidR="00000000" w:rsidRPr="00000000">
              <w:rPr>
                <w:rtl w:val="0"/>
              </w:rPr>
            </w:r>
          </w:p>
          <w:p w:rsidR="00000000" w:rsidDel="00000000" w:rsidP="00000000" w:rsidRDefault="00000000" w:rsidRPr="00000000" w14:paraId="00000058">
            <w:pPr>
              <w:rPr>
                <w:rFonts w:ascii="Open Sans" w:cs="Open Sans" w:eastAsia="Open Sans" w:hAnsi="Open Sans"/>
                <w:sz w:val="16"/>
                <w:szCs w:val="16"/>
                <w:vertAlign w:val="baseline"/>
              </w:rPr>
            </w:pPr>
            <w:r w:rsidDel="00000000" w:rsidR="00000000" w:rsidRPr="00000000">
              <w:rPr>
                <w:rtl w:val="0"/>
              </w:rPr>
            </w:r>
          </w:p>
        </w:tc>
        <w:tc>
          <w:tcPr>
            <w:vAlign w:val="top"/>
          </w:tcPr>
          <w:p w:rsidR="00000000" w:rsidDel="00000000" w:rsidP="00000000" w:rsidRDefault="00000000" w:rsidRPr="00000000" w14:paraId="00000059">
            <w:pPr>
              <w:rPr>
                <w:rFonts w:ascii="Open Sans" w:cs="Open Sans" w:eastAsia="Open Sans" w:hAnsi="Open Sans"/>
                <w:sz w:val="16"/>
                <w:szCs w:val="16"/>
                <w:vertAlign w:val="baseline"/>
              </w:rPr>
            </w:pPr>
            <w:r w:rsidDel="00000000" w:rsidR="00000000" w:rsidRPr="00000000">
              <w:rPr>
                <w:rtl w:val="0"/>
              </w:rPr>
            </w:r>
          </w:p>
        </w:tc>
      </w:tr>
      <w:tr>
        <w:trPr>
          <w:cantSplit w:val="0"/>
          <w:trHeight w:val="330" w:hRule="atLeast"/>
          <w:tblHeader w:val="0"/>
        </w:trPr>
        <w:tc>
          <w:tcPr>
            <w:vAlign w:val="top"/>
          </w:tcPr>
          <w:p w:rsidR="00000000" w:rsidDel="00000000" w:rsidP="00000000" w:rsidRDefault="00000000" w:rsidRPr="00000000" w14:paraId="0000005A">
            <w:pP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Do any offences have any relevance to the job role? </w:t>
            </w:r>
          </w:p>
          <w:p w:rsidR="00000000" w:rsidDel="00000000" w:rsidP="00000000" w:rsidRDefault="00000000" w:rsidRPr="00000000" w14:paraId="0000005B">
            <w:pPr>
              <w:rPr>
                <w:rFonts w:ascii="Open Sans" w:cs="Open Sans" w:eastAsia="Open Sans" w:hAnsi="Open Sans"/>
                <w:sz w:val="16"/>
                <w:szCs w:val="16"/>
                <w:vertAlign w:val="baseline"/>
              </w:rPr>
            </w:pPr>
            <w:r w:rsidDel="00000000" w:rsidR="00000000" w:rsidRPr="00000000">
              <w:rPr>
                <w:rtl w:val="0"/>
              </w:rPr>
            </w:r>
          </w:p>
          <w:p w:rsidR="00000000" w:rsidDel="00000000" w:rsidP="00000000" w:rsidRDefault="00000000" w:rsidRPr="00000000" w14:paraId="0000005C">
            <w:pPr>
              <w:rPr>
                <w:rFonts w:ascii="Open Sans" w:cs="Open Sans" w:eastAsia="Open Sans" w:hAnsi="Open Sans"/>
                <w:sz w:val="16"/>
                <w:szCs w:val="16"/>
                <w:vertAlign w:val="baseline"/>
              </w:rPr>
            </w:pPr>
            <w:r w:rsidDel="00000000" w:rsidR="00000000" w:rsidRPr="00000000">
              <w:rPr>
                <w:rtl w:val="0"/>
              </w:rPr>
            </w:r>
          </w:p>
        </w:tc>
        <w:tc>
          <w:tcPr>
            <w:vAlign w:val="top"/>
          </w:tcPr>
          <w:p w:rsidR="00000000" w:rsidDel="00000000" w:rsidP="00000000" w:rsidRDefault="00000000" w:rsidRPr="00000000" w14:paraId="0000005D">
            <w:pPr>
              <w:rPr>
                <w:rFonts w:ascii="Open Sans" w:cs="Open Sans" w:eastAsia="Open Sans" w:hAnsi="Open Sans"/>
                <w:sz w:val="16"/>
                <w:szCs w:val="16"/>
                <w:vertAlign w:val="baseline"/>
              </w:rPr>
            </w:pPr>
            <w:r w:rsidDel="00000000" w:rsidR="00000000" w:rsidRPr="00000000">
              <w:rPr>
                <w:rtl w:val="0"/>
              </w:rPr>
            </w:r>
          </w:p>
        </w:tc>
      </w:tr>
      <w:tr>
        <w:trPr>
          <w:cantSplit w:val="0"/>
          <w:trHeight w:val="330" w:hRule="atLeast"/>
          <w:tblHeader w:val="0"/>
        </w:trPr>
        <w:tc>
          <w:tcPr>
            <w:vAlign w:val="top"/>
          </w:tcPr>
          <w:p w:rsidR="00000000" w:rsidDel="00000000" w:rsidP="00000000" w:rsidRDefault="00000000" w:rsidRPr="00000000" w14:paraId="0000005E">
            <w:pP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Does the nature of the job present any opportunities for the post holder to reoffend in the place of work?</w:t>
            </w:r>
          </w:p>
          <w:p w:rsidR="00000000" w:rsidDel="00000000" w:rsidP="00000000" w:rsidRDefault="00000000" w:rsidRPr="00000000" w14:paraId="0000005F">
            <w:pPr>
              <w:rPr>
                <w:rFonts w:ascii="Open Sans" w:cs="Open Sans" w:eastAsia="Open Sans" w:hAnsi="Open Sans"/>
                <w:sz w:val="16"/>
                <w:szCs w:val="16"/>
                <w:vertAlign w:val="baseline"/>
              </w:rPr>
            </w:pPr>
            <w:r w:rsidDel="00000000" w:rsidR="00000000" w:rsidRPr="00000000">
              <w:rPr>
                <w:rtl w:val="0"/>
              </w:rPr>
            </w:r>
          </w:p>
        </w:tc>
        <w:tc>
          <w:tcPr>
            <w:vAlign w:val="top"/>
          </w:tcPr>
          <w:p w:rsidR="00000000" w:rsidDel="00000000" w:rsidP="00000000" w:rsidRDefault="00000000" w:rsidRPr="00000000" w14:paraId="00000060">
            <w:pPr>
              <w:rPr>
                <w:rFonts w:ascii="Open Sans" w:cs="Open Sans" w:eastAsia="Open Sans" w:hAnsi="Open Sans"/>
                <w:sz w:val="16"/>
                <w:szCs w:val="16"/>
                <w:vertAlign w:val="baseline"/>
              </w:rPr>
            </w:pPr>
            <w:r w:rsidDel="00000000" w:rsidR="00000000" w:rsidRPr="00000000">
              <w:rPr>
                <w:rtl w:val="0"/>
              </w:rPr>
            </w:r>
          </w:p>
        </w:tc>
      </w:tr>
      <w:tr>
        <w:trPr>
          <w:cantSplit w:val="0"/>
          <w:trHeight w:val="330" w:hRule="atLeast"/>
          <w:tblHeader w:val="0"/>
        </w:trPr>
        <w:tc>
          <w:tcPr>
            <w:vAlign w:val="top"/>
          </w:tcPr>
          <w:p w:rsidR="00000000" w:rsidDel="00000000" w:rsidP="00000000" w:rsidRDefault="00000000" w:rsidRPr="00000000" w14:paraId="00000061">
            <w:pP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Where completed, has the applicant  disclosed their offences on the application form or at interview?</w:t>
            </w:r>
          </w:p>
        </w:tc>
        <w:tc>
          <w:tcPr>
            <w:vAlign w:val="top"/>
          </w:tcPr>
          <w:p w:rsidR="00000000" w:rsidDel="00000000" w:rsidP="00000000" w:rsidRDefault="00000000" w:rsidRPr="00000000" w14:paraId="00000062">
            <w:pPr>
              <w:rPr>
                <w:rFonts w:ascii="Open Sans" w:cs="Open Sans" w:eastAsia="Open Sans" w:hAnsi="Open Sans"/>
                <w:sz w:val="16"/>
                <w:szCs w:val="16"/>
                <w:vertAlign w:val="baseline"/>
              </w:rPr>
            </w:pPr>
            <w:r w:rsidDel="00000000" w:rsidR="00000000" w:rsidRPr="00000000">
              <w:rPr>
                <w:rtl w:val="0"/>
              </w:rPr>
            </w:r>
          </w:p>
        </w:tc>
      </w:tr>
      <w:tr>
        <w:trPr>
          <w:cantSplit w:val="0"/>
          <w:trHeight w:val="330" w:hRule="atLeast"/>
          <w:tblHeader w:val="0"/>
        </w:trPr>
        <w:tc>
          <w:tcPr>
            <w:vAlign w:val="top"/>
          </w:tcPr>
          <w:p w:rsidR="00000000" w:rsidDel="00000000" w:rsidP="00000000" w:rsidRDefault="00000000" w:rsidRPr="00000000" w14:paraId="00000063">
            <w:pP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What was the outcome of the discussion with the applicant about their criminal background?</w:t>
            </w:r>
          </w:p>
          <w:p w:rsidR="00000000" w:rsidDel="00000000" w:rsidP="00000000" w:rsidRDefault="00000000" w:rsidRPr="00000000" w14:paraId="00000064">
            <w:pPr>
              <w:rPr>
                <w:rFonts w:ascii="Open Sans" w:cs="Open Sans" w:eastAsia="Open Sans" w:hAnsi="Open Sans"/>
                <w:sz w:val="16"/>
                <w:szCs w:val="16"/>
                <w:vertAlign w:val="baseline"/>
              </w:rPr>
            </w:pPr>
            <w:r w:rsidDel="00000000" w:rsidR="00000000" w:rsidRPr="00000000">
              <w:rPr>
                <w:rtl w:val="0"/>
              </w:rPr>
            </w:r>
          </w:p>
        </w:tc>
        <w:tc>
          <w:tcPr>
            <w:vAlign w:val="top"/>
          </w:tcPr>
          <w:p w:rsidR="00000000" w:rsidDel="00000000" w:rsidP="00000000" w:rsidRDefault="00000000" w:rsidRPr="00000000" w14:paraId="00000065">
            <w:pPr>
              <w:rPr>
                <w:rFonts w:ascii="Open Sans" w:cs="Open Sans" w:eastAsia="Open Sans" w:hAnsi="Open Sans"/>
                <w:sz w:val="16"/>
                <w:szCs w:val="16"/>
                <w:vertAlign w:val="baseline"/>
              </w:rPr>
            </w:pPr>
            <w:r w:rsidDel="00000000" w:rsidR="00000000" w:rsidRPr="00000000">
              <w:rPr>
                <w:rtl w:val="0"/>
              </w:rPr>
            </w:r>
          </w:p>
        </w:tc>
      </w:tr>
      <w:tr>
        <w:trPr>
          <w:cantSplit w:val="0"/>
          <w:trHeight w:val="330" w:hRule="atLeast"/>
          <w:tblHeader w:val="0"/>
        </w:trPr>
        <w:tc>
          <w:tcPr>
            <w:vAlign w:val="top"/>
          </w:tcPr>
          <w:p w:rsidR="00000000" w:rsidDel="00000000" w:rsidP="00000000" w:rsidRDefault="00000000" w:rsidRPr="00000000" w14:paraId="00000066">
            <w:pP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Was the person working with children at the time of event? Was there a duty to refer to employer and DBS?</w:t>
            </w:r>
          </w:p>
        </w:tc>
        <w:tc>
          <w:tcPr>
            <w:vAlign w:val="top"/>
          </w:tcPr>
          <w:p w:rsidR="00000000" w:rsidDel="00000000" w:rsidP="00000000" w:rsidRDefault="00000000" w:rsidRPr="00000000" w14:paraId="00000067">
            <w:pPr>
              <w:rPr>
                <w:rFonts w:ascii="Open Sans" w:cs="Open Sans" w:eastAsia="Open Sans" w:hAnsi="Open Sans"/>
                <w:sz w:val="16"/>
                <w:szCs w:val="16"/>
                <w:vertAlign w:val="baseline"/>
              </w:rPr>
            </w:pPr>
            <w:r w:rsidDel="00000000" w:rsidR="00000000" w:rsidRPr="00000000">
              <w:rPr>
                <w:rtl w:val="0"/>
              </w:rPr>
            </w:r>
          </w:p>
        </w:tc>
      </w:tr>
    </w:tbl>
    <w:p w:rsidR="00000000" w:rsidDel="00000000" w:rsidP="00000000" w:rsidRDefault="00000000" w:rsidRPr="00000000" w14:paraId="00000068">
      <w:pPr>
        <w:rPr>
          <w:rFonts w:ascii="Open Sans" w:cs="Open Sans" w:eastAsia="Open Sans" w:hAnsi="Open Sans"/>
          <w:sz w:val="16"/>
          <w:szCs w:val="16"/>
          <w:vertAlign w:val="baseline"/>
        </w:rPr>
      </w:pPr>
      <w:r w:rsidDel="00000000" w:rsidR="00000000" w:rsidRPr="00000000">
        <w:rPr>
          <w:rtl w:val="0"/>
        </w:rPr>
      </w:r>
    </w:p>
    <w:p w:rsidR="00000000" w:rsidDel="00000000" w:rsidP="00000000" w:rsidRDefault="00000000" w:rsidRPr="00000000" w14:paraId="00000069">
      <w:pP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Outcome of Assessment</w:t>
      </w:r>
      <w:r w:rsidDel="00000000" w:rsidR="00000000" w:rsidRPr="00000000">
        <w:rPr>
          <w:rtl w:val="0"/>
        </w:rPr>
      </w:r>
    </w:p>
    <w:p w:rsidR="00000000" w:rsidDel="00000000" w:rsidP="00000000" w:rsidRDefault="00000000" w:rsidRPr="00000000" w14:paraId="0000006A">
      <w:pPr>
        <w:rPr>
          <w:rFonts w:ascii="Open Sans" w:cs="Open Sans" w:eastAsia="Open Sans" w:hAnsi="Open Sans"/>
          <w:sz w:val="16"/>
          <w:szCs w:val="16"/>
          <w:vertAlign w:val="baseline"/>
        </w:rPr>
      </w:pPr>
      <w:r w:rsidDel="00000000" w:rsidR="00000000" w:rsidRPr="00000000">
        <w:rPr>
          <w:rtl w:val="0"/>
        </w:rPr>
      </w:r>
    </w:p>
    <w:tbl>
      <w:tblPr>
        <w:tblStyle w:val="Table2"/>
        <w:tblW w:w="84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920"/>
        <w:gridCol w:w="540"/>
        <w:tblGridChange w:id="0">
          <w:tblGrid>
            <w:gridCol w:w="7920"/>
            <w:gridCol w:w="540"/>
          </w:tblGrid>
        </w:tblGridChange>
      </w:tblGrid>
      <w:tr>
        <w:trPr>
          <w:cantSplit w:val="0"/>
          <w:trHeight w:val="375" w:hRule="atLeast"/>
          <w:tblHeader w:val="0"/>
        </w:trPr>
        <w:tc>
          <w:tcPr>
            <w:vAlign w:val="top"/>
          </w:tcPr>
          <w:p w:rsidR="00000000" w:rsidDel="00000000" w:rsidP="00000000" w:rsidRDefault="00000000" w:rsidRPr="00000000" w14:paraId="0000006B">
            <w:pP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I am satisfied that based on the above, the criminal background of this person should not prevent them taking up the position </w:t>
            </w:r>
          </w:p>
          <w:p w:rsidR="00000000" w:rsidDel="00000000" w:rsidP="00000000" w:rsidRDefault="00000000" w:rsidRPr="00000000" w14:paraId="0000006C">
            <w:pPr>
              <w:rPr>
                <w:rFonts w:ascii="Open Sans" w:cs="Open Sans" w:eastAsia="Open Sans" w:hAnsi="Open Sans"/>
                <w:sz w:val="16"/>
                <w:szCs w:val="16"/>
                <w:vertAlign w:val="baseline"/>
              </w:rPr>
            </w:pPr>
            <w:r w:rsidDel="00000000" w:rsidR="00000000" w:rsidRPr="00000000">
              <w:rPr>
                <w:rtl w:val="0"/>
              </w:rPr>
            </w:r>
          </w:p>
        </w:tc>
        <w:tc>
          <w:tcPr>
            <w:vAlign w:val="top"/>
          </w:tcPr>
          <w:p w:rsidR="00000000" w:rsidDel="00000000" w:rsidP="00000000" w:rsidRDefault="00000000" w:rsidRPr="00000000" w14:paraId="0000006D">
            <w:pPr>
              <w:rPr>
                <w:rFonts w:ascii="Open Sans" w:cs="Open Sans" w:eastAsia="Open Sans" w:hAnsi="Open Sans"/>
                <w:sz w:val="16"/>
                <w:szCs w:val="16"/>
                <w:vertAlign w:val="baseline"/>
              </w:rPr>
            </w:pPr>
            <w:r w:rsidDel="00000000" w:rsidR="00000000" w:rsidRPr="00000000">
              <w:rPr>
                <w:rtl w:val="0"/>
              </w:rPr>
            </w:r>
          </w:p>
        </w:tc>
      </w:tr>
      <w:tr>
        <w:trPr>
          <w:cantSplit w:val="0"/>
          <w:trHeight w:val="375" w:hRule="atLeast"/>
          <w:tblHeader w:val="0"/>
        </w:trPr>
        <w:tc>
          <w:tcPr>
            <w:vAlign w:val="top"/>
          </w:tcPr>
          <w:p w:rsidR="00000000" w:rsidDel="00000000" w:rsidP="00000000" w:rsidRDefault="00000000" w:rsidRPr="00000000" w14:paraId="0000006E">
            <w:pP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I am not satisfied that based on the above, the criminal background of this person makes them suitable to take up the position</w:t>
            </w:r>
          </w:p>
          <w:p w:rsidR="00000000" w:rsidDel="00000000" w:rsidP="00000000" w:rsidRDefault="00000000" w:rsidRPr="00000000" w14:paraId="0000006F">
            <w:pPr>
              <w:rPr>
                <w:rFonts w:ascii="Open Sans" w:cs="Open Sans" w:eastAsia="Open Sans" w:hAnsi="Open Sans"/>
                <w:sz w:val="16"/>
                <w:szCs w:val="16"/>
                <w:vertAlign w:val="baseline"/>
              </w:rPr>
            </w:pPr>
            <w:r w:rsidDel="00000000" w:rsidR="00000000" w:rsidRPr="00000000">
              <w:rPr>
                <w:rtl w:val="0"/>
              </w:rPr>
            </w:r>
          </w:p>
        </w:tc>
        <w:tc>
          <w:tcPr>
            <w:vAlign w:val="top"/>
          </w:tcPr>
          <w:p w:rsidR="00000000" w:rsidDel="00000000" w:rsidP="00000000" w:rsidRDefault="00000000" w:rsidRPr="00000000" w14:paraId="00000070">
            <w:pPr>
              <w:rPr>
                <w:rFonts w:ascii="Open Sans" w:cs="Open Sans" w:eastAsia="Open Sans" w:hAnsi="Open Sans"/>
                <w:sz w:val="16"/>
                <w:szCs w:val="16"/>
                <w:vertAlign w:val="baseline"/>
              </w:rPr>
            </w:pPr>
            <w:r w:rsidDel="00000000" w:rsidR="00000000" w:rsidRPr="00000000">
              <w:rPr>
                <w:rtl w:val="0"/>
              </w:rPr>
            </w:r>
          </w:p>
        </w:tc>
      </w:tr>
    </w:tbl>
    <w:p w:rsidR="00000000" w:rsidDel="00000000" w:rsidP="00000000" w:rsidRDefault="00000000" w:rsidRPr="00000000" w14:paraId="00000071">
      <w:pPr>
        <w:rPr>
          <w:rFonts w:ascii="Open Sans" w:cs="Open Sans" w:eastAsia="Open Sans" w:hAnsi="Open Sans"/>
          <w:sz w:val="16"/>
          <w:szCs w:val="16"/>
          <w:vertAlign w:val="baseline"/>
        </w:rPr>
      </w:pPr>
      <w:r w:rsidDel="00000000" w:rsidR="00000000" w:rsidRPr="00000000">
        <w:rPr>
          <w:rtl w:val="0"/>
        </w:rPr>
      </w:r>
    </w:p>
    <w:p w:rsidR="00000000" w:rsidDel="00000000" w:rsidP="00000000" w:rsidRDefault="00000000" w:rsidRPr="00000000" w14:paraId="00000072">
      <w:pP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Managers Name:</w:t>
        <w:tab/>
      </w:r>
      <w:r w:rsidDel="00000000" w:rsidR="00000000" w:rsidRPr="00000000">
        <w:rPr>
          <w:rtl w:val="0"/>
        </w:rPr>
      </w:r>
    </w:p>
    <w:p w:rsidR="00000000" w:rsidDel="00000000" w:rsidP="00000000" w:rsidRDefault="00000000" w:rsidRPr="00000000" w14:paraId="00000073">
      <w:pPr>
        <w:rPr>
          <w:rFonts w:ascii="Open Sans" w:cs="Open Sans" w:eastAsia="Open Sans" w:hAnsi="Open Sans"/>
          <w:sz w:val="16"/>
          <w:szCs w:val="16"/>
          <w:vertAlign w:val="baseline"/>
        </w:rPr>
      </w:pPr>
      <w:r w:rsidDel="00000000" w:rsidR="00000000" w:rsidRPr="00000000">
        <w:rPr>
          <w:rtl w:val="0"/>
        </w:rPr>
      </w:r>
    </w:p>
    <w:p w:rsidR="00000000" w:rsidDel="00000000" w:rsidP="00000000" w:rsidRDefault="00000000" w:rsidRPr="00000000" w14:paraId="00000074">
      <w:pP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Managers Signature: </w:t>
      </w:r>
      <w:r w:rsidDel="00000000" w:rsidR="00000000" w:rsidRPr="00000000">
        <w:rPr>
          <w:rtl w:val="0"/>
        </w:rPr>
      </w:r>
    </w:p>
    <w:p w:rsidR="00000000" w:rsidDel="00000000" w:rsidP="00000000" w:rsidRDefault="00000000" w:rsidRPr="00000000" w14:paraId="00000075">
      <w:pPr>
        <w:rPr>
          <w:rFonts w:ascii="Open Sans" w:cs="Open Sans" w:eastAsia="Open Sans" w:hAnsi="Open Sans"/>
          <w:sz w:val="16"/>
          <w:szCs w:val="16"/>
          <w:vertAlign w:val="baseline"/>
        </w:rPr>
      </w:pPr>
      <w:r w:rsidDel="00000000" w:rsidR="00000000" w:rsidRPr="00000000">
        <w:rPr>
          <w:rtl w:val="0"/>
        </w:rPr>
      </w:r>
    </w:p>
    <w:p w:rsidR="00000000" w:rsidDel="00000000" w:rsidP="00000000" w:rsidRDefault="00000000" w:rsidRPr="00000000" w14:paraId="00000076">
      <w:pP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Date:</w:t>
      </w:r>
      <w:r w:rsidDel="00000000" w:rsidR="00000000" w:rsidRPr="00000000">
        <w:rPr>
          <w:rtl w:val="0"/>
        </w:rPr>
      </w:r>
    </w:p>
    <w:p w:rsidR="00000000" w:rsidDel="00000000" w:rsidP="00000000" w:rsidRDefault="00000000" w:rsidRPr="00000000" w14:paraId="00000077">
      <w:pPr>
        <w:rPr>
          <w:rFonts w:ascii="Open Sans" w:cs="Open Sans" w:eastAsia="Open Sans" w:hAnsi="Open Sans"/>
          <w:sz w:val="16"/>
          <w:szCs w:val="16"/>
          <w:vertAlign w:val="baseline"/>
        </w:rPr>
      </w:pPr>
      <w:r w:rsidDel="00000000" w:rsidR="00000000" w:rsidRPr="00000000">
        <w:rPr>
          <w:rtl w:val="0"/>
        </w:rPr>
      </w:r>
    </w:p>
    <w:p w:rsidR="00000000" w:rsidDel="00000000" w:rsidP="00000000" w:rsidRDefault="00000000" w:rsidRPr="00000000" w14:paraId="00000078">
      <w:pPr>
        <w:rPr>
          <w:rFonts w:ascii="Open Sans" w:cs="Open Sans" w:eastAsia="Open Sans" w:hAnsi="Open Sans"/>
          <w:sz w:val="16"/>
          <w:szCs w:val="16"/>
          <w:vertAlign w:val="baseline"/>
        </w:rPr>
      </w:pPr>
      <w:r w:rsidDel="00000000" w:rsidR="00000000" w:rsidRPr="00000000">
        <w:rPr>
          <w:rtl w:val="0"/>
        </w:rPr>
      </w:r>
    </w:p>
    <w:p w:rsidR="00000000" w:rsidDel="00000000" w:rsidP="00000000" w:rsidRDefault="00000000" w:rsidRPr="00000000" w14:paraId="00000079">
      <w:pPr>
        <w:rPr>
          <w:rFonts w:ascii="Open Sans" w:cs="Open Sans" w:eastAsia="Open Sans" w:hAnsi="Open Sans"/>
          <w:sz w:val="16"/>
          <w:szCs w:val="16"/>
          <w:vertAlign w:val="baseline"/>
        </w:rPr>
      </w:pPr>
      <w:r w:rsidDel="00000000" w:rsidR="00000000" w:rsidRPr="00000000">
        <w:rPr>
          <w:rtl w:val="0"/>
        </w:rPr>
      </w:r>
    </w:p>
    <w:p w:rsidR="00000000" w:rsidDel="00000000" w:rsidP="00000000" w:rsidRDefault="00000000" w:rsidRPr="00000000" w14:paraId="0000007A">
      <w:pP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Appendix 2:</w:t>
      </w:r>
      <w:r w:rsidDel="00000000" w:rsidR="00000000" w:rsidRPr="00000000">
        <w:rPr>
          <w:rtl w:val="0"/>
        </w:rPr>
      </w:r>
    </w:p>
    <w:tbl>
      <w:tblPr>
        <w:tblStyle w:val="Table3"/>
        <w:tblW w:w="93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22"/>
        <w:tblGridChange w:id="0">
          <w:tblGrid>
            <w:gridCol w:w="9322"/>
          </w:tblGrid>
        </w:tblGridChange>
      </w:tblGrid>
      <w:tr>
        <w:trPr>
          <w:cantSplit w:val="0"/>
          <w:tblHeader w:val="0"/>
        </w:trPr>
        <w:tc>
          <w:tcPr>
            <w:shd w:fill="ffff00" w:val="clear"/>
            <w:vAlign w:val="top"/>
          </w:tcPr>
          <w:p w:rsidR="00000000" w:rsidDel="00000000" w:rsidP="00000000" w:rsidRDefault="00000000" w:rsidRPr="00000000" w14:paraId="0000007B">
            <w:pPr>
              <w:rPr>
                <w:rFonts w:ascii="Open Sans" w:cs="Open Sans" w:eastAsia="Open Sans" w:hAnsi="Open Sans"/>
                <w:color w:val="000000"/>
                <w:sz w:val="8"/>
                <w:szCs w:val="8"/>
                <w:vertAlign w:val="baseline"/>
              </w:rPr>
            </w:pPr>
            <w:r w:rsidDel="00000000" w:rsidR="00000000" w:rsidRPr="00000000">
              <w:rPr>
                <w:rtl w:val="0"/>
              </w:rPr>
            </w:r>
          </w:p>
          <w:p w:rsidR="00000000" w:rsidDel="00000000" w:rsidP="00000000" w:rsidRDefault="00000000" w:rsidRPr="00000000" w14:paraId="0000007C">
            <w:pPr>
              <w:rPr>
                <w:rFonts w:ascii="Open Sans" w:cs="Open Sans" w:eastAsia="Open Sans" w:hAnsi="Open Sans"/>
                <w:color w:val="000000"/>
                <w:sz w:val="20"/>
                <w:szCs w:val="20"/>
                <w:vertAlign w:val="baseline"/>
              </w:rPr>
            </w:pPr>
            <w:r w:rsidDel="00000000" w:rsidR="00000000" w:rsidRPr="00000000">
              <w:rPr>
                <w:rFonts w:ascii="Open Sans" w:cs="Open Sans" w:eastAsia="Open Sans" w:hAnsi="Open Sans"/>
                <w:color w:val="000000"/>
                <w:sz w:val="20"/>
                <w:szCs w:val="20"/>
                <w:vertAlign w:val="baseline"/>
                <w:rtl w:val="0"/>
              </w:rPr>
              <w:t xml:space="preserve">Pre-School Staff Disqualification Declaration - CONFIDENTIAL </w:t>
            </w:r>
            <w:r w:rsidDel="00000000" w:rsidR="00000000" w:rsidRPr="00000000">
              <w:rPr>
                <w:rtl w:val="0"/>
              </w:rPr>
            </w:r>
          </w:p>
          <w:p w:rsidR="00000000" w:rsidDel="00000000" w:rsidP="00000000" w:rsidRDefault="00000000" w:rsidRPr="00000000" w14:paraId="0000007D">
            <w:pPr>
              <w:rPr>
                <w:rFonts w:ascii="Open Sans" w:cs="Open Sans" w:eastAsia="Open Sans" w:hAnsi="Open Sans"/>
                <w:color w:val="000000"/>
                <w:sz w:val="8"/>
                <w:szCs w:val="8"/>
                <w:vertAlign w:val="baseline"/>
              </w:rPr>
            </w:pPr>
            <w:r w:rsidDel="00000000" w:rsidR="00000000" w:rsidRPr="00000000">
              <w:rPr>
                <w:rtl w:val="0"/>
              </w:rPr>
            </w:r>
          </w:p>
        </w:tc>
      </w:tr>
    </w:tbl>
    <w:p w:rsidR="00000000" w:rsidDel="00000000" w:rsidP="00000000" w:rsidRDefault="00000000" w:rsidRPr="00000000" w14:paraId="0000007E">
      <w:pPr>
        <w:rPr>
          <w:rFonts w:ascii="Open Sans" w:cs="Open Sans" w:eastAsia="Open Sans" w:hAnsi="Open Sans"/>
          <w:color w:val="000000"/>
          <w:sz w:val="16"/>
          <w:szCs w:val="16"/>
          <w:vertAlign w:val="baseline"/>
        </w:rPr>
      </w:pPr>
      <w:r w:rsidDel="00000000" w:rsidR="00000000" w:rsidRPr="00000000">
        <w:rPr>
          <w:rFonts w:ascii="Open Sans" w:cs="Open Sans" w:eastAsia="Open Sans" w:hAnsi="Open Sans"/>
          <w:color w:val="000000"/>
          <w:sz w:val="16"/>
          <w:szCs w:val="16"/>
          <w:vertAlign w:val="baseline"/>
          <w:rtl w:val="0"/>
        </w:rPr>
        <w:t xml:space="preserve"> </w:t>
      </w:r>
    </w:p>
    <w:tbl>
      <w:tblPr>
        <w:tblStyle w:val="Table4"/>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8"/>
        <w:gridCol w:w="2953"/>
        <w:gridCol w:w="1441"/>
        <w:gridCol w:w="1134"/>
        <w:gridCol w:w="2046"/>
        <w:tblGridChange w:id="0">
          <w:tblGrid>
            <w:gridCol w:w="1668"/>
            <w:gridCol w:w="2953"/>
            <w:gridCol w:w="1441"/>
            <w:gridCol w:w="1134"/>
            <w:gridCol w:w="2046"/>
          </w:tblGrid>
        </w:tblGridChange>
      </w:tblGrid>
      <w:tr>
        <w:trPr>
          <w:cantSplit w:val="0"/>
          <w:tblHeader w:val="0"/>
        </w:trPr>
        <w:tc>
          <w:tcPr>
            <w:vAlign w:val="top"/>
          </w:tcPr>
          <w:p w:rsidR="00000000" w:rsidDel="00000000" w:rsidP="00000000" w:rsidRDefault="00000000" w:rsidRPr="00000000" w14:paraId="0000007F">
            <w:pP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Name</w:t>
            </w:r>
            <w:r w:rsidDel="00000000" w:rsidR="00000000" w:rsidRPr="00000000">
              <w:rPr>
                <w:rtl w:val="0"/>
              </w:rPr>
            </w:r>
          </w:p>
        </w:tc>
        <w:tc>
          <w:tcPr>
            <w:vAlign w:val="top"/>
          </w:tcPr>
          <w:p w:rsidR="00000000" w:rsidDel="00000000" w:rsidP="00000000" w:rsidRDefault="00000000" w:rsidRPr="00000000" w14:paraId="00000080">
            <w:pPr>
              <w:rPr>
                <w:rFonts w:ascii="Open Sans" w:cs="Open Sans" w:eastAsia="Open Sans" w:hAnsi="Open Sans"/>
                <w:sz w:val="16"/>
                <w:szCs w:val="16"/>
                <w:vertAlign w:val="baseline"/>
              </w:rPr>
            </w:pPr>
            <w:r w:rsidDel="00000000" w:rsidR="00000000" w:rsidRPr="00000000">
              <w:rPr>
                <w:rtl w:val="0"/>
              </w:rPr>
            </w:r>
          </w:p>
        </w:tc>
        <w:tc>
          <w:tcPr>
            <w:vAlign w:val="top"/>
          </w:tcPr>
          <w:p w:rsidR="00000000" w:rsidDel="00000000" w:rsidP="00000000" w:rsidRDefault="00000000" w:rsidRPr="00000000" w14:paraId="00000081">
            <w:pP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Post</w:t>
            </w:r>
            <w:r w:rsidDel="00000000" w:rsidR="00000000" w:rsidRPr="00000000">
              <w:rPr>
                <w:rtl w:val="0"/>
              </w:rPr>
            </w:r>
          </w:p>
          <w:p w:rsidR="00000000" w:rsidDel="00000000" w:rsidP="00000000" w:rsidRDefault="00000000" w:rsidRPr="00000000" w14:paraId="00000082">
            <w:pPr>
              <w:rPr>
                <w:rFonts w:ascii="Open Sans" w:cs="Open Sans" w:eastAsia="Open Sans" w:hAnsi="Open Sans"/>
                <w:sz w:val="16"/>
                <w:szCs w:val="16"/>
                <w:vertAlign w:val="baseline"/>
              </w:rPr>
            </w:pPr>
            <w:r w:rsidDel="00000000" w:rsidR="00000000" w:rsidRPr="00000000">
              <w:rPr>
                <w:rtl w:val="0"/>
              </w:rPr>
            </w:r>
          </w:p>
        </w:tc>
        <w:tc>
          <w:tcPr>
            <w:gridSpan w:val="2"/>
            <w:vAlign w:val="top"/>
          </w:tcPr>
          <w:p w:rsidR="00000000" w:rsidDel="00000000" w:rsidP="00000000" w:rsidRDefault="00000000" w:rsidRPr="00000000" w14:paraId="00000083">
            <w:pPr>
              <w:rPr>
                <w:rFonts w:ascii="Open Sans" w:cs="Open Sans" w:eastAsia="Open Sans" w:hAnsi="Open Sans"/>
                <w:sz w:val="16"/>
                <w:szCs w:val="16"/>
                <w:vertAlign w:val="baseline"/>
              </w:rPr>
            </w:pPr>
            <w:r w:rsidDel="00000000" w:rsidR="00000000" w:rsidRPr="00000000">
              <w:rPr>
                <w:rtl w:val="0"/>
              </w:rPr>
            </w:r>
          </w:p>
        </w:tc>
      </w:tr>
      <w:tr>
        <w:trPr>
          <w:cantSplit w:val="0"/>
          <w:tblHeader w:val="0"/>
        </w:trPr>
        <w:tc>
          <w:tcPr>
            <w:gridSpan w:val="5"/>
            <w:tcBorders>
              <w:bottom w:color="000000" w:space="0" w:sz="4" w:val="single"/>
            </w:tcBorders>
            <w:vAlign w:val="top"/>
          </w:tcPr>
          <w:p w:rsidR="00000000" w:rsidDel="00000000" w:rsidP="00000000" w:rsidRDefault="00000000" w:rsidRPr="00000000" w14:paraId="00000085">
            <w:pPr>
              <w:jc w:val="right"/>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Please circle one answer for each question</w:t>
            </w:r>
            <w:r w:rsidDel="00000000" w:rsidR="00000000" w:rsidRPr="00000000">
              <w:rPr>
                <w:rtl w:val="0"/>
              </w:rPr>
            </w:r>
          </w:p>
        </w:tc>
      </w:tr>
      <w:tr>
        <w:trPr>
          <w:cantSplit w:val="0"/>
          <w:tblHeader w:val="0"/>
        </w:trPr>
        <w:tc>
          <w:tcPr>
            <w:gridSpan w:val="5"/>
            <w:shd w:fill="ffff00" w:val="clear"/>
            <w:vAlign w:val="top"/>
          </w:tcPr>
          <w:p w:rsidR="00000000" w:rsidDel="00000000" w:rsidP="00000000" w:rsidRDefault="00000000" w:rsidRPr="00000000" w14:paraId="0000008A">
            <w:pP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Section 1 – Orders or other restrictions</w:t>
            </w:r>
            <w:r w:rsidDel="00000000" w:rsidR="00000000" w:rsidRPr="00000000">
              <w:rPr>
                <w:rtl w:val="0"/>
              </w:rPr>
            </w:r>
          </w:p>
          <w:p w:rsidR="00000000" w:rsidDel="00000000" w:rsidP="00000000" w:rsidRDefault="00000000" w:rsidRPr="00000000" w14:paraId="0000008B">
            <w:pPr>
              <w:rPr>
                <w:rFonts w:ascii="Open Sans" w:cs="Open Sans" w:eastAsia="Open Sans" w:hAnsi="Open Sans"/>
                <w:sz w:val="16"/>
                <w:szCs w:val="16"/>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90">
            <w:pP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Have any orders or other determinations related to childcare been made in respect of you?</w:t>
            </w:r>
          </w:p>
          <w:p w:rsidR="00000000" w:rsidDel="00000000" w:rsidP="00000000" w:rsidRDefault="00000000" w:rsidRPr="00000000" w14:paraId="00000091">
            <w:pPr>
              <w:rPr>
                <w:rFonts w:ascii="Open Sans" w:cs="Open Sans" w:eastAsia="Open Sans" w:hAnsi="Open Sans"/>
                <w:sz w:val="16"/>
                <w:szCs w:val="16"/>
                <w:vertAlign w:val="baseline"/>
              </w:rPr>
            </w:pPr>
            <w:r w:rsidDel="00000000" w:rsidR="00000000" w:rsidRPr="00000000">
              <w:rPr>
                <w:rtl w:val="0"/>
              </w:rPr>
            </w:r>
          </w:p>
        </w:tc>
        <w:tc>
          <w:tcPr>
            <w:vAlign w:val="top"/>
          </w:tcPr>
          <w:p w:rsidR="00000000" w:rsidDel="00000000" w:rsidP="00000000" w:rsidRDefault="00000000" w:rsidRPr="00000000" w14:paraId="00000095">
            <w:pPr>
              <w:jc w:val="cente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YES / NO</w:t>
            </w:r>
          </w:p>
        </w:tc>
      </w:tr>
      <w:tr>
        <w:trPr>
          <w:cantSplit w:val="0"/>
          <w:tblHeader w:val="0"/>
        </w:trPr>
        <w:tc>
          <w:tcPr>
            <w:gridSpan w:val="4"/>
            <w:vAlign w:val="top"/>
          </w:tcPr>
          <w:p w:rsidR="00000000" w:rsidDel="00000000" w:rsidP="00000000" w:rsidRDefault="00000000" w:rsidRPr="00000000" w14:paraId="00000096">
            <w:pP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Have any orders or other determinations related to childcare been made in respect of a child in your care?</w:t>
            </w:r>
          </w:p>
          <w:p w:rsidR="00000000" w:rsidDel="00000000" w:rsidP="00000000" w:rsidRDefault="00000000" w:rsidRPr="00000000" w14:paraId="00000097">
            <w:pPr>
              <w:rPr>
                <w:rFonts w:ascii="Open Sans" w:cs="Open Sans" w:eastAsia="Open Sans" w:hAnsi="Open Sans"/>
                <w:sz w:val="16"/>
                <w:szCs w:val="16"/>
                <w:vertAlign w:val="baseline"/>
              </w:rPr>
            </w:pPr>
            <w:r w:rsidDel="00000000" w:rsidR="00000000" w:rsidRPr="00000000">
              <w:rPr>
                <w:rtl w:val="0"/>
              </w:rPr>
            </w:r>
          </w:p>
        </w:tc>
        <w:tc>
          <w:tcPr>
            <w:vAlign w:val="top"/>
          </w:tcPr>
          <w:p w:rsidR="00000000" w:rsidDel="00000000" w:rsidP="00000000" w:rsidRDefault="00000000" w:rsidRPr="00000000" w14:paraId="0000009B">
            <w:pPr>
              <w:jc w:val="cente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YES / NO</w:t>
            </w:r>
          </w:p>
        </w:tc>
      </w:tr>
      <w:tr>
        <w:trPr>
          <w:cantSplit w:val="0"/>
          <w:tblHeader w:val="0"/>
        </w:trPr>
        <w:tc>
          <w:tcPr>
            <w:gridSpan w:val="4"/>
            <w:vAlign w:val="top"/>
          </w:tcPr>
          <w:p w:rsidR="00000000" w:rsidDel="00000000" w:rsidP="00000000" w:rsidRDefault="00000000" w:rsidRPr="00000000" w14:paraId="0000009C">
            <w:pP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Have any orders or other determinations been made which prevents you from being registered in relation to child care, children’s homes or fostering?</w:t>
            </w:r>
          </w:p>
        </w:tc>
        <w:tc>
          <w:tcPr>
            <w:vAlign w:val="top"/>
          </w:tcPr>
          <w:p w:rsidR="00000000" w:rsidDel="00000000" w:rsidP="00000000" w:rsidRDefault="00000000" w:rsidRPr="00000000" w14:paraId="000000A0">
            <w:pPr>
              <w:jc w:val="cente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YES / NO</w:t>
            </w:r>
          </w:p>
        </w:tc>
      </w:tr>
      <w:tr>
        <w:trPr>
          <w:cantSplit w:val="0"/>
          <w:tblHeader w:val="0"/>
        </w:trPr>
        <w:tc>
          <w:tcPr>
            <w:gridSpan w:val="4"/>
            <w:vAlign w:val="top"/>
          </w:tcPr>
          <w:p w:rsidR="00000000" w:rsidDel="00000000" w:rsidP="00000000" w:rsidRDefault="00000000" w:rsidRPr="00000000" w14:paraId="000000A1">
            <w:pPr>
              <w:rPr>
                <w:rFonts w:ascii="Open Sans" w:cs="Open Sans" w:eastAsia="Open Sans" w:hAnsi="Open Sans"/>
                <w:color w:val="000000"/>
                <w:sz w:val="16"/>
                <w:szCs w:val="16"/>
                <w:vertAlign w:val="baseline"/>
              </w:rPr>
            </w:pPr>
            <w:r w:rsidDel="00000000" w:rsidR="00000000" w:rsidRPr="00000000">
              <w:rPr>
                <w:rFonts w:ascii="Open Sans" w:cs="Open Sans" w:eastAsia="Open Sans" w:hAnsi="Open Sans"/>
                <w:color w:val="000000"/>
                <w:sz w:val="16"/>
                <w:szCs w:val="16"/>
                <w:vertAlign w:val="baseline"/>
                <w:rtl w:val="0"/>
              </w:rPr>
              <w:t xml:space="preserve">Are there any other relevant orders, restrictions or prohibitions in respect of you as set out in the Schedule 1 of the Regulations? Available at the link below</w:t>
            </w:r>
            <w:r w:rsidDel="00000000" w:rsidR="00000000" w:rsidRPr="00000000">
              <w:rPr>
                <w:rFonts w:ascii="Open Sans" w:cs="Open Sans" w:eastAsia="Open Sans" w:hAnsi="Open Sans"/>
                <w:color w:val="000000"/>
                <w:sz w:val="12"/>
                <w:szCs w:val="12"/>
                <w:vertAlign w:val="baseline"/>
                <w:rtl w:val="0"/>
              </w:rPr>
              <w:t xml:space="preserve">:</w:t>
            </w:r>
            <w:r w:rsidDel="00000000" w:rsidR="00000000" w:rsidRPr="00000000">
              <w:rPr>
                <w:rtl w:val="0"/>
              </w:rPr>
            </w:r>
          </w:p>
          <w:p w:rsidR="00000000" w:rsidDel="00000000" w:rsidP="00000000" w:rsidRDefault="00000000" w:rsidRPr="00000000" w14:paraId="000000A2">
            <w:pPr>
              <w:rPr>
                <w:rFonts w:ascii="Open Sans" w:cs="Open Sans" w:eastAsia="Open Sans" w:hAnsi="Open Sans"/>
                <w:color w:val="0000ff"/>
                <w:sz w:val="16"/>
                <w:szCs w:val="16"/>
                <w:vertAlign w:val="baseline"/>
              </w:rPr>
            </w:pPr>
            <w:hyperlink r:id="rId6">
              <w:r w:rsidDel="00000000" w:rsidR="00000000" w:rsidRPr="00000000">
                <w:rPr>
                  <w:rFonts w:ascii="Open Sans" w:cs="Open Sans" w:eastAsia="Open Sans" w:hAnsi="Open Sans"/>
                  <w:color w:val="0000ff"/>
                  <w:sz w:val="16"/>
                  <w:szCs w:val="16"/>
                  <w:u w:val="single"/>
                  <w:vertAlign w:val="baseline"/>
                  <w:rtl w:val="0"/>
                </w:rPr>
                <w:t xml:space="preserve">http://www.legislation.gov.uk/uksi/2009/1547/schedule/1/made</w:t>
              </w:r>
            </w:hyperlink>
            <w:r w:rsidDel="00000000" w:rsidR="00000000" w:rsidRPr="00000000">
              <w:rPr>
                <w:rtl w:val="0"/>
              </w:rPr>
            </w:r>
          </w:p>
          <w:p w:rsidR="00000000" w:rsidDel="00000000" w:rsidP="00000000" w:rsidRDefault="00000000" w:rsidRPr="00000000" w14:paraId="000000A3">
            <w:pPr>
              <w:rPr>
                <w:rFonts w:ascii="Open Sans" w:cs="Open Sans" w:eastAsia="Open Sans" w:hAnsi="Open Sans"/>
                <w:sz w:val="16"/>
                <w:szCs w:val="16"/>
                <w:vertAlign w:val="baseline"/>
              </w:rPr>
            </w:pPr>
            <w:r w:rsidDel="00000000" w:rsidR="00000000" w:rsidRPr="00000000">
              <w:rPr>
                <w:rtl w:val="0"/>
              </w:rPr>
            </w:r>
          </w:p>
        </w:tc>
        <w:tc>
          <w:tcPr>
            <w:vAlign w:val="top"/>
          </w:tcPr>
          <w:p w:rsidR="00000000" w:rsidDel="00000000" w:rsidP="00000000" w:rsidRDefault="00000000" w:rsidRPr="00000000" w14:paraId="000000A7">
            <w:pPr>
              <w:jc w:val="cente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YES / NO</w:t>
            </w:r>
          </w:p>
        </w:tc>
      </w:tr>
      <w:tr>
        <w:trPr>
          <w:cantSplit w:val="0"/>
          <w:tblHeader w:val="0"/>
        </w:trPr>
        <w:tc>
          <w:tcPr>
            <w:gridSpan w:val="4"/>
            <w:vAlign w:val="top"/>
          </w:tcPr>
          <w:p w:rsidR="00000000" w:rsidDel="00000000" w:rsidP="00000000" w:rsidRDefault="00000000" w:rsidRPr="00000000" w14:paraId="000000A8">
            <w:pP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Are you barred from working with Children by the Disclosure and Barring Service (DBS)?</w:t>
            </w:r>
          </w:p>
          <w:p w:rsidR="00000000" w:rsidDel="00000000" w:rsidP="00000000" w:rsidRDefault="00000000" w:rsidRPr="00000000" w14:paraId="000000A9">
            <w:pPr>
              <w:rPr>
                <w:rFonts w:ascii="Open Sans" w:cs="Open Sans" w:eastAsia="Open Sans" w:hAnsi="Open Sans"/>
                <w:sz w:val="16"/>
                <w:szCs w:val="16"/>
                <w:vertAlign w:val="baseline"/>
              </w:rPr>
            </w:pPr>
            <w:r w:rsidDel="00000000" w:rsidR="00000000" w:rsidRPr="00000000">
              <w:rPr>
                <w:rtl w:val="0"/>
              </w:rPr>
            </w:r>
          </w:p>
        </w:tc>
        <w:tc>
          <w:tcPr>
            <w:vAlign w:val="top"/>
          </w:tcPr>
          <w:p w:rsidR="00000000" w:rsidDel="00000000" w:rsidP="00000000" w:rsidRDefault="00000000" w:rsidRPr="00000000" w14:paraId="000000AD">
            <w:pPr>
              <w:jc w:val="cente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YES / NO</w:t>
            </w:r>
          </w:p>
        </w:tc>
      </w:tr>
      <w:tr>
        <w:trPr>
          <w:cantSplit w:val="0"/>
          <w:tblHeader w:val="0"/>
        </w:trPr>
        <w:tc>
          <w:tcPr>
            <w:gridSpan w:val="4"/>
            <w:vAlign w:val="top"/>
          </w:tcPr>
          <w:p w:rsidR="00000000" w:rsidDel="00000000" w:rsidP="00000000" w:rsidRDefault="00000000" w:rsidRPr="00000000" w14:paraId="000000AE">
            <w:pP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Are you prohibited from teaching by the National College for Teaching &amp; Leadership (NCTL)?</w:t>
            </w:r>
          </w:p>
          <w:p w:rsidR="00000000" w:rsidDel="00000000" w:rsidP="00000000" w:rsidRDefault="00000000" w:rsidRPr="00000000" w14:paraId="000000AF">
            <w:pPr>
              <w:rPr>
                <w:rFonts w:ascii="Open Sans" w:cs="Open Sans" w:eastAsia="Open Sans" w:hAnsi="Open Sans"/>
                <w:sz w:val="16"/>
                <w:szCs w:val="16"/>
                <w:vertAlign w:val="baseline"/>
              </w:rPr>
            </w:pPr>
            <w:r w:rsidDel="00000000" w:rsidR="00000000" w:rsidRPr="00000000">
              <w:rPr>
                <w:rtl w:val="0"/>
              </w:rPr>
            </w:r>
          </w:p>
        </w:tc>
        <w:tc>
          <w:tcPr>
            <w:vAlign w:val="top"/>
          </w:tcPr>
          <w:p w:rsidR="00000000" w:rsidDel="00000000" w:rsidP="00000000" w:rsidRDefault="00000000" w:rsidRPr="00000000" w14:paraId="000000B3">
            <w:pPr>
              <w:jc w:val="cente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YES / NO</w:t>
            </w:r>
          </w:p>
        </w:tc>
      </w:tr>
      <w:tr>
        <w:trPr>
          <w:cantSplit w:val="0"/>
          <w:tblHeader w:val="0"/>
        </w:trPr>
        <w:tc>
          <w:tcPr>
            <w:gridSpan w:val="5"/>
            <w:shd w:fill="ffff00" w:val="clear"/>
            <w:vAlign w:val="top"/>
          </w:tcPr>
          <w:p w:rsidR="00000000" w:rsidDel="00000000" w:rsidP="00000000" w:rsidRDefault="00000000" w:rsidRPr="00000000" w14:paraId="000000B4">
            <w:pP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Section 2 – Specified and Statutory Offences</w:t>
            </w:r>
            <w:r w:rsidDel="00000000" w:rsidR="00000000" w:rsidRPr="00000000">
              <w:rPr>
                <w:rtl w:val="0"/>
              </w:rPr>
            </w:r>
          </w:p>
          <w:p w:rsidR="00000000" w:rsidDel="00000000" w:rsidP="00000000" w:rsidRDefault="00000000" w:rsidRPr="00000000" w14:paraId="000000B5">
            <w:pPr>
              <w:rPr>
                <w:rFonts w:ascii="Open Sans" w:cs="Open Sans" w:eastAsia="Open Sans" w:hAnsi="Open Sans"/>
                <w:sz w:val="16"/>
                <w:szCs w:val="16"/>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BA">
            <w:pP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Have you ever been cautioned, reprimanded, given a warning for or convicted of:</w:t>
            </w:r>
          </w:p>
          <w:p w:rsidR="00000000" w:rsidDel="00000000" w:rsidP="00000000" w:rsidRDefault="00000000" w:rsidRPr="00000000" w14:paraId="000000BB">
            <w:pPr>
              <w:rPr>
                <w:rFonts w:ascii="Open Sans" w:cs="Open Sans" w:eastAsia="Open Sans" w:hAnsi="Open Sans"/>
                <w:sz w:val="16"/>
                <w:szCs w:val="16"/>
                <w:vertAlign w:val="baseline"/>
              </w:rPr>
            </w:pPr>
            <w:r w:rsidDel="00000000" w:rsidR="00000000" w:rsidRPr="00000000">
              <w:rPr>
                <w:rtl w:val="0"/>
              </w:rPr>
            </w:r>
          </w:p>
        </w:tc>
        <w:tc>
          <w:tcPr>
            <w:vAlign w:val="top"/>
          </w:tcPr>
          <w:p w:rsidR="00000000" w:rsidDel="00000000" w:rsidP="00000000" w:rsidRDefault="00000000" w:rsidRPr="00000000" w14:paraId="000000BF">
            <w:pPr>
              <w:jc w:val="center"/>
              <w:rPr>
                <w:rFonts w:ascii="Open Sans" w:cs="Open Sans" w:eastAsia="Open Sans" w:hAnsi="Open Sans"/>
                <w:sz w:val="16"/>
                <w:szCs w:val="16"/>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C0">
            <w:pPr>
              <w:rPr>
                <w:rFonts w:ascii="Open Sans" w:cs="Open Sans" w:eastAsia="Open Sans" w:hAnsi="Open Sans"/>
                <w:sz w:val="16"/>
                <w:szCs w:val="16"/>
                <w:vertAlign w:val="baseline"/>
              </w:rPr>
            </w:pPr>
            <w:r w:rsidDel="00000000" w:rsidR="00000000" w:rsidRPr="00000000">
              <w:rPr>
                <w:rFonts w:ascii="Arial Unicode MS" w:cs="Arial Unicode MS" w:eastAsia="Arial Unicode MS" w:hAnsi="Arial Unicode MS"/>
                <w:sz w:val="16"/>
                <w:szCs w:val="16"/>
                <w:vertAlign w:val="baseline"/>
                <w:rtl w:val="0"/>
              </w:rPr>
              <w:t xml:space="preserve">∙ Any offence against or involving a child? (A child is a person under the age of 18)</w:t>
            </w:r>
          </w:p>
          <w:p w:rsidR="00000000" w:rsidDel="00000000" w:rsidP="00000000" w:rsidRDefault="00000000" w:rsidRPr="00000000" w14:paraId="000000C1">
            <w:pPr>
              <w:rPr>
                <w:rFonts w:ascii="Open Sans" w:cs="Open Sans" w:eastAsia="Open Sans" w:hAnsi="Open Sans"/>
                <w:sz w:val="16"/>
                <w:szCs w:val="16"/>
                <w:vertAlign w:val="baseline"/>
              </w:rPr>
            </w:pPr>
            <w:r w:rsidDel="00000000" w:rsidR="00000000" w:rsidRPr="00000000">
              <w:rPr>
                <w:rtl w:val="0"/>
              </w:rPr>
            </w:r>
          </w:p>
        </w:tc>
        <w:tc>
          <w:tcPr>
            <w:vAlign w:val="top"/>
          </w:tcPr>
          <w:p w:rsidR="00000000" w:rsidDel="00000000" w:rsidP="00000000" w:rsidRDefault="00000000" w:rsidRPr="00000000" w14:paraId="000000C5">
            <w:pPr>
              <w:jc w:val="cente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YES / NO</w:t>
            </w:r>
          </w:p>
        </w:tc>
      </w:tr>
      <w:tr>
        <w:trPr>
          <w:cantSplit w:val="0"/>
          <w:tblHeader w:val="0"/>
        </w:trPr>
        <w:tc>
          <w:tcPr>
            <w:gridSpan w:val="4"/>
            <w:vAlign w:val="top"/>
          </w:tcPr>
          <w:p w:rsidR="00000000" w:rsidDel="00000000" w:rsidP="00000000" w:rsidRDefault="00000000" w:rsidRPr="00000000" w14:paraId="000000C6">
            <w:pPr>
              <w:rPr>
                <w:rFonts w:ascii="Open Sans" w:cs="Open Sans" w:eastAsia="Open Sans" w:hAnsi="Open Sans"/>
                <w:sz w:val="16"/>
                <w:szCs w:val="16"/>
                <w:vertAlign w:val="baseline"/>
              </w:rPr>
            </w:pPr>
            <w:r w:rsidDel="00000000" w:rsidR="00000000" w:rsidRPr="00000000">
              <w:rPr>
                <w:rFonts w:ascii="Arial Unicode MS" w:cs="Arial Unicode MS" w:eastAsia="Arial Unicode MS" w:hAnsi="Arial Unicode MS"/>
                <w:sz w:val="16"/>
                <w:szCs w:val="16"/>
                <w:vertAlign w:val="baseline"/>
                <w:rtl w:val="0"/>
              </w:rPr>
              <w:t xml:space="preserve">∙ Any violent or sexual offence against an adult?</w:t>
            </w:r>
          </w:p>
          <w:p w:rsidR="00000000" w:rsidDel="00000000" w:rsidP="00000000" w:rsidRDefault="00000000" w:rsidRPr="00000000" w14:paraId="000000C7">
            <w:pPr>
              <w:rPr>
                <w:rFonts w:ascii="Open Sans" w:cs="Open Sans" w:eastAsia="Open Sans" w:hAnsi="Open Sans"/>
                <w:sz w:val="16"/>
                <w:szCs w:val="16"/>
                <w:vertAlign w:val="baseline"/>
              </w:rPr>
            </w:pPr>
            <w:r w:rsidDel="00000000" w:rsidR="00000000" w:rsidRPr="00000000">
              <w:rPr>
                <w:rtl w:val="0"/>
              </w:rPr>
            </w:r>
          </w:p>
        </w:tc>
        <w:tc>
          <w:tcPr>
            <w:vAlign w:val="top"/>
          </w:tcPr>
          <w:p w:rsidR="00000000" w:rsidDel="00000000" w:rsidP="00000000" w:rsidRDefault="00000000" w:rsidRPr="00000000" w14:paraId="000000CB">
            <w:pPr>
              <w:jc w:val="cente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YES / NO</w:t>
            </w:r>
          </w:p>
        </w:tc>
      </w:tr>
      <w:tr>
        <w:trPr>
          <w:cantSplit w:val="0"/>
          <w:tblHeader w:val="0"/>
        </w:trPr>
        <w:tc>
          <w:tcPr>
            <w:gridSpan w:val="4"/>
            <w:vAlign w:val="top"/>
          </w:tcPr>
          <w:p w:rsidR="00000000" w:rsidDel="00000000" w:rsidP="00000000" w:rsidRDefault="00000000" w:rsidRPr="00000000" w14:paraId="000000CC">
            <w:pPr>
              <w:rPr>
                <w:rFonts w:ascii="Open Sans" w:cs="Open Sans" w:eastAsia="Open Sans" w:hAnsi="Open Sans"/>
                <w:sz w:val="16"/>
                <w:szCs w:val="16"/>
                <w:vertAlign w:val="baseline"/>
              </w:rPr>
            </w:pPr>
            <w:r w:rsidDel="00000000" w:rsidR="00000000" w:rsidRPr="00000000">
              <w:rPr>
                <w:rFonts w:ascii="Arial Unicode MS" w:cs="Arial Unicode MS" w:eastAsia="Arial Unicode MS" w:hAnsi="Arial Unicode MS"/>
                <w:sz w:val="16"/>
                <w:szCs w:val="16"/>
                <w:vertAlign w:val="baseline"/>
                <w:rtl w:val="0"/>
              </w:rPr>
              <w:t xml:space="preserve">∙ Any offence under the Sexual Offences Act?</w:t>
            </w:r>
          </w:p>
          <w:p w:rsidR="00000000" w:rsidDel="00000000" w:rsidP="00000000" w:rsidRDefault="00000000" w:rsidRPr="00000000" w14:paraId="000000CD">
            <w:pPr>
              <w:rPr>
                <w:rFonts w:ascii="Open Sans" w:cs="Open Sans" w:eastAsia="Open Sans" w:hAnsi="Open Sans"/>
                <w:sz w:val="16"/>
                <w:szCs w:val="16"/>
                <w:vertAlign w:val="baseline"/>
              </w:rPr>
            </w:pPr>
            <w:r w:rsidDel="00000000" w:rsidR="00000000" w:rsidRPr="00000000">
              <w:rPr>
                <w:rtl w:val="0"/>
              </w:rPr>
            </w:r>
          </w:p>
        </w:tc>
        <w:tc>
          <w:tcPr>
            <w:vAlign w:val="top"/>
          </w:tcPr>
          <w:p w:rsidR="00000000" w:rsidDel="00000000" w:rsidP="00000000" w:rsidRDefault="00000000" w:rsidRPr="00000000" w14:paraId="000000D1">
            <w:pPr>
              <w:jc w:val="cente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YES / NO</w:t>
            </w:r>
          </w:p>
        </w:tc>
      </w:tr>
      <w:tr>
        <w:trPr>
          <w:cantSplit w:val="0"/>
          <w:trHeight w:val="492" w:hRule="atLeast"/>
          <w:tblHeader w:val="0"/>
        </w:trPr>
        <w:tc>
          <w:tcPr>
            <w:gridSpan w:val="4"/>
            <w:tcBorders>
              <w:bottom w:color="000000" w:space="0" w:sz="4" w:val="single"/>
            </w:tcBorders>
            <w:vAlign w:val="top"/>
          </w:tcPr>
          <w:p w:rsidR="00000000" w:rsidDel="00000000" w:rsidP="00000000" w:rsidRDefault="00000000" w:rsidRPr="00000000" w14:paraId="000000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Open Sans" w:cs="Open Sans" w:eastAsia="Open Sans" w:hAnsi="Open Sans"/>
                <w:i w:val="0"/>
                <w:smallCaps w:val="0"/>
                <w:strike w:val="0"/>
                <w:color w:val="000000"/>
                <w:sz w:val="16"/>
                <w:szCs w:val="16"/>
                <w:shd w:fill="auto" w:val="clear"/>
              </w:rPr>
            </w:pPr>
            <w:r w:rsidDel="00000000" w:rsidR="00000000" w:rsidRPr="00000000">
              <w:rPr>
                <w:rFonts w:ascii="Open Sans" w:cs="Open Sans" w:eastAsia="Open Sans" w:hAnsi="Open Sans"/>
                <w:i w:val="0"/>
                <w:smallCaps w:val="0"/>
                <w:strike w:val="0"/>
                <w:color w:val="000000"/>
                <w:sz w:val="16"/>
                <w:szCs w:val="16"/>
                <w:u w:val="none"/>
                <w:shd w:fill="auto" w:val="clear"/>
                <w:vertAlign w:val="baseline"/>
                <w:rtl w:val="0"/>
              </w:rPr>
              <w:t xml:space="preserve">Any other relevant offence?</w:t>
            </w:r>
          </w:p>
          <w:p w:rsidR="00000000" w:rsidDel="00000000" w:rsidP="00000000" w:rsidRDefault="00000000" w:rsidRPr="00000000" w14:paraId="000000D3">
            <w:pPr>
              <w:rPr>
                <w:rFonts w:ascii="Open Sans" w:cs="Open Sans" w:eastAsia="Open Sans" w:hAnsi="Open Sans"/>
                <w:sz w:val="16"/>
                <w:szCs w:val="16"/>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D7">
            <w:pPr>
              <w:jc w:val="cente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YES / NO</w:t>
            </w:r>
          </w:p>
        </w:tc>
      </w:tr>
      <w:tr>
        <w:trPr>
          <w:cantSplit w:val="0"/>
          <w:trHeight w:val="1410" w:hRule="atLeast"/>
          <w:tblHeader w:val="0"/>
        </w:trPr>
        <w:tc>
          <w:tcPr>
            <w:gridSpan w:val="4"/>
            <w:tcBorders>
              <w:top w:color="000000" w:space="0" w:sz="4" w:val="single"/>
            </w:tcBorders>
            <w:vAlign w:val="top"/>
          </w:tcPr>
          <w:p w:rsidR="00000000" w:rsidDel="00000000" w:rsidP="00000000" w:rsidRDefault="00000000" w:rsidRPr="00000000" w14:paraId="000000D8">
            <w:pPr>
              <w:rPr>
                <w:rFonts w:ascii="Open Sans" w:cs="Open Sans" w:eastAsia="Open Sans" w:hAnsi="Open Sans"/>
                <w:color w:val="000000"/>
                <w:sz w:val="12"/>
                <w:szCs w:val="12"/>
                <w:vertAlign w:val="baseline"/>
              </w:rPr>
            </w:pPr>
            <w:r w:rsidDel="00000000" w:rsidR="00000000" w:rsidRPr="00000000">
              <w:rPr>
                <w:rFonts w:ascii="Open Sans" w:cs="Open Sans" w:eastAsia="Open Sans" w:hAnsi="Open Sans"/>
                <w:color w:val="000000"/>
                <w:sz w:val="16"/>
                <w:szCs w:val="16"/>
                <w:vertAlign w:val="baseline"/>
                <w:rtl w:val="0"/>
              </w:rPr>
              <w:t xml:space="preserve">Further information available at the links below</w:t>
            </w:r>
            <w:r w:rsidDel="00000000" w:rsidR="00000000" w:rsidRPr="00000000">
              <w:rPr>
                <w:rFonts w:ascii="Open Sans" w:cs="Open Sans" w:eastAsia="Open Sans" w:hAnsi="Open Sans"/>
                <w:color w:val="000000"/>
                <w:sz w:val="12"/>
                <w:szCs w:val="12"/>
                <w:vertAlign w:val="baseline"/>
                <w:rtl w:val="0"/>
              </w:rPr>
              <w:t xml:space="preserve">:</w:t>
            </w:r>
          </w:p>
          <w:p w:rsidR="00000000" w:rsidDel="00000000" w:rsidP="00000000" w:rsidRDefault="00000000" w:rsidRPr="00000000" w14:paraId="000000D9">
            <w:pPr>
              <w:rPr>
                <w:rFonts w:ascii="Open Sans" w:cs="Open Sans" w:eastAsia="Open Sans" w:hAnsi="Open Sans"/>
                <w:color w:val="000000"/>
                <w:sz w:val="12"/>
                <w:szCs w:val="12"/>
                <w:vertAlign w:val="baseline"/>
              </w:rPr>
            </w:pPr>
            <w:r w:rsidDel="00000000" w:rsidR="00000000" w:rsidRPr="00000000">
              <w:rPr>
                <w:rtl w:val="0"/>
              </w:rPr>
            </w:r>
          </w:p>
          <w:p w:rsidR="00000000" w:rsidDel="00000000" w:rsidP="00000000" w:rsidRDefault="00000000" w:rsidRPr="00000000" w14:paraId="000000DA">
            <w:pPr>
              <w:rPr>
                <w:rFonts w:ascii="Open Sans" w:cs="Open Sans" w:eastAsia="Open Sans" w:hAnsi="Open Sans"/>
                <w:color w:val="0000ff"/>
                <w:sz w:val="16"/>
                <w:szCs w:val="16"/>
                <w:vertAlign w:val="baseline"/>
              </w:rPr>
            </w:pPr>
            <w:hyperlink r:id="rId7">
              <w:r w:rsidDel="00000000" w:rsidR="00000000" w:rsidRPr="00000000">
                <w:rPr>
                  <w:rFonts w:ascii="Open Sans" w:cs="Open Sans" w:eastAsia="Open Sans" w:hAnsi="Open Sans"/>
                  <w:color w:val="0000ff"/>
                  <w:sz w:val="16"/>
                  <w:szCs w:val="16"/>
                  <w:u w:val="single"/>
                  <w:vertAlign w:val="baseline"/>
                  <w:rtl w:val="0"/>
                </w:rPr>
                <w:t xml:space="preserve">http://www.legislation.gov.uk/uksi/2009/1547/schedule/2/made</w:t>
              </w:r>
            </w:hyperlink>
            <w:r w:rsidDel="00000000" w:rsidR="00000000" w:rsidRPr="00000000">
              <w:rPr>
                <w:rtl w:val="0"/>
              </w:rPr>
            </w:r>
          </w:p>
          <w:p w:rsidR="00000000" w:rsidDel="00000000" w:rsidP="00000000" w:rsidRDefault="00000000" w:rsidRPr="00000000" w14:paraId="000000DB">
            <w:pPr>
              <w:rPr>
                <w:rFonts w:ascii="Open Sans" w:cs="Open Sans" w:eastAsia="Open Sans" w:hAnsi="Open Sans"/>
                <w:color w:val="0000ff"/>
                <w:sz w:val="16"/>
                <w:szCs w:val="16"/>
                <w:vertAlign w:val="baseline"/>
              </w:rPr>
            </w:pPr>
            <w:r w:rsidDel="00000000" w:rsidR="00000000" w:rsidRPr="00000000">
              <w:rPr>
                <w:rtl w:val="0"/>
              </w:rPr>
            </w:r>
          </w:p>
          <w:p w:rsidR="00000000" w:rsidDel="00000000" w:rsidP="00000000" w:rsidRDefault="00000000" w:rsidRPr="00000000" w14:paraId="000000DC">
            <w:pPr>
              <w:rPr>
                <w:rFonts w:ascii="Open Sans" w:cs="Open Sans" w:eastAsia="Open Sans" w:hAnsi="Open Sans"/>
                <w:sz w:val="16"/>
                <w:szCs w:val="16"/>
                <w:vertAlign w:val="baseline"/>
              </w:rPr>
            </w:pPr>
            <w:hyperlink r:id="rId8">
              <w:r w:rsidDel="00000000" w:rsidR="00000000" w:rsidRPr="00000000">
                <w:rPr>
                  <w:rFonts w:ascii="Open Sans" w:cs="Open Sans" w:eastAsia="Open Sans" w:hAnsi="Open Sans"/>
                  <w:color w:val="0000ff"/>
                  <w:sz w:val="16"/>
                  <w:szCs w:val="16"/>
                  <w:u w:val="single"/>
                  <w:vertAlign w:val="baseline"/>
                  <w:rtl w:val="0"/>
                </w:rPr>
                <w:t xml:space="preserve">http://www.legislation.gov.uk/uksi/2009/1547/schedule/3/made</w:t>
              </w:r>
            </w:hyperlink>
            <w:r w:rsidDel="00000000" w:rsidR="00000000" w:rsidRPr="00000000">
              <w:rPr>
                <w:rtl w:val="0"/>
              </w:rPr>
            </w:r>
          </w:p>
          <w:p w:rsidR="00000000" w:rsidDel="00000000" w:rsidP="00000000" w:rsidRDefault="00000000" w:rsidRPr="00000000" w14:paraId="000000DD">
            <w:pPr>
              <w:rPr>
                <w:rFonts w:ascii="Open Sans" w:cs="Open Sans" w:eastAsia="Open Sans" w:hAnsi="Open Sans"/>
                <w:color w:val="0000ff"/>
                <w:sz w:val="8"/>
                <w:szCs w:val="8"/>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E1">
            <w:pPr>
              <w:jc w:val="center"/>
              <w:rPr>
                <w:rFonts w:ascii="Open Sans" w:cs="Open Sans" w:eastAsia="Open Sans" w:hAnsi="Open Sans"/>
                <w:sz w:val="16"/>
                <w:szCs w:val="16"/>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E2">
            <w:pP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Have you ever been cautioned, reprimanded, given a warning for or convicted of any similar offence in another country?</w:t>
            </w:r>
          </w:p>
          <w:p w:rsidR="00000000" w:rsidDel="00000000" w:rsidP="00000000" w:rsidRDefault="00000000" w:rsidRPr="00000000" w14:paraId="000000E3">
            <w:pPr>
              <w:rPr>
                <w:rFonts w:ascii="Open Sans" w:cs="Open Sans" w:eastAsia="Open Sans" w:hAnsi="Open Sans"/>
                <w:sz w:val="16"/>
                <w:szCs w:val="16"/>
                <w:vertAlign w:val="baseline"/>
              </w:rPr>
            </w:pPr>
            <w:r w:rsidDel="00000000" w:rsidR="00000000" w:rsidRPr="00000000">
              <w:rPr>
                <w:rtl w:val="0"/>
              </w:rPr>
            </w:r>
          </w:p>
        </w:tc>
        <w:tc>
          <w:tcPr>
            <w:vAlign w:val="top"/>
          </w:tcPr>
          <w:p w:rsidR="00000000" w:rsidDel="00000000" w:rsidP="00000000" w:rsidRDefault="00000000" w:rsidRPr="00000000" w14:paraId="000000E7">
            <w:pPr>
              <w:jc w:val="cente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YES / NO</w:t>
            </w:r>
          </w:p>
        </w:tc>
      </w:tr>
      <w:tr>
        <w:trPr>
          <w:cantSplit w:val="0"/>
          <w:tblHeader w:val="0"/>
        </w:trPr>
        <w:tc>
          <w:tcPr>
            <w:gridSpan w:val="5"/>
            <w:shd w:fill="ffff00" w:val="clear"/>
            <w:vAlign w:val="top"/>
          </w:tcPr>
          <w:p w:rsidR="00000000" w:rsidDel="00000000" w:rsidP="00000000" w:rsidRDefault="00000000" w:rsidRPr="00000000" w14:paraId="000000E8">
            <w:pPr>
              <w:rPr>
                <w:rFonts w:ascii="Open Sans" w:cs="Open Sans" w:eastAsia="Open Sans" w:hAnsi="Open Sans"/>
                <w:sz w:val="16"/>
                <w:szCs w:val="16"/>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ED">
            <w:pPr>
              <w:rPr>
                <w:rFonts w:ascii="Open Sans" w:cs="Open Sans" w:eastAsia="Open Sans" w:hAnsi="Open Sans"/>
                <w:i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0F1">
            <w:pPr>
              <w:jc w:val="center"/>
              <w:rPr>
                <w:rFonts w:ascii="Open Sans" w:cs="Open Sans" w:eastAsia="Open Sans" w:hAnsi="Open Sans"/>
                <w:sz w:val="16"/>
                <w:szCs w:val="16"/>
                <w:vertAlign w:val="baseline"/>
              </w:rPr>
            </w:pPr>
            <w:r w:rsidDel="00000000" w:rsidR="00000000" w:rsidRPr="00000000">
              <w:rPr>
                <w:rtl w:val="0"/>
              </w:rPr>
            </w:r>
          </w:p>
        </w:tc>
      </w:tr>
      <w:tr>
        <w:trPr>
          <w:cantSplit w:val="0"/>
          <w:tblHeader w:val="0"/>
        </w:trPr>
        <w:tc>
          <w:tcPr>
            <w:gridSpan w:val="4"/>
            <w:shd w:fill="ffff00" w:val="clear"/>
            <w:vAlign w:val="top"/>
          </w:tcPr>
          <w:p w:rsidR="00000000" w:rsidDel="00000000" w:rsidP="00000000" w:rsidRDefault="00000000" w:rsidRPr="00000000" w14:paraId="000000F2">
            <w:pP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Section 3 – Provision of Information</w:t>
            </w:r>
            <w:r w:rsidDel="00000000" w:rsidR="00000000" w:rsidRPr="00000000">
              <w:rPr>
                <w:rtl w:val="0"/>
              </w:rPr>
            </w:r>
          </w:p>
          <w:p w:rsidR="00000000" w:rsidDel="00000000" w:rsidP="00000000" w:rsidRDefault="00000000" w:rsidRPr="00000000" w14:paraId="000000F3">
            <w:pPr>
              <w:rPr>
                <w:rFonts w:ascii="Open Sans" w:cs="Open Sans" w:eastAsia="Open Sans" w:hAnsi="Open Sans"/>
                <w:sz w:val="16"/>
                <w:szCs w:val="16"/>
                <w:vertAlign w:val="baseline"/>
              </w:rPr>
            </w:pPr>
            <w:r w:rsidDel="00000000" w:rsidR="00000000" w:rsidRPr="00000000">
              <w:rPr>
                <w:rtl w:val="0"/>
              </w:rPr>
            </w:r>
          </w:p>
        </w:tc>
        <w:tc>
          <w:tcPr>
            <w:shd w:fill="ffff00" w:val="clear"/>
            <w:vAlign w:val="top"/>
          </w:tcPr>
          <w:p w:rsidR="00000000" w:rsidDel="00000000" w:rsidP="00000000" w:rsidRDefault="00000000" w:rsidRPr="00000000" w14:paraId="000000F7">
            <w:pPr>
              <w:rPr>
                <w:rFonts w:ascii="Open Sans" w:cs="Open Sans" w:eastAsia="Open Sans" w:hAnsi="Open Sans"/>
                <w:sz w:val="16"/>
                <w:szCs w:val="16"/>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F8">
            <w:pP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If you have answered YES to any of the questions above you should provide details the below in respect of yourself, or where relevant the member of your household. You may supply this information separately if you so wish, but you must do so without delay.</w:t>
            </w:r>
          </w:p>
          <w:p w:rsidR="00000000" w:rsidDel="00000000" w:rsidP="00000000" w:rsidRDefault="00000000" w:rsidRPr="00000000" w14:paraId="000000F9">
            <w:pPr>
              <w:rPr>
                <w:rFonts w:ascii="Open Sans" w:cs="Open Sans" w:eastAsia="Open Sans" w:hAnsi="Open Sans"/>
                <w:sz w:val="16"/>
                <w:szCs w:val="16"/>
                <w:vertAlign w:val="baseline"/>
              </w:rPr>
            </w:pPr>
            <w:r w:rsidDel="00000000" w:rsidR="00000000" w:rsidRPr="00000000">
              <w:rPr>
                <w:rtl w:val="0"/>
              </w:rPr>
            </w:r>
          </w:p>
        </w:tc>
        <w:tc>
          <w:tcPr>
            <w:vAlign w:val="top"/>
          </w:tcPr>
          <w:p w:rsidR="00000000" w:rsidDel="00000000" w:rsidP="00000000" w:rsidRDefault="00000000" w:rsidRPr="00000000" w14:paraId="000000FD">
            <w:pPr>
              <w:jc w:val="cente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YES / NO</w:t>
            </w:r>
          </w:p>
        </w:tc>
      </w:tr>
      <w:tr>
        <w:trPr>
          <w:cantSplit w:val="0"/>
          <w:tblHeader w:val="0"/>
        </w:trPr>
        <w:tc>
          <w:tcPr>
            <w:gridSpan w:val="5"/>
            <w:vAlign w:val="top"/>
          </w:tcPr>
          <w:p w:rsidR="00000000" w:rsidDel="00000000" w:rsidP="00000000" w:rsidRDefault="00000000" w:rsidRPr="00000000" w14:paraId="000000FE">
            <w:pPr>
              <w:rPr>
                <w:rFonts w:ascii="Open Sans" w:cs="Open Sans" w:eastAsia="Open Sans" w:hAnsi="Open Sans"/>
                <w:sz w:val="12"/>
                <w:szCs w:val="12"/>
                <w:vertAlign w:val="baseline"/>
              </w:rPr>
            </w:pPr>
            <w:r w:rsidDel="00000000" w:rsidR="00000000" w:rsidRPr="00000000">
              <w:rPr>
                <w:rFonts w:ascii="Open Sans" w:cs="Open Sans" w:eastAsia="Open Sans" w:hAnsi="Open Sans"/>
                <w:sz w:val="16"/>
                <w:szCs w:val="16"/>
                <w:vertAlign w:val="baseline"/>
                <w:rtl w:val="0"/>
              </w:rPr>
              <w:t xml:space="preserve">Details of the order, restriction, conviction, caution etc. including dates  and relevant court(s) body(ies) (</w:t>
            </w:r>
            <w:r w:rsidDel="00000000" w:rsidR="00000000" w:rsidRPr="00000000">
              <w:rPr>
                <w:rFonts w:ascii="Open Sans" w:cs="Open Sans" w:eastAsia="Open Sans" w:hAnsi="Open Sans"/>
                <w:sz w:val="12"/>
                <w:szCs w:val="12"/>
                <w:vertAlign w:val="baseline"/>
                <w:rtl w:val="0"/>
              </w:rPr>
              <w:t xml:space="preserve">give details below)</w:t>
            </w:r>
          </w:p>
          <w:p w:rsidR="00000000" w:rsidDel="00000000" w:rsidP="00000000" w:rsidRDefault="00000000" w:rsidRPr="00000000" w14:paraId="000000FF">
            <w:pPr>
              <w:rPr>
                <w:rFonts w:ascii="Open Sans" w:cs="Open Sans" w:eastAsia="Open Sans" w:hAnsi="Open Sans"/>
                <w:sz w:val="16"/>
                <w:szCs w:val="16"/>
                <w:vertAlign w:val="baseline"/>
              </w:rPr>
            </w:pPr>
            <w:r w:rsidDel="00000000" w:rsidR="00000000" w:rsidRPr="00000000">
              <w:rPr>
                <w:rtl w:val="0"/>
              </w:rPr>
            </w:r>
          </w:p>
          <w:p w:rsidR="00000000" w:rsidDel="00000000" w:rsidP="00000000" w:rsidRDefault="00000000" w:rsidRPr="00000000" w14:paraId="00000100">
            <w:pPr>
              <w:rPr>
                <w:rFonts w:ascii="Open Sans" w:cs="Open Sans" w:eastAsia="Open Sans" w:hAnsi="Open Sans"/>
                <w:sz w:val="16"/>
                <w:szCs w:val="16"/>
                <w:vertAlign w:val="baseline"/>
              </w:rPr>
            </w:pPr>
            <w:r w:rsidDel="00000000" w:rsidR="00000000" w:rsidRPr="00000000">
              <w:rPr>
                <w:rtl w:val="0"/>
              </w:rPr>
            </w:r>
          </w:p>
          <w:p w:rsidR="00000000" w:rsidDel="00000000" w:rsidP="00000000" w:rsidRDefault="00000000" w:rsidRPr="00000000" w14:paraId="00000101">
            <w:pPr>
              <w:rPr>
                <w:rFonts w:ascii="Open Sans" w:cs="Open Sans" w:eastAsia="Open Sans" w:hAnsi="Open Sans"/>
                <w:sz w:val="16"/>
                <w:szCs w:val="16"/>
                <w:vertAlign w:val="baseline"/>
              </w:rPr>
            </w:pPr>
            <w:r w:rsidDel="00000000" w:rsidR="00000000" w:rsidRPr="00000000">
              <w:rPr>
                <w:rtl w:val="0"/>
              </w:rPr>
            </w:r>
          </w:p>
          <w:p w:rsidR="00000000" w:rsidDel="00000000" w:rsidP="00000000" w:rsidRDefault="00000000" w:rsidRPr="00000000" w14:paraId="00000102">
            <w:pPr>
              <w:rPr>
                <w:rFonts w:ascii="Open Sans" w:cs="Open Sans" w:eastAsia="Open Sans" w:hAnsi="Open Sans"/>
                <w:sz w:val="16"/>
                <w:szCs w:val="16"/>
                <w:vertAlign w:val="baseline"/>
              </w:rPr>
            </w:pPr>
            <w:r w:rsidDel="00000000" w:rsidR="00000000" w:rsidRPr="00000000">
              <w:rPr>
                <w:rtl w:val="0"/>
              </w:rPr>
            </w:r>
          </w:p>
          <w:p w:rsidR="00000000" w:rsidDel="00000000" w:rsidP="00000000" w:rsidRDefault="00000000" w:rsidRPr="00000000" w14:paraId="00000103">
            <w:pPr>
              <w:rPr>
                <w:rFonts w:ascii="Open Sans" w:cs="Open Sans" w:eastAsia="Open Sans" w:hAnsi="Open Sans"/>
                <w:sz w:val="16"/>
                <w:szCs w:val="16"/>
                <w:vertAlign w:val="baseline"/>
              </w:rPr>
            </w:pPr>
            <w:r w:rsidDel="00000000" w:rsidR="00000000" w:rsidRPr="00000000">
              <w:rPr>
                <w:rtl w:val="0"/>
              </w:rPr>
            </w:r>
          </w:p>
          <w:p w:rsidR="00000000" w:rsidDel="00000000" w:rsidP="00000000" w:rsidRDefault="00000000" w:rsidRPr="00000000" w14:paraId="00000104">
            <w:pPr>
              <w:rPr>
                <w:rFonts w:ascii="Open Sans" w:cs="Open Sans" w:eastAsia="Open Sans" w:hAnsi="Open Sans"/>
                <w:sz w:val="16"/>
                <w:szCs w:val="16"/>
                <w:vertAlign w:val="baseline"/>
              </w:rPr>
            </w:pP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109">
            <w:pP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You must also provide a copy of the relevant order, caution, conviction etc. In relation to cautions/convictions a DBS Certificate may be provided.</w:t>
            </w:r>
          </w:p>
          <w:p w:rsidR="00000000" w:rsidDel="00000000" w:rsidP="00000000" w:rsidRDefault="00000000" w:rsidRPr="00000000" w14:paraId="0000010A">
            <w:pPr>
              <w:rPr>
                <w:rFonts w:ascii="Open Sans" w:cs="Open Sans" w:eastAsia="Open Sans" w:hAnsi="Open Sans"/>
                <w:sz w:val="16"/>
                <w:szCs w:val="16"/>
                <w:vertAlign w:val="baseline"/>
              </w:rPr>
            </w:pPr>
            <w:r w:rsidDel="00000000" w:rsidR="00000000" w:rsidRPr="00000000">
              <w:rPr>
                <w:rtl w:val="0"/>
              </w:rPr>
            </w:r>
          </w:p>
        </w:tc>
      </w:tr>
      <w:tr>
        <w:trPr>
          <w:cantSplit w:val="0"/>
          <w:tblHeader w:val="0"/>
        </w:trPr>
        <w:tc>
          <w:tcPr>
            <w:gridSpan w:val="5"/>
            <w:shd w:fill="ffff00" w:val="clear"/>
            <w:vAlign w:val="top"/>
          </w:tcPr>
          <w:p w:rsidR="00000000" w:rsidDel="00000000" w:rsidP="00000000" w:rsidRDefault="00000000" w:rsidRPr="00000000" w14:paraId="0000010F">
            <w:pP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Section 4 – Declaration</w:t>
            </w:r>
            <w:r w:rsidDel="00000000" w:rsidR="00000000" w:rsidRPr="00000000">
              <w:rPr>
                <w:rtl w:val="0"/>
              </w:rPr>
            </w:r>
          </w:p>
          <w:p w:rsidR="00000000" w:rsidDel="00000000" w:rsidP="00000000" w:rsidRDefault="00000000" w:rsidRPr="00000000" w14:paraId="00000110">
            <w:pPr>
              <w:rPr>
                <w:rFonts w:ascii="Open Sans" w:cs="Open Sans" w:eastAsia="Open Sans" w:hAnsi="Open Sans"/>
                <w:sz w:val="16"/>
                <w:szCs w:val="16"/>
                <w:vertAlign w:val="baseline"/>
              </w:rPr>
            </w:pP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115">
            <w:pP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In signing this form, I confirm that the information provided is true to the best of my knowledge and that:</w:t>
            </w:r>
          </w:p>
          <w:p w:rsidR="00000000" w:rsidDel="00000000" w:rsidP="00000000" w:rsidRDefault="00000000" w:rsidRPr="00000000" w14:paraId="00000116">
            <w:pPr>
              <w:rPr>
                <w:rFonts w:ascii="Open Sans" w:cs="Open Sans" w:eastAsia="Open Sans" w:hAnsi="Open Sans"/>
                <w:sz w:val="16"/>
                <w:szCs w:val="16"/>
                <w:vertAlign w:val="baseline"/>
              </w:rPr>
            </w:pP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11B">
            <w:pPr>
              <w:ind w:left="720" w:firstLine="0"/>
              <w:rPr>
                <w:rFonts w:ascii="Open Sans" w:cs="Open Sans" w:eastAsia="Open Sans" w:hAnsi="Open Sans"/>
                <w:i w:val="0"/>
                <w:color w:val="000000"/>
                <w:sz w:val="20"/>
                <w:szCs w:val="20"/>
                <w:vertAlign w:val="baseline"/>
              </w:rPr>
            </w:pPr>
            <w:r w:rsidDel="00000000" w:rsidR="00000000" w:rsidRPr="00000000">
              <w:rPr>
                <w:rFonts w:ascii="Arial Unicode MS" w:cs="Arial Unicode MS" w:eastAsia="Arial Unicode MS" w:hAnsi="Arial Unicode MS"/>
                <w:sz w:val="16"/>
                <w:szCs w:val="16"/>
                <w:vertAlign w:val="baseline"/>
                <w:rtl w:val="0"/>
              </w:rPr>
              <w:t xml:space="preserve">∙ I understand my responsibilities to safeguard children.</w:t>
            </w:r>
            <w:r w:rsidDel="00000000" w:rsidR="00000000" w:rsidRPr="00000000">
              <w:rPr>
                <w:rtl w:val="0"/>
              </w:rPr>
            </w:r>
          </w:p>
          <w:p w:rsidR="00000000" w:rsidDel="00000000" w:rsidP="00000000" w:rsidRDefault="00000000" w:rsidRPr="00000000" w14:paraId="0000011C">
            <w:pPr>
              <w:rPr>
                <w:rFonts w:ascii="Open Sans" w:cs="Open Sans" w:eastAsia="Open Sans" w:hAnsi="Open Sans"/>
                <w:sz w:val="16"/>
                <w:szCs w:val="16"/>
                <w:vertAlign w:val="baseline"/>
              </w:rPr>
            </w:pP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121">
            <w:pPr>
              <w:ind w:left="720" w:firstLine="0"/>
              <w:rPr>
                <w:rFonts w:ascii="Open Sans" w:cs="Open Sans" w:eastAsia="Open Sans" w:hAnsi="Open Sans"/>
                <w:i w:val="0"/>
                <w:color w:val="000000"/>
                <w:sz w:val="20"/>
                <w:szCs w:val="20"/>
                <w:vertAlign w:val="baseline"/>
              </w:rPr>
            </w:pPr>
            <w:r w:rsidDel="00000000" w:rsidR="00000000" w:rsidRPr="00000000">
              <w:rPr>
                <w:rFonts w:ascii="Arial Unicode MS" w:cs="Arial Unicode MS" w:eastAsia="Arial Unicode MS" w:hAnsi="Arial Unicode MS"/>
                <w:sz w:val="16"/>
                <w:szCs w:val="16"/>
                <w:vertAlign w:val="baseline"/>
                <w:rtl w:val="0"/>
              </w:rPr>
              <w:t xml:space="preserve">∙ I understand that I must notify my manager immediately of anything now or in the future that affects, or might affect, my suitability to work in the School, including any cautions, warnings, convictions, orders or other determinations made in respect of me or a member of my household that would render me disqualified from working with children under the </w:t>
            </w:r>
            <w:r w:rsidDel="00000000" w:rsidR="00000000" w:rsidRPr="00000000">
              <w:rPr>
                <w:rFonts w:ascii="Open Sans" w:cs="Open Sans" w:eastAsia="Open Sans" w:hAnsi="Open Sans"/>
                <w:color w:val="000000"/>
                <w:sz w:val="16"/>
                <w:szCs w:val="16"/>
                <w:vertAlign w:val="baseline"/>
                <w:rtl w:val="0"/>
              </w:rPr>
              <w:t xml:space="preserve">Childcare (Disqualification) Regulations 2009, replacement or similar legislation. Failure to notify will be a serious matter, considered as gross misconduct under the Disciplinary processes and could result in summary dismissal.</w:t>
            </w:r>
            <w:r w:rsidDel="00000000" w:rsidR="00000000" w:rsidRPr="00000000">
              <w:rPr>
                <w:rtl w:val="0"/>
              </w:rPr>
            </w:r>
          </w:p>
          <w:p w:rsidR="00000000" w:rsidDel="00000000" w:rsidP="00000000" w:rsidRDefault="00000000" w:rsidRPr="00000000" w14:paraId="00000122">
            <w:pPr>
              <w:ind w:left="720" w:firstLine="0"/>
              <w:rPr>
                <w:rFonts w:ascii="Open Sans" w:cs="Open Sans" w:eastAsia="Open Sans" w:hAnsi="Open Sans"/>
                <w:i w:val="0"/>
                <w:color w:val="000000"/>
                <w:sz w:val="20"/>
                <w:szCs w:val="2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127">
            <w:pP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Signed: </w:t>
            </w:r>
            <w:r w:rsidDel="00000000" w:rsidR="00000000" w:rsidRPr="00000000">
              <w:rPr>
                <w:rtl w:val="0"/>
              </w:rPr>
            </w:r>
          </w:p>
          <w:p w:rsidR="00000000" w:rsidDel="00000000" w:rsidP="00000000" w:rsidRDefault="00000000" w:rsidRPr="00000000" w14:paraId="00000128">
            <w:pPr>
              <w:rPr>
                <w:rFonts w:ascii="Open Sans" w:cs="Open Sans" w:eastAsia="Open Sans" w:hAnsi="Open Sans"/>
                <w:sz w:val="16"/>
                <w:szCs w:val="16"/>
                <w:vertAlign w:val="baseline"/>
              </w:rPr>
            </w:pPr>
            <w:r w:rsidDel="00000000" w:rsidR="00000000" w:rsidRPr="00000000">
              <w:rPr>
                <w:rtl w:val="0"/>
              </w:rPr>
            </w:r>
          </w:p>
        </w:tc>
        <w:tc>
          <w:tcPr>
            <w:gridSpan w:val="3"/>
            <w:vAlign w:val="top"/>
          </w:tcPr>
          <w:p w:rsidR="00000000" w:rsidDel="00000000" w:rsidP="00000000" w:rsidRDefault="00000000" w:rsidRPr="00000000" w14:paraId="0000012A">
            <w:pP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Date</w:t>
            </w: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12D">
            <w:pPr>
              <w:rPr>
                <w:rFonts w:ascii="Open Sans" w:cs="Open Sans" w:eastAsia="Open Sans" w:hAnsi="Open Sans"/>
                <w:sz w:val="16"/>
                <w:szCs w:val="16"/>
                <w:vertAlign w:val="baseline"/>
              </w:rPr>
            </w:pPr>
            <w:r w:rsidDel="00000000" w:rsidR="00000000" w:rsidRPr="00000000">
              <w:rPr>
                <w:rFonts w:ascii="Open Sans" w:cs="Open Sans" w:eastAsia="Open Sans" w:hAnsi="Open Sans"/>
                <w:sz w:val="16"/>
                <w:szCs w:val="16"/>
                <w:vertAlign w:val="baseline"/>
                <w:rtl w:val="0"/>
              </w:rPr>
              <w:t xml:space="preserve">Print Full Name:</w:t>
            </w:r>
            <w:r w:rsidDel="00000000" w:rsidR="00000000" w:rsidRPr="00000000">
              <w:rPr>
                <w:rtl w:val="0"/>
              </w:rPr>
            </w:r>
          </w:p>
          <w:p w:rsidR="00000000" w:rsidDel="00000000" w:rsidP="00000000" w:rsidRDefault="00000000" w:rsidRPr="00000000" w14:paraId="0000012E">
            <w:pPr>
              <w:rPr>
                <w:rFonts w:ascii="Open Sans" w:cs="Open Sans" w:eastAsia="Open Sans" w:hAnsi="Open Sans"/>
                <w:sz w:val="16"/>
                <w:szCs w:val="16"/>
                <w:vertAlign w:val="baseline"/>
              </w:rPr>
            </w:pPr>
            <w:r w:rsidDel="00000000" w:rsidR="00000000" w:rsidRPr="00000000">
              <w:rPr>
                <w:rtl w:val="0"/>
              </w:rPr>
            </w:r>
          </w:p>
        </w:tc>
      </w:tr>
    </w:tbl>
    <w:p w:rsidR="00000000" w:rsidDel="00000000" w:rsidP="00000000" w:rsidRDefault="00000000" w:rsidRPr="00000000" w14:paraId="00000133">
      <w:pPr>
        <w:rPr>
          <w:rFonts w:ascii="Open Sans" w:cs="Open Sans" w:eastAsia="Open Sans" w:hAnsi="Open Sans"/>
          <w:vertAlign w:val="baseline"/>
        </w:rPr>
      </w:pPr>
      <w:r w:rsidDel="00000000" w:rsidR="00000000" w:rsidRPr="00000000">
        <w:rPr>
          <w:rtl w:val="0"/>
        </w:rPr>
      </w:r>
    </w:p>
    <w:sectPr>
      <w:headerReference r:id="rId9" w:type="default"/>
      <w:pgSz w:h="16838" w:w="11906" w:orient="portrait"/>
      <w:pgMar w:bottom="964" w:top="1021"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Unicode MS"/>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4">
    <w:pPr>
      <w:rPr/>
    </w:pPr>
    <w:r w:rsidDel="00000000" w:rsidR="00000000" w:rsidRPr="00000000">
      <w:rPr/>
      <w:pict>
        <v:shape id="WordPictureWatermark1" style="position:absolute;width:382.6316929133859pt;height:383.4355410077418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legislation.gov.uk/uksi/2009/1547/schedule/1/made" TargetMode="External"/><Relationship Id="rId7" Type="http://schemas.openxmlformats.org/officeDocument/2006/relationships/hyperlink" Target="http://www.legislation.gov.uk/uksi/2009/1547/schedule/2/made" TargetMode="External"/><Relationship Id="rId8" Type="http://schemas.openxmlformats.org/officeDocument/2006/relationships/hyperlink" Target="http://www.legislation.gov.uk/uksi/2009/1547/schedule/3/mad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