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Open Sans" w:cs="Open Sans" w:eastAsia="Open Sans" w:hAnsi="Open Sans"/>
          <w:sz w:val="40"/>
          <w:szCs w:val="40"/>
          <w:vertAlign w:val="baseline"/>
        </w:rPr>
      </w:pPr>
      <w:r w:rsidDel="00000000" w:rsidR="00000000" w:rsidRPr="00000000">
        <w:rPr>
          <w:rFonts w:ascii="Open Sans" w:cs="Open Sans" w:eastAsia="Open Sans" w:hAnsi="Open Sans"/>
          <w:sz w:val="40"/>
          <w:szCs w:val="40"/>
          <w:vertAlign w:val="baseline"/>
          <w:rtl w:val="0"/>
        </w:rPr>
        <w:t xml:space="preserve">Online Safety Policy</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Policy statement</w:t>
      </w:r>
      <w:r w:rsidDel="00000000" w:rsidR="00000000" w:rsidRPr="00000000">
        <w:rPr>
          <w:rtl w:val="0"/>
        </w:rPr>
      </w:r>
    </w:p>
    <w:p w:rsidR="00000000" w:rsidDel="00000000" w:rsidP="00000000" w:rsidRDefault="00000000" w:rsidRPr="00000000" w14:paraId="00000004">
      <w:pPr>
        <w:spacing w:line="360" w:lineRule="auto"/>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05">
      <w:pPr>
        <w:spacing w:line="360" w:lineRule="auto"/>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At South Milford Preschool, we take steps to ensure that there are effective procedures in place to protect children, young people and vulnerable adults from the unacceptable use of Information Communication Technology (ICT) equipment or exposure to inappropriate materials in the setting. </w:t>
      </w:r>
    </w:p>
    <w:p w:rsidR="00000000" w:rsidDel="00000000" w:rsidP="00000000" w:rsidRDefault="00000000" w:rsidRPr="00000000" w14:paraId="00000006">
      <w:pPr>
        <w:spacing w:line="360" w:lineRule="auto"/>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07">
      <w:pPr>
        <w:spacing w:line="360" w:lineRule="auto"/>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Procedures</w:t>
      </w:r>
      <w:r w:rsidDel="00000000" w:rsidR="00000000" w:rsidRPr="00000000">
        <w:rPr>
          <w:rtl w:val="0"/>
        </w:rPr>
      </w:r>
    </w:p>
    <w:p w:rsidR="00000000" w:rsidDel="00000000" w:rsidP="00000000" w:rsidRDefault="00000000" w:rsidRPr="00000000" w14:paraId="00000008">
      <w:pPr>
        <w:spacing w:line="360" w:lineRule="auto"/>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09">
      <w:pPr>
        <w:numPr>
          <w:ilvl w:val="0"/>
          <w:numId w:val="3"/>
        </w:numPr>
        <w:spacing w:line="360" w:lineRule="auto"/>
        <w:ind w:left="360" w:hanging="360"/>
        <w:rPr>
          <w:rFonts w:ascii="Open Sans" w:cs="Open Sans" w:eastAsia="Open Sans" w:hAnsi="Open Sans"/>
        </w:rPr>
      </w:pPr>
      <w:r w:rsidDel="00000000" w:rsidR="00000000" w:rsidRPr="00000000">
        <w:rPr>
          <w:rFonts w:ascii="Open Sans" w:cs="Open Sans" w:eastAsia="Open Sans" w:hAnsi="Open Sans"/>
          <w:vertAlign w:val="baseline"/>
          <w:rtl w:val="0"/>
        </w:rPr>
        <w:t xml:space="preserve">Our designated person responsible for </w:t>
      </w:r>
      <w:r w:rsidDel="00000000" w:rsidR="00000000" w:rsidRPr="00000000">
        <w:rPr>
          <w:rFonts w:ascii="Open Sans" w:cs="Open Sans" w:eastAsia="Open Sans" w:hAnsi="Open Sans"/>
          <w:rtl w:val="0"/>
        </w:rPr>
        <w:t xml:space="preserve">coordinating</w:t>
      </w:r>
      <w:r w:rsidDel="00000000" w:rsidR="00000000" w:rsidRPr="00000000">
        <w:rPr>
          <w:rFonts w:ascii="Open Sans" w:cs="Open Sans" w:eastAsia="Open Sans" w:hAnsi="Open Sans"/>
          <w:vertAlign w:val="baseline"/>
          <w:rtl w:val="0"/>
        </w:rPr>
        <w:t xml:space="preserve"> action taken to protect children is:</w:t>
      </w:r>
    </w:p>
    <w:p w:rsidR="00000000" w:rsidDel="00000000" w:rsidP="00000000" w:rsidRDefault="00000000" w:rsidRPr="00000000" w14:paraId="0000000A">
      <w:pPr>
        <w:pBdr>
          <w:bottom w:color="7030a0" w:space="1" w:sz="4" w:val="single"/>
        </w:pBdr>
        <w:spacing w:line="360" w:lineRule="auto"/>
        <w:ind w:left="360" w:firstLine="0"/>
        <w:rPr>
          <w:rFonts w:ascii="Open Sans" w:cs="Open Sans" w:eastAsia="Open Sans" w:hAnsi="Open Sans"/>
          <w:sz w:val="24"/>
          <w:szCs w:val="24"/>
          <w:vertAlign w:val="baseline"/>
        </w:rPr>
      </w:pPr>
      <w:r w:rsidDel="00000000" w:rsidR="00000000" w:rsidRPr="00000000">
        <w:rPr>
          <w:rFonts w:ascii="Open Sans" w:cs="Open Sans" w:eastAsia="Open Sans" w:hAnsi="Open Sans"/>
          <w:sz w:val="24"/>
          <w:szCs w:val="24"/>
          <w:rtl w:val="0"/>
        </w:rPr>
        <w:t xml:space="preserve">Mel Riches</w:t>
      </w:r>
      <w:r w:rsidDel="00000000" w:rsidR="00000000" w:rsidRPr="00000000">
        <w:rPr>
          <w:rtl w:val="0"/>
        </w:rPr>
      </w:r>
    </w:p>
    <w:p w:rsidR="00000000" w:rsidDel="00000000" w:rsidP="00000000" w:rsidRDefault="00000000" w:rsidRPr="00000000" w14:paraId="0000000B">
      <w:pPr>
        <w:spacing w:line="360" w:lineRule="auto"/>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0C">
      <w:pPr>
        <w:spacing w:line="360" w:lineRule="auto"/>
        <w:rPr>
          <w:rFonts w:ascii="Open Sans" w:cs="Open Sans" w:eastAsia="Open Sans" w:hAnsi="Open Sans"/>
          <w:i w:val="0"/>
          <w:vertAlign w:val="baseline"/>
        </w:rPr>
      </w:pPr>
      <w:r w:rsidDel="00000000" w:rsidR="00000000" w:rsidRPr="00000000">
        <w:rPr>
          <w:rFonts w:ascii="Open Sans" w:cs="Open Sans" w:eastAsia="Open Sans" w:hAnsi="Open Sans"/>
          <w:i w:val="1"/>
          <w:vertAlign w:val="baseline"/>
          <w:rtl w:val="0"/>
        </w:rPr>
        <w:t xml:space="preserve">Information Communication Technology (ICT) equipment</w:t>
      </w:r>
      <w:r w:rsidDel="00000000" w:rsidR="00000000" w:rsidRPr="00000000">
        <w:rPr>
          <w:rtl w:val="0"/>
        </w:rPr>
      </w:r>
    </w:p>
    <w:p w:rsidR="00000000" w:rsidDel="00000000" w:rsidP="00000000" w:rsidRDefault="00000000" w:rsidRPr="00000000" w14:paraId="0000000D">
      <w:pPr>
        <w:numPr>
          <w:ilvl w:val="0"/>
          <w:numId w:val="10"/>
        </w:numPr>
        <w:spacing w:line="360" w:lineRule="auto"/>
        <w:ind w:left="360" w:hanging="360"/>
        <w:rPr>
          <w:rFonts w:ascii="Open Sans" w:cs="Open Sans" w:eastAsia="Open Sans" w:hAnsi="Open Sans"/>
        </w:rPr>
      </w:pPr>
      <w:r w:rsidDel="00000000" w:rsidR="00000000" w:rsidRPr="00000000">
        <w:rPr>
          <w:rFonts w:ascii="Open Sans" w:cs="Open Sans" w:eastAsia="Open Sans" w:hAnsi="Open Sans"/>
          <w:vertAlign w:val="baseline"/>
          <w:rtl w:val="0"/>
        </w:rPr>
        <w:t xml:space="preserve">Only ICT equipment belonging to the setting is used by staff and children.</w:t>
      </w:r>
    </w:p>
    <w:p w:rsidR="00000000" w:rsidDel="00000000" w:rsidP="00000000" w:rsidRDefault="00000000" w:rsidRPr="00000000" w14:paraId="0000000E">
      <w:pPr>
        <w:numPr>
          <w:ilvl w:val="0"/>
          <w:numId w:val="10"/>
        </w:numPr>
        <w:spacing w:line="360" w:lineRule="auto"/>
        <w:ind w:left="360" w:hanging="360"/>
        <w:rPr>
          <w:rFonts w:ascii="Open Sans" w:cs="Open Sans" w:eastAsia="Open Sans" w:hAnsi="Open Sans"/>
        </w:rPr>
      </w:pPr>
      <w:r w:rsidDel="00000000" w:rsidR="00000000" w:rsidRPr="00000000">
        <w:rPr>
          <w:rFonts w:ascii="Open Sans" w:cs="Open Sans" w:eastAsia="Open Sans" w:hAnsi="Open Sans"/>
          <w:vertAlign w:val="baseline"/>
          <w:rtl w:val="0"/>
        </w:rPr>
        <w:t xml:space="preserve">The designated person is responsible for ensuring all ICT equipment is safe and fit for purpose. </w:t>
      </w:r>
    </w:p>
    <w:p w:rsidR="00000000" w:rsidDel="00000000" w:rsidP="00000000" w:rsidRDefault="00000000" w:rsidRPr="00000000" w14:paraId="0000000F">
      <w:pPr>
        <w:numPr>
          <w:ilvl w:val="0"/>
          <w:numId w:val="10"/>
        </w:numPr>
        <w:spacing w:line="360" w:lineRule="auto"/>
        <w:ind w:left="360" w:hanging="360"/>
        <w:rPr>
          <w:rFonts w:ascii="Open Sans" w:cs="Open Sans" w:eastAsia="Open Sans" w:hAnsi="Open Sans"/>
        </w:rPr>
      </w:pPr>
      <w:r w:rsidDel="00000000" w:rsidR="00000000" w:rsidRPr="00000000">
        <w:rPr>
          <w:rFonts w:ascii="Open Sans" w:cs="Open Sans" w:eastAsia="Open Sans" w:hAnsi="Open Sans"/>
          <w:vertAlign w:val="baseline"/>
          <w:rtl w:val="0"/>
        </w:rPr>
        <w:t xml:space="preserve">The designated person ensures that safety settings are set to ensure that inappropriate material cannot be accessed.</w:t>
      </w:r>
    </w:p>
    <w:p w:rsidR="00000000" w:rsidDel="00000000" w:rsidP="00000000" w:rsidRDefault="00000000" w:rsidRPr="00000000" w14:paraId="00000010">
      <w:pPr>
        <w:spacing w:line="360" w:lineRule="auto"/>
        <w:rPr>
          <w:rFonts w:ascii="Open Sans" w:cs="Open Sans" w:eastAsia="Open Sans" w:hAnsi="Open Sans"/>
          <w:i w:val="0"/>
          <w:vertAlign w:val="baseline"/>
        </w:rPr>
      </w:pPr>
      <w:r w:rsidDel="00000000" w:rsidR="00000000" w:rsidRPr="00000000">
        <w:rPr>
          <w:rtl w:val="0"/>
        </w:rPr>
      </w:r>
    </w:p>
    <w:p w:rsidR="00000000" w:rsidDel="00000000" w:rsidP="00000000" w:rsidRDefault="00000000" w:rsidRPr="00000000" w14:paraId="00000011">
      <w:pPr>
        <w:spacing w:line="360" w:lineRule="auto"/>
        <w:rPr>
          <w:rFonts w:ascii="Open Sans" w:cs="Open Sans" w:eastAsia="Open Sans" w:hAnsi="Open Sans"/>
          <w:i w:val="0"/>
          <w:vertAlign w:val="baseline"/>
        </w:rPr>
      </w:pPr>
      <w:r w:rsidDel="00000000" w:rsidR="00000000" w:rsidRPr="00000000">
        <w:rPr>
          <w:rFonts w:ascii="Open Sans" w:cs="Open Sans" w:eastAsia="Open Sans" w:hAnsi="Open Sans"/>
          <w:i w:val="1"/>
          <w:vertAlign w:val="baseline"/>
          <w:rtl w:val="0"/>
        </w:rPr>
        <w:t xml:space="preserve">Internet access</w:t>
      </w:r>
      <w:r w:rsidDel="00000000" w:rsidR="00000000" w:rsidRPr="00000000">
        <w:rPr>
          <w:rtl w:val="0"/>
        </w:rPr>
      </w:r>
    </w:p>
    <w:p w:rsidR="00000000" w:rsidDel="00000000" w:rsidP="00000000" w:rsidRDefault="00000000" w:rsidRPr="00000000" w14:paraId="00000012">
      <w:pPr>
        <w:numPr>
          <w:ilvl w:val="0"/>
          <w:numId w:val="11"/>
        </w:numPr>
        <w:spacing w:line="360" w:lineRule="auto"/>
        <w:ind w:left="360" w:hanging="360"/>
        <w:rPr>
          <w:rFonts w:ascii="Open Sans" w:cs="Open Sans" w:eastAsia="Open Sans" w:hAnsi="Open Sans"/>
        </w:rPr>
      </w:pPr>
      <w:r w:rsidDel="00000000" w:rsidR="00000000" w:rsidRPr="00000000">
        <w:rPr>
          <w:rFonts w:ascii="Open Sans" w:cs="Open Sans" w:eastAsia="Open Sans" w:hAnsi="Open Sans"/>
          <w:vertAlign w:val="baseline"/>
          <w:rtl w:val="0"/>
        </w:rPr>
        <w:t xml:space="preserve">We do not have access to the internet on our ICT equipment. Children never have access to the internet </w:t>
      </w:r>
      <w:r w:rsidDel="00000000" w:rsidR="00000000" w:rsidRPr="00000000">
        <w:rPr>
          <w:rFonts w:ascii="Open Sans" w:cs="Open Sans" w:eastAsia="Open Sans" w:hAnsi="Open Sans"/>
          <w:rtl w:val="0"/>
        </w:rPr>
        <w:t xml:space="preserve">in our</w:t>
      </w:r>
      <w:r w:rsidDel="00000000" w:rsidR="00000000" w:rsidRPr="00000000">
        <w:rPr>
          <w:rFonts w:ascii="Open Sans" w:cs="Open Sans" w:eastAsia="Open Sans" w:hAnsi="Open Sans"/>
          <w:vertAlign w:val="baseline"/>
          <w:rtl w:val="0"/>
        </w:rPr>
        <w:t xml:space="preserve"> setting.</w:t>
      </w:r>
    </w:p>
    <w:p w:rsidR="00000000" w:rsidDel="00000000" w:rsidP="00000000" w:rsidRDefault="00000000" w:rsidRPr="00000000" w14:paraId="00000013">
      <w:pPr>
        <w:numPr>
          <w:ilvl w:val="0"/>
          <w:numId w:val="11"/>
        </w:numPr>
        <w:spacing w:line="360" w:lineRule="auto"/>
        <w:ind w:left="360" w:hanging="360"/>
        <w:rPr>
          <w:rFonts w:ascii="Open Sans" w:cs="Open Sans" w:eastAsia="Open Sans" w:hAnsi="Open Sans"/>
        </w:rPr>
      </w:pPr>
      <w:r w:rsidDel="00000000" w:rsidR="00000000" w:rsidRPr="00000000">
        <w:rPr>
          <w:rFonts w:ascii="Open Sans" w:cs="Open Sans" w:eastAsia="Open Sans" w:hAnsi="Open Sans"/>
          <w:vertAlign w:val="baseline"/>
          <w:rtl w:val="0"/>
        </w:rPr>
        <w:t xml:space="preserve">Staff must not access the internet with the children using their own devices. </w:t>
      </w:r>
    </w:p>
    <w:p w:rsidR="00000000" w:rsidDel="00000000" w:rsidP="00000000" w:rsidRDefault="00000000" w:rsidRPr="00000000" w14:paraId="00000014">
      <w:pPr>
        <w:numPr>
          <w:ilvl w:val="0"/>
          <w:numId w:val="11"/>
        </w:numPr>
        <w:spacing w:line="360" w:lineRule="auto"/>
        <w:ind w:left="360" w:hanging="360"/>
        <w:rPr>
          <w:rFonts w:ascii="Open Sans" w:cs="Open Sans" w:eastAsia="Open Sans" w:hAnsi="Open Sans"/>
        </w:rPr>
      </w:pPr>
      <w:r w:rsidDel="00000000" w:rsidR="00000000" w:rsidRPr="00000000">
        <w:rPr>
          <w:rFonts w:ascii="Open Sans" w:cs="Open Sans" w:eastAsia="Open Sans" w:hAnsi="Open Sans"/>
          <w:vertAlign w:val="baseline"/>
          <w:rtl w:val="0"/>
        </w:rPr>
        <w:t xml:space="preserve">The designated person has overall responsibility for ensuring that children and young people are safeguarded and risk assessments in relation to online safety are completed.</w:t>
      </w:r>
    </w:p>
    <w:p w:rsidR="00000000" w:rsidDel="00000000" w:rsidP="00000000" w:rsidRDefault="00000000" w:rsidRPr="00000000" w14:paraId="00000015">
      <w:pPr>
        <w:numPr>
          <w:ilvl w:val="0"/>
          <w:numId w:val="11"/>
        </w:numPr>
        <w:spacing w:line="360" w:lineRule="auto"/>
        <w:ind w:left="360" w:hanging="360"/>
        <w:rPr>
          <w:rFonts w:ascii="Open Sans" w:cs="Open Sans" w:eastAsia="Open Sans" w:hAnsi="Open Sans"/>
        </w:rPr>
      </w:pPr>
      <w:r w:rsidDel="00000000" w:rsidR="00000000" w:rsidRPr="00000000">
        <w:rPr>
          <w:rFonts w:ascii="Open Sans" w:cs="Open Sans" w:eastAsia="Open Sans" w:hAnsi="Open Sans"/>
          <w:vertAlign w:val="baseline"/>
          <w:rtl w:val="0"/>
        </w:rPr>
        <w:t xml:space="preserve">Children are taught the following stay safe principles in an age appropriate way regarding using the internet at home;</w:t>
      </w:r>
    </w:p>
    <w:p w:rsidR="00000000" w:rsidDel="00000000" w:rsidP="00000000" w:rsidRDefault="00000000" w:rsidRPr="00000000" w14:paraId="00000016">
      <w:pPr>
        <w:numPr>
          <w:ilvl w:val="0"/>
          <w:numId w:val="2"/>
        </w:numPr>
        <w:spacing w:line="360" w:lineRule="auto"/>
        <w:ind w:left="720" w:hanging="360"/>
        <w:rPr>
          <w:rFonts w:ascii="Open Sans" w:cs="Open Sans" w:eastAsia="Open Sans" w:hAnsi="Open Sans"/>
          <w:b w:val="0"/>
        </w:rPr>
      </w:pPr>
      <w:r w:rsidDel="00000000" w:rsidR="00000000" w:rsidRPr="00000000">
        <w:rPr>
          <w:rFonts w:ascii="Open Sans" w:cs="Open Sans" w:eastAsia="Open Sans" w:hAnsi="Open Sans"/>
          <w:vertAlign w:val="baseline"/>
          <w:rtl w:val="0"/>
        </w:rPr>
        <w:t xml:space="preserve">only go on line with a grown up</w:t>
      </w:r>
    </w:p>
    <w:p w:rsidR="00000000" w:rsidDel="00000000" w:rsidP="00000000" w:rsidRDefault="00000000" w:rsidRPr="00000000" w14:paraId="00000017">
      <w:pPr>
        <w:numPr>
          <w:ilvl w:val="0"/>
          <w:numId w:val="2"/>
        </w:numPr>
        <w:spacing w:line="360" w:lineRule="auto"/>
        <w:ind w:left="720" w:hanging="360"/>
        <w:rPr>
          <w:rFonts w:ascii="Open Sans" w:cs="Open Sans" w:eastAsia="Open Sans" w:hAnsi="Open Sans"/>
          <w:b w:val="0"/>
        </w:rPr>
      </w:pPr>
      <w:r w:rsidDel="00000000" w:rsidR="00000000" w:rsidRPr="00000000">
        <w:rPr>
          <w:rFonts w:ascii="Open Sans" w:cs="Open Sans" w:eastAsia="Open Sans" w:hAnsi="Open Sans"/>
          <w:vertAlign w:val="baseline"/>
          <w:rtl w:val="0"/>
        </w:rPr>
        <w:t xml:space="preserve">be kind </w:t>
      </w:r>
      <w:r w:rsidDel="00000000" w:rsidR="00000000" w:rsidRPr="00000000">
        <w:rPr>
          <w:rFonts w:ascii="Open Sans" w:cs="Open Sans" w:eastAsia="Open Sans" w:hAnsi="Open Sans"/>
          <w:rtl w:val="0"/>
        </w:rPr>
        <w:t xml:space="preserve">online</w:t>
      </w:r>
      <w:r w:rsidDel="00000000" w:rsidR="00000000" w:rsidRPr="00000000">
        <w:rPr>
          <w:rtl w:val="0"/>
        </w:rPr>
      </w:r>
    </w:p>
    <w:p w:rsidR="00000000" w:rsidDel="00000000" w:rsidP="00000000" w:rsidRDefault="00000000" w:rsidRPr="00000000" w14:paraId="00000018">
      <w:pPr>
        <w:numPr>
          <w:ilvl w:val="0"/>
          <w:numId w:val="2"/>
        </w:numPr>
        <w:spacing w:line="360" w:lineRule="auto"/>
        <w:ind w:left="720" w:hanging="360"/>
        <w:rPr>
          <w:rFonts w:ascii="Open Sans" w:cs="Open Sans" w:eastAsia="Open Sans" w:hAnsi="Open Sans"/>
          <w:b w:val="0"/>
        </w:rPr>
      </w:pPr>
      <w:r w:rsidDel="00000000" w:rsidR="00000000" w:rsidRPr="00000000">
        <w:rPr>
          <w:rFonts w:ascii="Open Sans" w:cs="Open Sans" w:eastAsia="Open Sans" w:hAnsi="Open Sans"/>
          <w:vertAlign w:val="baseline"/>
          <w:rtl w:val="0"/>
        </w:rPr>
        <w:t xml:space="preserve">keep information about me safely</w:t>
      </w:r>
    </w:p>
    <w:p w:rsidR="00000000" w:rsidDel="00000000" w:rsidP="00000000" w:rsidRDefault="00000000" w:rsidRPr="00000000" w14:paraId="00000019">
      <w:pPr>
        <w:numPr>
          <w:ilvl w:val="0"/>
          <w:numId w:val="2"/>
        </w:numPr>
        <w:spacing w:line="360" w:lineRule="auto"/>
        <w:ind w:left="720" w:hanging="360"/>
        <w:rPr>
          <w:rFonts w:ascii="Open Sans" w:cs="Open Sans" w:eastAsia="Open Sans" w:hAnsi="Open Sans"/>
          <w:b w:val="0"/>
        </w:rPr>
      </w:pPr>
      <w:r w:rsidDel="00000000" w:rsidR="00000000" w:rsidRPr="00000000">
        <w:rPr>
          <w:rFonts w:ascii="Open Sans" w:cs="Open Sans" w:eastAsia="Open Sans" w:hAnsi="Open Sans"/>
          <w:vertAlign w:val="baseline"/>
          <w:rtl w:val="0"/>
        </w:rPr>
        <w:t xml:space="preserve">only press buttons on the internet to things I understand</w:t>
      </w:r>
    </w:p>
    <w:p w:rsidR="00000000" w:rsidDel="00000000" w:rsidP="00000000" w:rsidRDefault="00000000" w:rsidRPr="00000000" w14:paraId="0000001A">
      <w:pPr>
        <w:numPr>
          <w:ilvl w:val="0"/>
          <w:numId w:val="2"/>
        </w:numPr>
        <w:spacing w:line="360" w:lineRule="auto"/>
        <w:ind w:left="720" w:hanging="360"/>
        <w:rPr>
          <w:rFonts w:ascii="Open Sans" w:cs="Open Sans" w:eastAsia="Open Sans" w:hAnsi="Open Sans"/>
          <w:b w:val="0"/>
        </w:rPr>
      </w:pPr>
      <w:r w:rsidDel="00000000" w:rsidR="00000000" w:rsidRPr="00000000">
        <w:rPr>
          <w:rFonts w:ascii="Open Sans" w:cs="Open Sans" w:eastAsia="Open Sans" w:hAnsi="Open Sans"/>
          <w:vertAlign w:val="baseline"/>
          <w:rtl w:val="0"/>
        </w:rPr>
        <w:t xml:space="preserve">tell a grown up if something makes me unhappy on the internet</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Open Sans" w:cs="Open Sans" w:eastAsia="Open Sans" w:hAnsi="Open Sans"/>
          <w:i w:val="0"/>
          <w:smallCaps w:val="0"/>
          <w:strike w:val="0"/>
          <w:sz w:val="22"/>
          <w:szCs w:val="22"/>
          <w:shd w:fill="auto" w:val="clear"/>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Designated persons will also seek to build children’s resilience in relation to issues they may face in the online world, and will address issues such as staying safe, having appropriate friendships, asking for help if unsure, not keeping secrets as part of social and emotional development in age appropriate ways.</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Open Sans" w:cs="Open Sans" w:eastAsia="Open Sans" w:hAnsi="Open Sans"/>
          <w:i w:val="0"/>
          <w:smallCaps w:val="0"/>
          <w:strike w:val="0"/>
          <w:sz w:val="22"/>
          <w:szCs w:val="22"/>
          <w:shd w:fill="auto" w:val="clear"/>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Parent’s will be given information and links to websites in regard to keeping their children safe online at home.</w:t>
      </w:r>
    </w:p>
    <w:p w:rsidR="00000000" w:rsidDel="00000000" w:rsidP="00000000" w:rsidRDefault="00000000" w:rsidRPr="00000000" w14:paraId="0000001D">
      <w:pPr>
        <w:numPr>
          <w:ilvl w:val="0"/>
          <w:numId w:val="1"/>
        </w:numPr>
        <w:spacing w:line="360" w:lineRule="auto"/>
        <w:ind w:left="360" w:hanging="360"/>
        <w:rPr>
          <w:rFonts w:ascii="Open Sans" w:cs="Open Sans" w:eastAsia="Open Sans" w:hAnsi="Open Sans"/>
        </w:rPr>
      </w:pPr>
      <w:r w:rsidDel="00000000" w:rsidR="00000000" w:rsidRPr="00000000">
        <w:rPr>
          <w:rFonts w:ascii="Open Sans" w:cs="Open Sans" w:eastAsia="Open Sans" w:hAnsi="Open Sans"/>
          <w:vertAlign w:val="baseline"/>
          <w:rtl w:val="0"/>
        </w:rPr>
        <w:t xml:space="preserve">If a second hand computer is purchased or donated to the setting, the designated person will ensure that no inappropriate material is stored on it before children use it.</w:t>
      </w:r>
    </w:p>
    <w:p w:rsidR="00000000" w:rsidDel="00000000" w:rsidP="00000000" w:rsidRDefault="00000000" w:rsidRPr="00000000" w14:paraId="0000001E">
      <w:pPr>
        <w:numPr>
          <w:ilvl w:val="0"/>
          <w:numId w:val="1"/>
        </w:numPr>
        <w:spacing w:line="360" w:lineRule="auto"/>
        <w:ind w:left="360" w:hanging="360"/>
        <w:rPr>
          <w:rFonts w:ascii="Open Sans" w:cs="Open Sans" w:eastAsia="Open Sans" w:hAnsi="Open Sans"/>
        </w:rPr>
      </w:pPr>
      <w:r w:rsidDel="00000000" w:rsidR="00000000" w:rsidRPr="00000000">
        <w:rPr>
          <w:rFonts w:ascii="Open Sans" w:cs="Open Sans" w:eastAsia="Open Sans" w:hAnsi="Open Sans"/>
          <w:vertAlign w:val="baseline"/>
          <w:rtl w:val="0"/>
        </w:rPr>
        <w:t xml:space="preserve">Children are not allowed to access social networking sites.</w:t>
      </w:r>
    </w:p>
    <w:p w:rsidR="00000000" w:rsidDel="00000000" w:rsidP="00000000" w:rsidRDefault="00000000" w:rsidRPr="00000000" w14:paraId="0000001F">
      <w:pPr>
        <w:numPr>
          <w:ilvl w:val="0"/>
          <w:numId w:val="1"/>
        </w:numPr>
        <w:spacing w:line="360" w:lineRule="auto"/>
        <w:ind w:left="360" w:hanging="360"/>
        <w:rPr>
          <w:rFonts w:ascii="Open Sans" w:cs="Open Sans" w:eastAsia="Open Sans" w:hAnsi="Open Sans"/>
        </w:rPr>
      </w:pPr>
      <w:r w:rsidDel="00000000" w:rsidR="00000000" w:rsidRPr="00000000">
        <w:rPr>
          <w:rFonts w:ascii="Open Sans" w:cs="Open Sans" w:eastAsia="Open Sans" w:hAnsi="Open Sans"/>
          <w:vertAlign w:val="baseline"/>
          <w:rtl w:val="0"/>
        </w:rPr>
        <w:t xml:space="preserve">Staff report any suspicious or offensive material, including material which may incite racism, bullying or discrimination to the Internet Watch Foundation at </w:t>
      </w:r>
      <w:hyperlink r:id="rId6">
        <w:r w:rsidDel="00000000" w:rsidR="00000000" w:rsidRPr="00000000">
          <w:rPr>
            <w:rFonts w:ascii="Open Sans" w:cs="Open Sans" w:eastAsia="Open Sans" w:hAnsi="Open Sans"/>
            <w:vertAlign w:val="baseline"/>
            <w:rtl w:val="0"/>
          </w:rPr>
          <w:t xml:space="preserve">www.iwf.org.uk</w:t>
        </w:r>
      </w:hyperlink>
      <w:r w:rsidDel="00000000" w:rsidR="00000000" w:rsidRPr="00000000">
        <w:rPr>
          <w:rFonts w:ascii="Open Sans" w:cs="Open Sans" w:eastAsia="Open Sans" w:hAnsi="Open Sans"/>
          <w:vertAlign w:val="baseline"/>
          <w:rtl w:val="0"/>
        </w:rPr>
        <w:t xml:space="preserve">.</w:t>
      </w:r>
    </w:p>
    <w:p w:rsidR="00000000" w:rsidDel="00000000" w:rsidP="00000000" w:rsidRDefault="00000000" w:rsidRPr="00000000" w14:paraId="00000020">
      <w:pPr>
        <w:numPr>
          <w:ilvl w:val="0"/>
          <w:numId w:val="1"/>
        </w:numPr>
        <w:spacing w:line="360" w:lineRule="auto"/>
        <w:ind w:left="360" w:hanging="360"/>
        <w:rPr/>
      </w:pPr>
      <w:r w:rsidDel="00000000" w:rsidR="00000000" w:rsidRPr="00000000">
        <w:rPr>
          <w:rFonts w:ascii="Open Sans" w:cs="Open Sans" w:eastAsia="Open Sans" w:hAnsi="Open Sans"/>
          <w:vertAlign w:val="baseline"/>
          <w:rtl w:val="0"/>
        </w:rPr>
        <w:t xml:space="preserve">Suspicions that an adult is attempting to make inappropriate contact with a child on-line is reported to the National Crime Agency’s Child Exploitation and Online Protection Centre at </w:t>
      </w:r>
      <w:hyperlink r:id="rId7">
        <w:r w:rsidDel="00000000" w:rsidR="00000000" w:rsidRPr="00000000">
          <w:rPr>
            <w:rFonts w:ascii="Open Sans" w:cs="Open Sans" w:eastAsia="Open Sans" w:hAnsi="Open Sans"/>
            <w:vertAlign w:val="baseline"/>
            <w:rtl w:val="0"/>
          </w:rPr>
          <w:t xml:space="preserve">www.ceop.police.uk</w:t>
        </w:r>
      </w:hyperlink>
      <w:r w:rsidDel="00000000" w:rsidR="00000000" w:rsidRPr="00000000">
        <w:rPr>
          <w:rFonts w:ascii="Open Sans" w:cs="Open Sans" w:eastAsia="Open Sans" w:hAnsi="Open Sans"/>
          <w:vertAlign w:val="baseline"/>
          <w:rtl w:val="0"/>
        </w:rPr>
        <w:t xml:space="preserve">.</w:t>
      </w:r>
    </w:p>
    <w:p w:rsidR="00000000" w:rsidDel="00000000" w:rsidP="00000000" w:rsidRDefault="00000000" w:rsidRPr="00000000" w14:paraId="00000021">
      <w:pPr>
        <w:numPr>
          <w:ilvl w:val="0"/>
          <w:numId w:val="1"/>
        </w:numPr>
        <w:spacing w:after="45" w:before="45" w:line="360" w:lineRule="auto"/>
        <w:ind w:left="360" w:hanging="360"/>
        <w:rPr>
          <w:rFonts w:ascii="Open Sans" w:cs="Open Sans" w:eastAsia="Open Sans" w:hAnsi="Open Sans"/>
        </w:rPr>
      </w:pPr>
      <w:r w:rsidDel="00000000" w:rsidR="00000000" w:rsidRPr="00000000">
        <w:rPr>
          <w:rFonts w:ascii="Open Sans" w:cs="Open Sans" w:eastAsia="Open Sans" w:hAnsi="Open Sans"/>
          <w:vertAlign w:val="baseline"/>
          <w:rtl w:val="0"/>
        </w:rPr>
        <w:t xml:space="preserve">If staff become aware that a child is the victim of </w:t>
      </w:r>
      <w:r w:rsidDel="00000000" w:rsidR="00000000" w:rsidRPr="00000000">
        <w:rPr>
          <w:rFonts w:ascii="Open Sans" w:cs="Open Sans" w:eastAsia="Open Sans" w:hAnsi="Open Sans"/>
          <w:rtl w:val="0"/>
        </w:rPr>
        <w:t xml:space="preserve">cyberbullying</w:t>
      </w:r>
      <w:r w:rsidDel="00000000" w:rsidR="00000000" w:rsidRPr="00000000">
        <w:rPr>
          <w:rFonts w:ascii="Open Sans" w:cs="Open Sans" w:eastAsia="Open Sans" w:hAnsi="Open Sans"/>
          <w:vertAlign w:val="baseline"/>
          <w:rtl w:val="0"/>
        </w:rPr>
        <w:t xml:space="preserve">, they discuss this with their parents and refer them to sources of help, such as the NSPCC on 0808 800 5000 or www.nspcc.org.uk, or Childline on 0800 1111 or www.childline.org.uk.</w:t>
      </w:r>
    </w:p>
    <w:p w:rsidR="00000000" w:rsidDel="00000000" w:rsidP="00000000" w:rsidRDefault="00000000" w:rsidRPr="00000000" w14:paraId="00000022">
      <w:pPr>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23">
      <w:pPr>
        <w:spacing w:line="360" w:lineRule="auto"/>
        <w:rPr>
          <w:rFonts w:ascii="Open Sans" w:cs="Open Sans" w:eastAsia="Open Sans" w:hAnsi="Open Sans"/>
          <w:i w:val="0"/>
          <w:vertAlign w:val="baseline"/>
        </w:rPr>
      </w:pPr>
      <w:r w:rsidDel="00000000" w:rsidR="00000000" w:rsidRPr="00000000">
        <w:rPr>
          <w:rFonts w:ascii="Open Sans" w:cs="Open Sans" w:eastAsia="Open Sans" w:hAnsi="Open Sans"/>
          <w:i w:val="1"/>
          <w:vertAlign w:val="baseline"/>
          <w:rtl w:val="0"/>
        </w:rPr>
        <w:t xml:space="preserve">Email</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Open Sans" w:cs="Open Sans" w:eastAsia="Open Sans" w:hAnsi="Open Sans"/>
          <w:i w:val="0"/>
          <w:smallCaps w:val="0"/>
          <w:strike w:val="0"/>
          <w:sz w:val="22"/>
          <w:szCs w:val="22"/>
          <w:shd w:fill="auto" w:val="clear"/>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Children are not permitted to use email in the setting. Staff have no access to setting equipment to access personal emails.</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Open Sans" w:cs="Open Sans" w:eastAsia="Open Sans" w:hAnsi="Open Sans"/>
          <w:i w:val="0"/>
          <w:smallCaps w:val="0"/>
          <w:strike w:val="0"/>
          <w:sz w:val="22"/>
          <w:szCs w:val="22"/>
          <w:shd w:fill="auto" w:val="clear"/>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Staff do not access personal or work email whilst supervising children.</w:t>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Open Sans" w:cs="Open Sans" w:eastAsia="Open Sans" w:hAnsi="Open Sans"/>
          <w:i w:val="0"/>
          <w:smallCaps w:val="0"/>
          <w:strike w:val="0"/>
          <w:sz w:val="22"/>
          <w:szCs w:val="22"/>
          <w:shd w:fill="auto" w:val="clear"/>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Staff send personal information by encrypted email and share information securely at all times.</w:t>
      </w:r>
    </w:p>
    <w:p w:rsidR="00000000" w:rsidDel="00000000" w:rsidP="00000000" w:rsidRDefault="00000000" w:rsidRPr="00000000" w14:paraId="00000027">
      <w:pPr>
        <w:spacing w:line="360" w:lineRule="auto"/>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28">
      <w:pPr>
        <w:spacing w:line="360" w:lineRule="auto"/>
        <w:rPr>
          <w:rFonts w:ascii="Open Sans" w:cs="Open Sans" w:eastAsia="Open Sans" w:hAnsi="Open Sans"/>
          <w:i w:val="0"/>
          <w:vertAlign w:val="baseline"/>
        </w:rPr>
      </w:pPr>
      <w:r w:rsidDel="00000000" w:rsidR="00000000" w:rsidRPr="00000000">
        <w:rPr>
          <w:rFonts w:ascii="Open Sans" w:cs="Open Sans" w:eastAsia="Open Sans" w:hAnsi="Open Sans"/>
          <w:i w:val="1"/>
          <w:vertAlign w:val="baseline"/>
          <w:rtl w:val="0"/>
        </w:rPr>
        <w:t xml:space="preserve">Mobile phones – children</w:t>
      </w:r>
      <w:r w:rsidDel="00000000" w:rsidR="00000000" w:rsidRPr="00000000">
        <w:rPr>
          <w:rtl w:val="0"/>
        </w:rPr>
      </w:r>
    </w:p>
    <w:p w:rsidR="00000000" w:rsidDel="00000000" w:rsidP="00000000" w:rsidRDefault="00000000" w:rsidRPr="00000000" w14:paraId="00000029">
      <w:pPr>
        <w:numPr>
          <w:ilvl w:val="0"/>
          <w:numId w:val="6"/>
        </w:numPr>
        <w:spacing w:line="360" w:lineRule="auto"/>
        <w:ind w:left="360" w:hanging="360"/>
        <w:rPr>
          <w:rFonts w:ascii="Open Sans" w:cs="Open Sans" w:eastAsia="Open Sans" w:hAnsi="Open Sans"/>
        </w:rPr>
      </w:pPr>
      <w:r w:rsidDel="00000000" w:rsidR="00000000" w:rsidRPr="00000000">
        <w:rPr>
          <w:rFonts w:ascii="Open Sans" w:cs="Open Sans" w:eastAsia="Open Sans" w:hAnsi="Open Sans"/>
          <w:vertAlign w:val="baseline"/>
          <w:rtl w:val="0"/>
        </w:rPr>
        <w:t xml:space="preserve">Children do not bring mobile phones or other ICT devices with them to the setting. If a child is found to have a mobile phone or ICT device with them, this is removed and stored in the locked paper cupboard until the parent collects them at the end of the session.</w:t>
      </w:r>
    </w:p>
    <w:p w:rsidR="00000000" w:rsidDel="00000000" w:rsidP="00000000" w:rsidRDefault="00000000" w:rsidRPr="00000000" w14:paraId="0000002A">
      <w:pPr>
        <w:spacing w:line="360" w:lineRule="auto"/>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2B">
      <w:pPr>
        <w:spacing w:line="360" w:lineRule="auto"/>
        <w:rPr>
          <w:rFonts w:ascii="Open Sans" w:cs="Open Sans" w:eastAsia="Open Sans" w:hAnsi="Open Sans"/>
          <w:i w:val="0"/>
          <w:vertAlign w:val="baseline"/>
        </w:rPr>
      </w:pPr>
      <w:r w:rsidDel="00000000" w:rsidR="00000000" w:rsidRPr="00000000">
        <w:rPr>
          <w:rFonts w:ascii="Open Sans" w:cs="Open Sans" w:eastAsia="Open Sans" w:hAnsi="Open Sans"/>
          <w:i w:val="1"/>
          <w:vertAlign w:val="baseline"/>
          <w:rtl w:val="0"/>
        </w:rPr>
        <w:t xml:space="preserve">Mobile phones – staff and visitors</w:t>
      </w:r>
      <w:r w:rsidDel="00000000" w:rsidR="00000000" w:rsidRPr="00000000">
        <w:rPr>
          <w:rtl w:val="0"/>
        </w:rPr>
      </w:r>
    </w:p>
    <w:p w:rsidR="00000000" w:rsidDel="00000000" w:rsidP="00000000" w:rsidRDefault="00000000" w:rsidRPr="00000000" w14:paraId="0000002C">
      <w:pPr>
        <w:numPr>
          <w:ilvl w:val="0"/>
          <w:numId w:val="8"/>
        </w:numPr>
        <w:spacing w:line="360" w:lineRule="auto"/>
        <w:ind w:left="360" w:hanging="360"/>
        <w:rPr>
          <w:rFonts w:ascii="Open Sans" w:cs="Open Sans" w:eastAsia="Open Sans" w:hAnsi="Open Sans"/>
        </w:rPr>
      </w:pPr>
      <w:r w:rsidDel="00000000" w:rsidR="00000000" w:rsidRPr="00000000">
        <w:rPr>
          <w:rFonts w:ascii="Open Sans" w:cs="Open Sans" w:eastAsia="Open Sans" w:hAnsi="Open Sans"/>
          <w:vertAlign w:val="baseline"/>
          <w:rtl w:val="0"/>
        </w:rPr>
        <w:t xml:space="preserve">Personal mobile phones are not used by staff whilst working with and supervising the children. </w:t>
      </w:r>
      <w:r w:rsidDel="00000000" w:rsidR="00000000" w:rsidRPr="00000000">
        <w:rPr>
          <w:rFonts w:ascii="Open Sans" w:cs="Open Sans" w:eastAsia="Open Sans" w:hAnsi="Open Sans"/>
          <w:rtl w:val="0"/>
        </w:rPr>
        <w:t xml:space="preserve">Staff</w:t>
      </w:r>
      <w:r w:rsidDel="00000000" w:rsidR="00000000" w:rsidRPr="00000000">
        <w:rPr>
          <w:rFonts w:ascii="Open Sans" w:cs="Open Sans" w:eastAsia="Open Sans" w:hAnsi="Open Sans"/>
          <w:vertAlign w:val="baseline"/>
          <w:rtl w:val="0"/>
        </w:rPr>
        <w:t xml:space="preserve"> mobile phones will be stored in the staff drawers in the kitchen area.</w:t>
      </w:r>
    </w:p>
    <w:p w:rsidR="00000000" w:rsidDel="00000000" w:rsidP="00000000" w:rsidRDefault="00000000" w:rsidRPr="00000000" w14:paraId="0000002D">
      <w:pPr>
        <w:numPr>
          <w:ilvl w:val="0"/>
          <w:numId w:val="8"/>
        </w:numPr>
        <w:spacing w:line="360" w:lineRule="auto"/>
        <w:ind w:left="360" w:hanging="360"/>
        <w:rPr>
          <w:rFonts w:ascii="Open Sans" w:cs="Open Sans" w:eastAsia="Open Sans" w:hAnsi="Open Sans"/>
        </w:rPr>
      </w:pPr>
      <w:r w:rsidDel="00000000" w:rsidR="00000000" w:rsidRPr="00000000">
        <w:rPr>
          <w:rFonts w:ascii="Open Sans" w:cs="Open Sans" w:eastAsia="Open Sans" w:hAnsi="Open Sans"/>
          <w:vertAlign w:val="baseline"/>
          <w:rtl w:val="0"/>
        </w:rPr>
        <w:t xml:space="preserve">In an emergency, personal mobile phones may be used in an area where there are no children present, with permission from the manager.</w:t>
      </w:r>
    </w:p>
    <w:p w:rsidR="00000000" w:rsidDel="00000000" w:rsidP="00000000" w:rsidRDefault="00000000" w:rsidRPr="00000000" w14:paraId="0000002E">
      <w:pPr>
        <w:numPr>
          <w:ilvl w:val="0"/>
          <w:numId w:val="8"/>
        </w:numPr>
        <w:spacing w:line="360" w:lineRule="auto"/>
        <w:ind w:left="360" w:hanging="360"/>
        <w:rPr>
          <w:rFonts w:ascii="Open Sans" w:cs="Open Sans" w:eastAsia="Open Sans" w:hAnsi="Open Sans"/>
        </w:rPr>
      </w:pPr>
      <w:r w:rsidDel="00000000" w:rsidR="00000000" w:rsidRPr="00000000">
        <w:rPr>
          <w:rFonts w:ascii="Open Sans" w:cs="Open Sans" w:eastAsia="Open Sans" w:hAnsi="Open Sans"/>
          <w:vertAlign w:val="baseline"/>
          <w:rtl w:val="0"/>
        </w:rPr>
        <w:t xml:space="preserve">Staff and volunteers ensure that the setting telephone number is known to family and other people who may need to contact them in an emergency.</w:t>
      </w:r>
    </w:p>
    <w:p w:rsidR="00000000" w:rsidDel="00000000" w:rsidP="00000000" w:rsidRDefault="00000000" w:rsidRPr="00000000" w14:paraId="0000002F">
      <w:pPr>
        <w:numPr>
          <w:ilvl w:val="0"/>
          <w:numId w:val="8"/>
        </w:numPr>
        <w:spacing w:line="360" w:lineRule="auto"/>
        <w:ind w:left="360" w:hanging="360"/>
        <w:rPr>
          <w:rFonts w:ascii="Open Sans" w:cs="Open Sans" w:eastAsia="Open Sans" w:hAnsi="Open Sans"/>
        </w:rPr>
      </w:pPr>
      <w:r w:rsidDel="00000000" w:rsidR="00000000" w:rsidRPr="00000000">
        <w:rPr>
          <w:rFonts w:ascii="Open Sans" w:cs="Open Sans" w:eastAsia="Open Sans" w:hAnsi="Open Sans"/>
          <w:vertAlign w:val="baseline"/>
          <w:rtl w:val="0"/>
        </w:rPr>
        <w:t xml:space="preserve">The manager may give permission for members of staff or volunteers to take their mobile phones on outings, for use in case of an emergency.  They must not make or receive personal calls, or take photographs of children.</w:t>
      </w:r>
    </w:p>
    <w:p w:rsidR="00000000" w:rsidDel="00000000" w:rsidP="00000000" w:rsidRDefault="00000000" w:rsidRPr="00000000" w14:paraId="00000030">
      <w:pPr>
        <w:numPr>
          <w:ilvl w:val="0"/>
          <w:numId w:val="8"/>
        </w:numPr>
        <w:spacing w:line="360" w:lineRule="auto"/>
        <w:ind w:left="360" w:hanging="360"/>
        <w:rPr>
          <w:rFonts w:ascii="Open Sans" w:cs="Open Sans" w:eastAsia="Open Sans" w:hAnsi="Open Sans"/>
        </w:rPr>
      </w:pPr>
      <w:r w:rsidDel="00000000" w:rsidR="00000000" w:rsidRPr="00000000">
        <w:rPr>
          <w:rFonts w:ascii="Open Sans" w:cs="Open Sans" w:eastAsia="Open Sans" w:hAnsi="Open Sans"/>
          <w:vertAlign w:val="baseline"/>
          <w:rtl w:val="0"/>
        </w:rPr>
        <w:t xml:space="preserve">Parents and visitors are requested not to use their mobile phones whilst on the premises. If necessary, visitors will be advised of a quiet space where they can use their mobile phone, where no children are present.</w:t>
      </w:r>
    </w:p>
    <w:p w:rsidR="00000000" w:rsidDel="00000000" w:rsidP="00000000" w:rsidRDefault="00000000" w:rsidRPr="00000000" w14:paraId="00000031">
      <w:pPr>
        <w:numPr>
          <w:ilvl w:val="0"/>
          <w:numId w:val="8"/>
        </w:numPr>
        <w:spacing w:line="360" w:lineRule="auto"/>
        <w:ind w:left="360" w:hanging="360"/>
        <w:rPr>
          <w:rFonts w:ascii="Open Sans" w:cs="Open Sans" w:eastAsia="Open Sans" w:hAnsi="Open Sans"/>
        </w:rPr>
      </w:pPr>
      <w:r w:rsidDel="00000000" w:rsidR="00000000" w:rsidRPr="00000000">
        <w:rPr>
          <w:rFonts w:ascii="Open Sans" w:cs="Open Sans" w:eastAsia="Open Sans" w:hAnsi="Open Sans"/>
          <w:vertAlign w:val="baseline"/>
          <w:rtl w:val="0"/>
        </w:rPr>
        <w:t xml:space="preserve">These rules also apply to the use of work-issued mobiles and smart devices such as watches</w:t>
      </w:r>
      <w:r w:rsidDel="00000000" w:rsidR="00000000" w:rsidRPr="00000000">
        <w:rPr>
          <w:rFonts w:ascii="Open Sans" w:cs="Open Sans" w:eastAsia="Open Sans" w:hAnsi="Open Sans"/>
          <w:rtl w:val="0"/>
        </w:rPr>
        <w:t xml:space="preserve">.</w:t>
      </w:r>
      <w:r w:rsidDel="00000000" w:rsidR="00000000" w:rsidRPr="00000000">
        <w:rPr>
          <w:rtl w:val="0"/>
        </w:rPr>
      </w:r>
    </w:p>
    <w:p w:rsidR="00000000" w:rsidDel="00000000" w:rsidP="00000000" w:rsidRDefault="00000000" w:rsidRPr="00000000" w14:paraId="00000032">
      <w:pPr>
        <w:spacing w:line="276" w:lineRule="auto"/>
        <w:ind w:left="360" w:firstLine="0"/>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33">
      <w:pPr>
        <w:spacing w:line="360" w:lineRule="auto"/>
        <w:rPr>
          <w:rFonts w:ascii="Open Sans" w:cs="Open Sans" w:eastAsia="Open Sans" w:hAnsi="Open Sans"/>
          <w:i w:val="0"/>
          <w:vertAlign w:val="baseline"/>
        </w:rPr>
      </w:pPr>
      <w:r w:rsidDel="00000000" w:rsidR="00000000" w:rsidRPr="00000000">
        <w:rPr>
          <w:rFonts w:ascii="Open Sans" w:cs="Open Sans" w:eastAsia="Open Sans" w:hAnsi="Open Sans"/>
          <w:i w:val="1"/>
          <w:vertAlign w:val="baseline"/>
          <w:rtl w:val="0"/>
        </w:rPr>
        <w:t xml:space="preserve">Cameras and videos</w:t>
      </w:r>
      <w:r w:rsidDel="00000000" w:rsidR="00000000" w:rsidRPr="00000000">
        <w:rPr>
          <w:rtl w:val="0"/>
        </w:rPr>
      </w:r>
    </w:p>
    <w:p w:rsidR="00000000" w:rsidDel="00000000" w:rsidP="00000000" w:rsidRDefault="00000000" w:rsidRPr="00000000" w14:paraId="00000034">
      <w:pPr>
        <w:numPr>
          <w:ilvl w:val="0"/>
          <w:numId w:val="5"/>
        </w:numPr>
        <w:spacing w:line="360" w:lineRule="auto"/>
        <w:ind w:left="360" w:hanging="360"/>
        <w:rPr>
          <w:rFonts w:ascii="Open Sans" w:cs="Open Sans" w:eastAsia="Open Sans" w:hAnsi="Open Sans"/>
        </w:rPr>
      </w:pPr>
      <w:r w:rsidDel="00000000" w:rsidR="00000000" w:rsidRPr="00000000">
        <w:rPr>
          <w:rFonts w:ascii="Open Sans" w:cs="Open Sans" w:eastAsia="Open Sans" w:hAnsi="Open Sans"/>
          <w:vertAlign w:val="baseline"/>
          <w:rtl w:val="0"/>
        </w:rPr>
        <w:t xml:space="preserve">Our staff and volunteers must not bring their personal cameras or video recording equipment into the setting.</w:t>
      </w:r>
    </w:p>
    <w:p w:rsidR="00000000" w:rsidDel="00000000" w:rsidP="00000000" w:rsidRDefault="00000000" w:rsidRPr="00000000" w14:paraId="00000035">
      <w:pPr>
        <w:numPr>
          <w:ilvl w:val="0"/>
          <w:numId w:val="5"/>
        </w:numPr>
        <w:spacing w:line="360" w:lineRule="auto"/>
        <w:ind w:left="360" w:hanging="360"/>
        <w:rPr>
          <w:rFonts w:ascii="Open Sans" w:cs="Open Sans" w:eastAsia="Open Sans" w:hAnsi="Open Sans"/>
        </w:rPr>
      </w:pPr>
      <w:r w:rsidDel="00000000" w:rsidR="00000000" w:rsidRPr="00000000">
        <w:rPr>
          <w:rFonts w:ascii="Open Sans" w:cs="Open Sans" w:eastAsia="Open Sans" w:hAnsi="Open Sans"/>
          <w:vertAlign w:val="baseline"/>
          <w:rtl w:val="0"/>
        </w:rPr>
        <w:t xml:space="preserve">Photographs and recordings of children are only taken for valid reasons i.e. to record their learning and development, or for displays within the setting, with written permission received by parents (see the Registration form). Such use is monitored by the manager.</w:t>
      </w:r>
    </w:p>
    <w:p w:rsidR="00000000" w:rsidDel="00000000" w:rsidP="00000000" w:rsidRDefault="00000000" w:rsidRPr="00000000" w14:paraId="00000036">
      <w:pPr>
        <w:numPr>
          <w:ilvl w:val="0"/>
          <w:numId w:val="5"/>
        </w:numPr>
        <w:spacing w:line="360" w:lineRule="auto"/>
        <w:ind w:left="360" w:hanging="360"/>
        <w:rPr>
          <w:rFonts w:ascii="Open Sans" w:cs="Open Sans" w:eastAsia="Open Sans" w:hAnsi="Open Sans"/>
        </w:rPr>
      </w:pPr>
      <w:r w:rsidDel="00000000" w:rsidR="00000000" w:rsidRPr="00000000">
        <w:rPr>
          <w:rFonts w:ascii="Open Sans" w:cs="Open Sans" w:eastAsia="Open Sans" w:hAnsi="Open Sans"/>
          <w:vertAlign w:val="baseline"/>
          <w:rtl w:val="0"/>
        </w:rPr>
        <w:t xml:space="preserve">Where parents request permission to photograph or record their own children at special events, general permission is gained from all parents for their children to be included. Parents are advised that they do not have a right to photograph anyone else’s child or to upload photos of anyone else’s children. Parents are also required not to post any photos on social media platforms.</w:t>
      </w:r>
    </w:p>
    <w:p w:rsidR="00000000" w:rsidDel="00000000" w:rsidP="00000000" w:rsidRDefault="00000000" w:rsidRPr="00000000" w14:paraId="00000037">
      <w:pPr>
        <w:numPr>
          <w:ilvl w:val="0"/>
          <w:numId w:val="5"/>
        </w:numPr>
        <w:spacing w:line="360" w:lineRule="auto"/>
        <w:ind w:left="360" w:hanging="360"/>
        <w:rPr>
          <w:rFonts w:ascii="Open Sans" w:cs="Open Sans" w:eastAsia="Open Sans" w:hAnsi="Open Sans"/>
        </w:rPr>
      </w:pPr>
      <w:r w:rsidDel="00000000" w:rsidR="00000000" w:rsidRPr="00000000">
        <w:rPr>
          <w:rFonts w:ascii="Open Sans" w:cs="Open Sans" w:eastAsia="Open Sans" w:hAnsi="Open Sans"/>
          <w:vertAlign w:val="baseline"/>
          <w:rtl w:val="0"/>
        </w:rPr>
        <w:t xml:space="preserve">If photographs of children are used for publicity purposes, parental consent must be given and safeguarding risks minimised, for example, ensuring children cannot be identified by name or through being photographed in a sweatshirt with the name of their setting on it.</w:t>
      </w:r>
    </w:p>
    <w:p w:rsidR="00000000" w:rsidDel="00000000" w:rsidP="00000000" w:rsidRDefault="00000000" w:rsidRPr="00000000" w14:paraId="00000038">
      <w:pPr>
        <w:spacing w:line="360" w:lineRule="auto"/>
        <w:ind w:left="36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39">
      <w:pPr>
        <w:spacing w:after="120" w:before="120" w:line="360" w:lineRule="auto"/>
        <w:rPr>
          <w:rFonts w:ascii="Open Sans" w:cs="Open Sans" w:eastAsia="Open Sans" w:hAnsi="Open Sans"/>
          <w:i w:val="0"/>
          <w:vertAlign w:val="baseline"/>
        </w:rPr>
      </w:pPr>
      <w:r w:rsidDel="00000000" w:rsidR="00000000" w:rsidRPr="00000000">
        <w:rPr>
          <w:rFonts w:ascii="Open Sans" w:cs="Open Sans" w:eastAsia="Open Sans" w:hAnsi="Open Sans"/>
          <w:i w:val="1"/>
          <w:vertAlign w:val="baseline"/>
          <w:rtl w:val="0"/>
        </w:rPr>
        <w:t xml:space="preserve">Cyber Bullying</w:t>
      </w:r>
      <w:r w:rsidDel="00000000" w:rsidR="00000000" w:rsidRPr="00000000">
        <w:rPr>
          <w:rtl w:val="0"/>
        </w:rPr>
      </w:r>
    </w:p>
    <w:p w:rsidR="00000000" w:rsidDel="00000000" w:rsidP="00000000" w:rsidRDefault="00000000" w:rsidRPr="00000000" w14:paraId="0000003A">
      <w:pPr>
        <w:numPr>
          <w:ilvl w:val="0"/>
          <w:numId w:val="5"/>
        </w:numPr>
        <w:spacing w:after="120" w:before="120" w:line="360" w:lineRule="auto"/>
        <w:ind w:left="360" w:hanging="360"/>
        <w:rPr>
          <w:rFonts w:ascii="Open Sans" w:cs="Open Sans" w:eastAsia="Open Sans" w:hAnsi="Open Sans"/>
        </w:rPr>
      </w:pPr>
      <w:r w:rsidDel="00000000" w:rsidR="00000000" w:rsidRPr="00000000">
        <w:rPr>
          <w:rFonts w:ascii="Open Sans" w:cs="Open Sans" w:eastAsia="Open Sans" w:hAnsi="Open Sans"/>
          <w:vertAlign w:val="baseline"/>
          <w:rtl w:val="0"/>
        </w:rPr>
        <w:t xml:space="preserve">If staff become aware that a child is the victim of </w:t>
      </w:r>
      <w:r w:rsidDel="00000000" w:rsidR="00000000" w:rsidRPr="00000000">
        <w:rPr>
          <w:rFonts w:ascii="Open Sans" w:cs="Open Sans" w:eastAsia="Open Sans" w:hAnsi="Open Sans"/>
          <w:rtl w:val="0"/>
        </w:rPr>
        <w:t xml:space="preserve">cyberbullying</w:t>
      </w:r>
      <w:r w:rsidDel="00000000" w:rsidR="00000000" w:rsidRPr="00000000">
        <w:rPr>
          <w:rFonts w:ascii="Open Sans" w:cs="Open Sans" w:eastAsia="Open Sans" w:hAnsi="Open Sans"/>
          <w:vertAlign w:val="baseline"/>
          <w:rtl w:val="0"/>
        </w:rPr>
        <w:t xml:space="preserve"> at home or elsewhere, they discuss this with the parents and refer them to help, such as: NSPCC Tel: 0808 800 5000 </w:t>
      </w:r>
      <w:hyperlink r:id="rId8">
        <w:r w:rsidDel="00000000" w:rsidR="00000000" w:rsidRPr="00000000">
          <w:rPr>
            <w:rFonts w:ascii="Open Sans" w:cs="Open Sans" w:eastAsia="Open Sans" w:hAnsi="Open Sans"/>
            <w:color w:val="0000ff"/>
            <w:u w:val="single"/>
            <w:vertAlign w:val="baseline"/>
            <w:rtl w:val="0"/>
          </w:rPr>
          <w:t xml:space="preserve">www.nspcc.org.uk</w:t>
        </w:r>
      </w:hyperlink>
      <w:r w:rsidDel="00000000" w:rsidR="00000000" w:rsidRPr="00000000">
        <w:rPr>
          <w:rFonts w:ascii="Open Sans" w:cs="Open Sans" w:eastAsia="Open Sans" w:hAnsi="Open Sans"/>
          <w:vertAlign w:val="baseline"/>
          <w:rtl w:val="0"/>
        </w:rPr>
        <w:t xml:space="preserve"> or ChildLine Tel: 0800 1111 </w:t>
      </w:r>
      <w:hyperlink r:id="rId9">
        <w:r w:rsidDel="00000000" w:rsidR="00000000" w:rsidRPr="00000000">
          <w:rPr>
            <w:rFonts w:ascii="Open Sans" w:cs="Open Sans" w:eastAsia="Open Sans" w:hAnsi="Open Sans"/>
            <w:color w:val="0000ff"/>
            <w:u w:val="single"/>
            <w:vertAlign w:val="baseline"/>
            <w:rtl w:val="0"/>
          </w:rPr>
          <w:t xml:space="preserve">www.childline.org.uk</w:t>
        </w:r>
      </w:hyperlink>
      <w:r w:rsidDel="00000000" w:rsidR="00000000" w:rsidRPr="00000000">
        <w:rPr>
          <w:rFonts w:ascii="Open Sans" w:cs="Open Sans" w:eastAsia="Open Sans" w:hAnsi="Open Sans"/>
          <w:vertAlign w:val="baseline"/>
          <w:rtl w:val="0"/>
        </w:rPr>
        <w:t xml:space="preserve"> </w:t>
      </w:r>
    </w:p>
    <w:p w:rsidR="00000000" w:rsidDel="00000000" w:rsidP="00000000" w:rsidRDefault="00000000" w:rsidRPr="00000000" w14:paraId="0000003B">
      <w:pPr>
        <w:spacing w:after="120" w:before="120" w:line="360" w:lineRule="auto"/>
        <w:ind w:left="36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3C">
      <w:pPr>
        <w:spacing w:line="360" w:lineRule="auto"/>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3D">
      <w:pPr>
        <w:spacing w:line="360" w:lineRule="auto"/>
        <w:rPr>
          <w:rFonts w:ascii="Open Sans" w:cs="Open Sans" w:eastAsia="Open Sans" w:hAnsi="Open Sans"/>
          <w:i w:val="0"/>
          <w:vertAlign w:val="baseline"/>
        </w:rPr>
      </w:pPr>
      <w:r w:rsidDel="00000000" w:rsidR="00000000" w:rsidRPr="00000000">
        <w:rPr>
          <w:rFonts w:ascii="Open Sans" w:cs="Open Sans" w:eastAsia="Open Sans" w:hAnsi="Open Sans"/>
          <w:i w:val="1"/>
          <w:vertAlign w:val="baseline"/>
          <w:rtl w:val="0"/>
        </w:rPr>
        <w:t xml:space="preserve">Social media </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Open Sans" w:cs="Open Sans" w:eastAsia="Open Sans" w:hAnsi="Open Sans"/>
          <w:i w:val="0"/>
          <w:smallCaps w:val="0"/>
          <w:strike w:val="0"/>
          <w:sz w:val="22"/>
          <w:szCs w:val="22"/>
          <w:shd w:fill="auto" w:val="clear"/>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Staff are advised to manage their personal security settings to ensure that their information is only available to people they choose to share information with.</w:t>
      </w:r>
    </w:p>
    <w:p w:rsidR="00000000" w:rsidDel="00000000" w:rsidP="00000000" w:rsidRDefault="00000000" w:rsidRPr="00000000" w14:paraId="0000003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Open Sans" w:cs="Open Sans" w:eastAsia="Open Sans" w:hAnsi="Open Sans"/>
          <w:i w:val="0"/>
          <w:smallCaps w:val="0"/>
          <w:strike w:val="0"/>
          <w:sz w:val="22"/>
          <w:szCs w:val="22"/>
          <w:shd w:fill="auto" w:val="clear"/>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Staff should not accept service users, children and parents as friends due to it being a breach of expected professional conduct. </w:t>
      </w:r>
    </w:p>
    <w:p w:rsidR="00000000" w:rsidDel="00000000" w:rsidP="00000000" w:rsidRDefault="00000000" w:rsidRPr="00000000" w14:paraId="0000004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Open Sans" w:cs="Open Sans" w:eastAsia="Open Sans" w:hAnsi="Open Sans"/>
          <w:i w:val="0"/>
          <w:smallCaps w:val="0"/>
          <w:strike w:val="0"/>
          <w:sz w:val="22"/>
          <w:szCs w:val="22"/>
          <w:shd w:fill="auto" w:val="clear"/>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In the event that staff name the organisation or workplace in any social media they do so in a way that is not detrimental to the organisation or its service users. </w:t>
      </w:r>
    </w:p>
    <w:p w:rsidR="00000000" w:rsidDel="00000000" w:rsidP="00000000" w:rsidRDefault="00000000" w:rsidRPr="00000000" w14:paraId="0000004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Open Sans" w:cs="Open Sans" w:eastAsia="Open Sans" w:hAnsi="Open Sans"/>
          <w:i w:val="0"/>
          <w:smallCaps w:val="0"/>
          <w:strike w:val="0"/>
          <w:sz w:val="22"/>
          <w:szCs w:val="22"/>
          <w:shd w:fill="auto" w:val="clear"/>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Staff observe confidentiality and refrain from discussing any issues relating to work</w:t>
      </w:r>
    </w:p>
    <w:p w:rsidR="00000000" w:rsidDel="00000000" w:rsidP="00000000" w:rsidRDefault="00000000" w:rsidRPr="00000000" w14:paraId="0000004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Open Sans" w:cs="Open Sans" w:eastAsia="Open Sans" w:hAnsi="Open Sans"/>
          <w:i w:val="0"/>
          <w:smallCaps w:val="0"/>
          <w:strike w:val="0"/>
          <w:sz w:val="22"/>
          <w:szCs w:val="22"/>
          <w:shd w:fill="auto" w:val="clear"/>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Staff should not share information they would not want children, parents or colleagues to view. </w:t>
      </w:r>
    </w:p>
    <w:p w:rsidR="00000000" w:rsidDel="00000000" w:rsidP="00000000" w:rsidRDefault="00000000" w:rsidRPr="00000000" w14:paraId="0000004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Open Sans" w:cs="Open Sans" w:eastAsia="Open Sans" w:hAnsi="Open Sans"/>
          <w:i w:val="0"/>
          <w:smallCaps w:val="0"/>
          <w:strike w:val="0"/>
          <w:sz w:val="22"/>
          <w:szCs w:val="22"/>
          <w:shd w:fill="auto" w:val="clear"/>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Staff should report any concerns or breaches to the designated person in their setting. </w:t>
      </w:r>
    </w:p>
    <w:p w:rsidR="00000000" w:rsidDel="00000000" w:rsidP="00000000" w:rsidRDefault="00000000" w:rsidRPr="00000000" w14:paraId="0000004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Open Sans" w:cs="Open Sans" w:eastAsia="Open Sans" w:hAnsi="Open Sans"/>
          <w:i w:val="0"/>
          <w:smallCaps w:val="0"/>
          <w:strike w:val="0"/>
          <w:sz w:val="22"/>
          <w:szCs w:val="22"/>
          <w:shd w:fill="auto" w:val="clear"/>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Staff avoid personal communication, including on social networking sites, with the children and parents with whom they act in a professional capacity. If a practitioner and family are friendly prior to the child coming into the setting, this information is shared with the manager prior to a child attending and a risk assessment and agreement in relation to boundaries is agreed. </w:t>
      </w:r>
    </w:p>
    <w:p w:rsidR="00000000" w:rsidDel="00000000" w:rsidP="00000000" w:rsidRDefault="00000000" w:rsidRPr="00000000" w14:paraId="00000045">
      <w:pPr>
        <w:spacing w:line="360" w:lineRule="auto"/>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46">
      <w:pPr>
        <w:spacing w:line="360" w:lineRule="auto"/>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47">
      <w:pPr>
        <w:spacing w:line="360" w:lineRule="auto"/>
        <w:rPr>
          <w:rFonts w:ascii="Open Sans" w:cs="Open Sans" w:eastAsia="Open Sans" w:hAnsi="Open Sans"/>
          <w:i w:val="0"/>
          <w:vertAlign w:val="baseline"/>
        </w:rPr>
      </w:pPr>
      <w:r w:rsidDel="00000000" w:rsidR="00000000" w:rsidRPr="00000000">
        <w:rPr>
          <w:rFonts w:ascii="Open Sans" w:cs="Open Sans" w:eastAsia="Open Sans" w:hAnsi="Open Sans"/>
          <w:i w:val="1"/>
          <w:vertAlign w:val="baseline"/>
          <w:rtl w:val="0"/>
        </w:rPr>
        <w:t xml:space="preserve">Use and/or distribution of inappropriate images</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Open Sans" w:cs="Open Sans" w:eastAsia="Open Sans" w:hAnsi="Open Sans"/>
          <w:i w:val="0"/>
          <w:smallCaps w:val="0"/>
          <w:strike w:val="0"/>
          <w:sz w:val="22"/>
          <w:szCs w:val="22"/>
          <w:shd w:fill="auto" w:val="clear"/>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Staff are aware that it is an offence to distribute indecent images. In the event of a concern that a colleague or other person is behaving inappropriately, the Safeguarding Children and Child Protection policy, in relation to allegations against staff and/or responding to suspicions of abuse, is followed </w:t>
      </w:r>
    </w:p>
    <w:p w:rsidR="00000000" w:rsidDel="00000000" w:rsidP="00000000" w:rsidRDefault="00000000" w:rsidRPr="00000000" w14:paraId="0000004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Open Sans" w:cs="Open Sans" w:eastAsia="Open Sans" w:hAnsi="Open Sans"/>
          <w:i w:val="0"/>
          <w:smallCaps w:val="0"/>
          <w:strike w:val="0"/>
          <w:sz w:val="22"/>
          <w:szCs w:val="22"/>
          <w:shd w:fill="auto" w:val="clear"/>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Staff are aware that grooming children and young people </w:t>
      </w:r>
      <w:r w:rsidDel="00000000" w:rsidR="00000000" w:rsidRPr="00000000">
        <w:rPr>
          <w:rFonts w:ascii="Open Sans" w:cs="Open Sans" w:eastAsia="Open Sans" w:hAnsi="Open Sans"/>
          <w:rtl w:val="0"/>
        </w:rPr>
        <w:t xml:space="preserve">online</w:t>
      </w: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 is an offence in its own right and concerns about a colleague’s or others’ behaviour are reported (as above).</w:t>
      </w:r>
    </w:p>
    <w:p w:rsidR="00000000" w:rsidDel="00000000" w:rsidP="00000000" w:rsidRDefault="00000000" w:rsidRPr="00000000" w14:paraId="0000004A">
      <w:pPr>
        <w:spacing w:line="360" w:lineRule="auto"/>
        <w:rPr>
          <w:rFonts w:ascii="Open Sans" w:cs="Open Sans" w:eastAsia="Open Sans" w:hAnsi="Open Sans"/>
          <w:i w:val="0"/>
          <w:vertAlign w:val="baseline"/>
        </w:rPr>
      </w:pPr>
      <w:r w:rsidDel="00000000" w:rsidR="00000000" w:rsidRPr="00000000">
        <w:rPr>
          <w:rtl w:val="0"/>
        </w:rPr>
      </w:r>
    </w:p>
    <w:p w:rsidR="00000000" w:rsidDel="00000000" w:rsidP="00000000" w:rsidRDefault="00000000" w:rsidRPr="00000000" w14:paraId="0000004B">
      <w:pPr>
        <w:spacing w:line="360" w:lineRule="auto"/>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Further guidance</w:t>
      </w:r>
      <w:r w:rsidDel="00000000" w:rsidR="00000000" w:rsidRPr="00000000">
        <w:rPr>
          <w:rtl w:val="0"/>
        </w:rPr>
      </w:r>
    </w:p>
    <w:p w:rsidR="00000000" w:rsidDel="00000000" w:rsidP="00000000" w:rsidRDefault="00000000" w:rsidRPr="00000000" w14:paraId="0000004C">
      <w:pPr>
        <w:spacing w:line="360" w:lineRule="auto"/>
        <w:rPr>
          <w:rFonts w:ascii="Open Sans" w:cs="Open Sans" w:eastAsia="Open Sans" w:hAnsi="Open Sans"/>
          <w:vertAlign w:val="baseline"/>
        </w:rPr>
      </w:pPr>
      <w:hyperlink r:id="rId10">
        <w:r w:rsidDel="00000000" w:rsidR="00000000" w:rsidRPr="00000000">
          <w:rPr>
            <w:rFonts w:ascii="Open Sans" w:cs="Open Sans" w:eastAsia="Open Sans" w:hAnsi="Open Sans"/>
            <w:color w:val="1155cc"/>
            <w:u w:val="single"/>
            <w:rtl w:val="0"/>
          </w:rPr>
          <w:t xml:space="preserve">Keeping children safe online NSPCC</w:t>
        </w:r>
      </w:hyperlink>
      <w:r w:rsidDel="00000000" w:rsidR="00000000" w:rsidRPr="00000000">
        <w:rPr>
          <w:rtl w:val="0"/>
        </w:rPr>
      </w:r>
    </w:p>
    <w:p w:rsidR="00000000" w:rsidDel="00000000" w:rsidP="00000000" w:rsidRDefault="00000000" w:rsidRPr="00000000" w14:paraId="0000004D">
      <w:pPr>
        <w:spacing w:line="360" w:lineRule="auto"/>
        <w:ind w:left="0" w:firstLine="0"/>
        <w:rPr>
          <w:rFonts w:ascii="Open Sans" w:cs="Open Sans" w:eastAsia="Open Sans" w:hAnsi="Open Sans"/>
          <w:vertAlign w:val="baseline"/>
        </w:rPr>
      </w:pPr>
      <w:hyperlink r:id="rId11">
        <w:r w:rsidDel="00000000" w:rsidR="00000000" w:rsidRPr="00000000">
          <w:rPr>
            <w:rFonts w:ascii="Open Sans" w:cs="Open Sans" w:eastAsia="Open Sans" w:hAnsi="Open Sans"/>
            <w:color w:val="1155cc"/>
            <w:u w:val="single"/>
            <w:rtl w:val="0"/>
          </w:rPr>
          <w:t xml:space="preserve">Online safety at home</w:t>
        </w:r>
      </w:hyperlink>
      <w:r w:rsidDel="00000000" w:rsidR="00000000" w:rsidRPr="00000000">
        <w:rPr>
          <w:rtl w:val="0"/>
        </w:rPr>
      </w:r>
    </w:p>
    <w:p w:rsidR="00000000" w:rsidDel="00000000" w:rsidP="00000000" w:rsidRDefault="00000000" w:rsidRPr="00000000" w14:paraId="0000004E">
      <w:pPr>
        <w:tabs>
          <w:tab w:val="left" w:leader="none" w:pos="534"/>
          <w:tab w:val="left" w:leader="none" w:pos="8688"/>
        </w:tabs>
        <w:ind w:left="360" w:firstLine="0"/>
        <w:rPr>
          <w:rFonts w:ascii="Open Sans" w:cs="Open Sans" w:eastAsia="Open Sans" w:hAnsi="Open Sans"/>
        </w:rPr>
      </w:pPr>
      <w:bookmarkStart w:colFirst="0" w:colLast="0" w:name="_cp1gfp3827cl" w:id="0"/>
      <w:bookmarkEnd w:id="0"/>
      <w:r w:rsidDel="00000000" w:rsidR="00000000" w:rsidRPr="00000000">
        <w:rPr>
          <w:rtl w:val="0"/>
        </w:rPr>
      </w:r>
    </w:p>
    <w:p w:rsidR="00000000" w:rsidDel="00000000" w:rsidP="00000000" w:rsidRDefault="00000000" w:rsidRPr="00000000" w14:paraId="0000004F">
      <w:pPr>
        <w:tabs>
          <w:tab w:val="left" w:leader="none" w:pos="534"/>
          <w:tab w:val="left" w:leader="none" w:pos="8688"/>
        </w:tabs>
        <w:ind w:left="360" w:firstLine="0"/>
        <w:rPr>
          <w:rFonts w:ascii="Open Sans" w:cs="Open Sans" w:eastAsia="Open Sans" w:hAnsi="Open Sans"/>
        </w:rPr>
      </w:pPr>
      <w:bookmarkStart w:colFirst="0" w:colLast="0" w:name="_rdsuy190lvlr" w:id="1"/>
      <w:bookmarkEnd w:id="1"/>
      <w:r w:rsidDel="00000000" w:rsidR="00000000" w:rsidRPr="00000000">
        <w:rPr>
          <w:rtl w:val="0"/>
        </w:rPr>
      </w:r>
    </w:p>
    <w:p w:rsidR="00000000" w:rsidDel="00000000" w:rsidP="00000000" w:rsidRDefault="00000000" w:rsidRPr="00000000" w14:paraId="00000050">
      <w:pPr>
        <w:tabs>
          <w:tab w:val="left" w:leader="none" w:pos="534"/>
          <w:tab w:val="left" w:leader="none" w:pos="8688"/>
        </w:tabs>
        <w:ind w:left="360" w:firstLine="0"/>
        <w:rPr>
          <w:rFonts w:ascii="Open Sans" w:cs="Open Sans" w:eastAsia="Open Sans" w:hAnsi="Open Sans"/>
        </w:rPr>
      </w:pPr>
      <w:bookmarkStart w:colFirst="0" w:colLast="0" w:name="_9dp0iul7orzf" w:id="2"/>
      <w:bookmarkEnd w:id="2"/>
      <w:r w:rsidDel="00000000" w:rsidR="00000000" w:rsidRPr="00000000">
        <w:rPr>
          <w:rtl w:val="0"/>
        </w:rPr>
      </w:r>
    </w:p>
    <w:p w:rsidR="00000000" w:rsidDel="00000000" w:rsidP="00000000" w:rsidRDefault="00000000" w:rsidRPr="00000000" w14:paraId="00000051">
      <w:pPr>
        <w:tabs>
          <w:tab w:val="left" w:leader="none" w:pos="534"/>
          <w:tab w:val="left" w:leader="none" w:pos="8688"/>
        </w:tabs>
        <w:ind w:left="360" w:firstLine="0"/>
        <w:rPr>
          <w:rFonts w:ascii="Open Sans" w:cs="Open Sans" w:eastAsia="Open Sans" w:hAnsi="Open Sans"/>
        </w:rPr>
      </w:pPr>
      <w:bookmarkStart w:colFirst="0" w:colLast="0" w:name="_uu5o2te96fjg" w:id="3"/>
      <w:bookmarkEnd w:id="3"/>
      <w:r w:rsidDel="00000000" w:rsidR="00000000" w:rsidRPr="00000000">
        <w:rPr>
          <w:rtl w:val="0"/>
        </w:rPr>
      </w:r>
    </w:p>
    <w:p w:rsidR="00000000" w:rsidDel="00000000" w:rsidP="00000000" w:rsidRDefault="00000000" w:rsidRPr="00000000" w14:paraId="00000052">
      <w:pPr>
        <w:tabs>
          <w:tab w:val="left" w:leader="none" w:pos="534"/>
          <w:tab w:val="left" w:leader="none" w:pos="8688"/>
        </w:tabs>
        <w:ind w:left="360" w:firstLine="0"/>
        <w:rPr>
          <w:rFonts w:ascii="Open Sans" w:cs="Open Sans" w:eastAsia="Open Sans" w:hAnsi="Open Sans"/>
        </w:rPr>
      </w:pPr>
      <w:bookmarkStart w:colFirst="0" w:colLast="0" w:name="_gjdgxs" w:id="4"/>
      <w:bookmarkEnd w:id="4"/>
      <w:r w:rsidDel="00000000" w:rsidR="00000000" w:rsidRPr="00000000">
        <w:rPr>
          <w:rtl w:val="0"/>
        </w:rPr>
      </w:r>
    </w:p>
    <w:p w:rsidR="00000000" w:rsidDel="00000000" w:rsidP="00000000" w:rsidRDefault="00000000" w:rsidRPr="00000000" w14:paraId="00000053">
      <w:pPr>
        <w:spacing w:line="360" w:lineRule="auto"/>
        <w:ind w:left="360" w:firstLine="0"/>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54">
      <w:pPr>
        <w:spacing w:line="360" w:lineRule="auto"/>
        <w:rPr>
          <w:rFonts w:ascii="Open Sans" w:cs="Open Sans" w:eastAsia="Open Sans" w:hAnsi="Open Sans"/>
          <w:vertAlign w:val="baseline"/>
        </w:rPr>
      </w:pPr>
      <w:r w:rsidDel="00000000" w:rsidR="00000000" w:rsidRPr="00000000">
        <w:rPr>
          <w:rtl w:val="0"/>
        </w:rPr>
      </w:r>
    </w:p>
    <w:tbl>
      <w:tblPr>
        <w:tblStyle w:val="Table1"/>
        <w:tblW w:w="10682.0" w:type="dxa"/>
        <w:jc w:val="left"/>
        <w:tblInd w:w="-108.0" w:type="dxa"/>
        <w:tblLayout w:type="fixed"/>
        <w:tblLook w:val="0000"/>
      </w:tblPr>
      <w:tblGrid>
        <w:gridCol w:w="4915"/>
        <w:gridCol w:w="3722"/>
        <w:gridCol w:w="2045"/>
        <w:tblGridChange w:id="0">
          <w:tblGrid>
            <w:gridCol w:w="4915"/>
            <w:gridCol w:w="3722"/>
            <w:gridCol w:w="2045"/>
          </w:tblGrid>
        </w:tblGridChange>
      </w:tblGrid>
      <w:tr>
        <w:trPr>
          <w:cantSplit w:val="0"/>
          <w:tblHeader w:val="0"/>
        </w:trPr>
        <w:tc>
          <w:tcPr>
            <w:vAlign w:val="top"/>
          </w:tcPr>
          <w:p w:rsidR="00000000" w:rsidDel="00000000" w:rsidP="00000000" w:rsidRDefault="00000000" w:rsidRPr="00000000" w14:paraId="00000055">
            <w:pPr>
              <w:spacing w:line="360" w:lineRule="auto"/>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This policy was adopted by</w:t>
            </w:r>
          </w:p>
        </w:tc>
        <w:tc>
          <w:tcPr>
            <w:tcBorders>
              <w:bottom w:color="7030a0" w:space="0" w:sz="4" w:val="single"/>
            </w:tcBorders>
            <w:vAlign w:val="top"/>
          </w:tcPr>
          <w:p w:rsidR="00000000" w:rsidDel="00000000" w:rsidP="00000000" w:rsidRDefault="00000000" w:rsidRPr="00000000" w14:paraId="00000056">
            <w:pPr>
              <w:spacing w:line="360" w:lineRule="auto"/>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South Milford Pre-school</w:t>
            </w:r>
          </w:p>
        </w:tc>
        <w:tc>
          <w:tcPr>
            <w:vAlign w:val="top"/>
          </w:tcPr>
          <w:p w:rsidR="00000000" w:rsidDel="00000000" w:rsidP="00000000" w:rsidRDefault="00000000" w:rsidRPr="00000000" w14:paraId="00000057">
            <w:pPr>
              <w:spacing w:line="360" w:lineRule="auto"/>
              <w:rPr>
                <w:rFonts w:ascii="Open Sans" w:cs="Open Sans" w:eastAsia="Open Sans" w:hAnsi="Open Sans"/>
                <w:i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8">
            <w:pPr>
              <w:spacing w:line="360" w:lineRule="auto"/>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On</w:t>
            </w:r>
          </w:p>
        </w:tc>
        <w:tc>
          <w:tcPr>
            <w:tcBorders>
              <w:top w:color="7030a0" w:space="0" w:sz="4" w:val="single"/>
              <w:bottom w:color="7030a0" w:space="0" w:sz="4" w:val="single"/>
            </w:tcBorders>
            <w:vAlign w:val="top"/>
          </w:tcPr>
          <w:p w:rsidR="00000000" w:rsidDel="00000000" w:rsidP="00000000" w:rsidRDefault="00000000" w:rsidRPr="00000000" w14:paraId="00000059">
            <w:pPr>
              <w:spacing w:line="360" w:lineRule="auto"/>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July </w:t>
            </w:r>
            <w:r w:rsidDel="00000000" w:rsidR="00000000" w:rsidRPr="00000000">
              <w:rPr>
                <w:rFonts w:ascii="Open Sans" w:cs="Open Sans" w:eastAsia="Open Sans" w:hAnsi="Open Sans"/>
                <w:rtl w:val="0"/>
              </w:rPr>
              <w:t xml:space="preserve">2023</w:t>
            </w:r>
            <w:r w:rsidDel="00000000" w:rsidR="00000000" w:rsidRPr="00000000">
              <w:rPr>
                <w:rtl w:val="0"/>
              </w:rPr>
            </w:r>
          </w:p>
        </w:tc>
        <w:tc>
          <w:tcPr>
            <w:vAlign w:val="top"/>
          </w:tcPr>
          <w:p w:rsidR="00000000" w:rsidDel="00000000" w:rsidP="00000000" w:rsidRDefault="00000000" w:rsidRPr="00000000" w14:paraId="0000005A">
            <w:pPr>
              <w:spacing w:line="360" w:lineRule="auto"/>
              <w:rPr>
                <w:rFonts w:ascii="Open Sans" w:cs="Open Sans" w:eastAsia="Open Sans" w:hAnsi="Open Sans"/>
                <w:i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B">
            <w:pPr>
              <w:spacing w:line="360" w:lineRule="auto"/>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Date to be reviewed</w:t>
            </w:r>
          </w:p>
        </w:tc>
        <w:tc>
          <w:tcPr>
            <w:tcBorders>
              <w:top w:color="7030a0" w:space="0" w:sz="4" w:val="single"/>
              <w:bottom w:color="7030a0" w:space="0" w:sz="4" w:val="single"/>
            </w:tcBorders>
            <w:vAlign w:val="top"/>
          </w:tcPr>
          <w:p w:rsidR="00000000" w:rsidDel="00000000" w:rsidP="00000000" w:rsidRDefault="00000000" w:rsidRPr="00000000" w14:paraId="0000005C">
            <w:pPr>
              <w:spacing w:line="360" w:lineRule="auto"/>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July 202</w:t>
            </w:r>
            <w:r w:rsidDel="00000000" w:rsidR="00000000" w:rsidRPr="00000000">
              <w:rPr>
                <w:rFonts w:ascii="Open Sans" w:cs="Open Sans" w:eastAsia="Open Sans" w:hAnsi="Open Sans"/>
                <w:rtl w:val="0"/>
              </w:rPr>
              <w:t xml:space="preserve">4</w:t>
            </w:r>
            <w:r w:rsidDel="00000000" w:rsidR="00000000" w:rsidRPr="00000000">
              <w:rPr>
                <w:rtl w:val="0"/>
              </w:rPr>
            </w:r>
          </w:p>
        </w:tc>
        <w:tc>
          <w:tcPr>
            <w:vAlign w:val="top"/>
          </w:tcPr>
          <w:p w:rsidR="00000000" w:rsidDel="00000000" w:rsidP="00000000" w:rsidRDefault="00000000" w:rsidRPr="00000000" w14:paraId="0000005D">
            <w:pPr>
              <w:spacing w:line="360" w:lineRule="auto"/>
              <w:rPr>
                <w:rFonts w:ascii="Open Sans" w:cs="Open Sans" w:eastAsia="Open Sans" w:hAnsi="Open Sans"/>
                <w:i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E">
            <w:pPr>
              <w:spacing w:line="360" w:lineRule="auto"/>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Signed on behalf of the provider</w:t>
            </w:r>
          </w:p>
        </w:tc>
        <w:tc>
          <w:tcPr>
            <w:gridSpan w:val="2"/>
            <w:tcBorders>
              <w:bottom w:color="7030a0" w:space="0" w:sz="4" w:val="single"/>
            </w:tcBorders>
            <w:vAlign w:val="top"/>
          </w:tcPr>
          <w:p w:rsidR="00000000" w:rsidDel="00000000" w:rsidP="00000000" w:rsidRDefault="00000000" w:rsidRPr="00000000" w14:paraId="0000005F">
            <w:pPr>
              <w:spacing w:line="360" w:lineRule="auto"/>
              <w:rPr>
                <w:rFonts w:ascii="Open Sans" w:cs="Open Sans" w:eastAsia="Open Sans" w:hAnsi="Open Sans"/>
                <w:vertAlign w:val="baseline"/>
              </w:rPr>
            </w:pPr>
            <w:r w:rsidDel="00000000" w:rsidR="00000000" w:rsidRPr="00000000">
              <w:rPr>
                <w:rFonts w:ascii="Open Sans" w:cs="Open Sans" w:eastAsia="Open Sans" w:hAnsi="Open Sans"/>
                <w:rtl w:val="0"/>
              </w:rPr>
              <w:t xml:space="preserve">M Riches</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61">
            <w:pPr>
              <w:spacing w:line="360" w:lineRule="auto"/>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Name of signatory</w:t>
            </w:r>
          </w:p>
        </w:tc>
        <w:tc>
          <w:tcPr>
            <w:gridSpan w:val="2"/>
            <w:tcBorders>
              <w:top w:color="7030a0" w:space="0" w:sz="4" w:val="single"/>
              <w:left w:color="000000" w:space="0" w:sz="0" w:val="nil"/>
              <w:bottom w:color="7030a0" w:space="0" w:sz="4" w:val="single"/>
              <w:right w:color="000000" w:space="0" w:sz="0" w:val="nil"/>
            </w:tcBorders>
            <w:vAlign w:val="top"/>
          </w:tcPr>
          <w:p w:rsidR="00000000" w:rsidDel="00000000" w:rsidP="00000000" w:rsidRDefault="00000000" w:rsidRPr="00000000" w14:paraId="00000062">
            <w:pPr>
              <w:spacing w:line="360" w:lineRule="auto"/>
              <w:rPr>
                <w:rFonts w:ascii="Open Sans" w:cs="Open Sans" w:eastAsia="Open Sans" w:hAnsi="Open Sans"/>
                <w:vertAlign w:val="baseline"/>
              </w:rPr>
            </w:pPr>
            <w:r w:rsidDel="00000000" w:rsidR="00000000" w:rsidRPr="00000000">
              <w:rPr>
                <w:rFonts w:ascii="Open Sans" w:cs="Open Sans" w:eastAsia="Open Sans" w:hAnsi="Open Sans"/>
                <w:rtl w:val="0"/>
              </w:rPr>
              <w:t xml:space="preserve">Mel Riches</w:t>
            </w:r>
            <w:r w:rsidDel="00000000" w:rsidR="00000000" w:rsidRPr="00000000">
              <w:rPr>
                <w:rtl w:val="0"/>
              </w:rPr>
            </w:r>
          </w:p>
        </w:tc>
      </w:tr>
    </w:tbl>
    <w:p w:rsidR="00000000" w:rsidDel="00000000" w:rsidP="00000000" w:rsidRDefault="00000000" w:rsidRPr="00000000" w14:paraId="00000064">
      <w:pPr>
        <w:spacing w:line="360" w:lineRule="auto"/>
        <w:rPr>
          <w:rFonts w:ascii="Open Sans" w:cs="Open Sans" w:eastAsia="Open Sans" w:hAnsi="Open Sans"/>
          <w:vertAlign w:val="baseline"/>
        </w:rPr>
      </w:pPr>
      <w:r w:rsidDel="00000000" w:rsidR="00000000" w:rsidRPr="00000000">
        <w:rPr>
          <w:rtl w:val="0"/>
        </w:rPr>
      </w:r>
    </w:p>
    <w:p w:rsidR="00000000" w:rsidDel="00000000" w:rsidP="00000000" w:rsidRDefault="00000000" w:rsidRPr="00000000" w14:paraId="00000065">
      <w:pPr>
        <w:spacing w:line="360" w:lineRule="auto"/>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Links to other policies:</w:t>
      </w:r>
      <w:r w:rsidDel="00000000" w:rsidR="00000000" w:rsidRPr="00000000">
        <w:rPr>
          <w:rtl w:val="0"/>
        </w:rPr>
      </w:r>
    </w:p>
    <w:p w:rsidR="00000000" w:rsidDel="00000000" w:rsidP="00000000" w:rsidRDefault="00000000" w:rsidRPr="00000000" w14:paraId="00000066">
      <w:pPr>
        <w:spacing w:line="360" w:lineRule="auto"/>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Safeguarding children and child Protection Policy</w:t>
      </w:r>
    </w:p>
    <w:p w:rsidR="00000000" w:rsidDel="00000000" w:rsidP="00000000" w:rsidRDefault="00000000" w:rsidRPr="00000000" w14:paraId="00000067">
      <w:pPr>
        <w:spacing w:line="360" w:lineRule="auto"/>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Mobile Phone and Camera Policy</w:t>
      </w:r>
    </w:p>
    <w:p w:rsidR="00000000" w:rsidDel="00000000" w:rsidP="00000000" w:rsidRDefault="00000000" w:rsidRPr="00000000" w14:paraId="00000068">
      <w:pPr>
        <w:spacing w:line="360" w:lineRule="auto"/>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Social Media Policy</w:t>
      </w:r>
    </w:p>
    <w:p w:rsidR="00000000" w:rsidDel="00000000" w:rsidP="00000000" w:rsidRDefault="00000000" w:rsidRPr="00000000" w14:paraId="00000069">
      <w:pPr>
        <w:spacing w:line="360" w:lineRule="auto"/>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Staff Code of Conduct Policy</w:t>
      </w:r>
    </w:p>
    <w:p w:rsidR="00000000" w:rsidDel="00000000" w:rsidP="00000000" w:rsidRDefault="00000000" w:rsidRPr="00000000" w14:paraId="0000006A">
      <w:pPr>
        <w:spacing w:line="360" w:lineRule="auto"/>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Visitors Policy</w:t>
      </w:r>
    </w:p>
    <w:sectPr>
      <w:headerReference r:id="rId12" w:type="default"/>
      <w:pgSz w:h="16838" w:w="11906"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Courier New"/>
  <w:font w:name="Arial-BoldMT"/>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rPr/>
    </w:pPr>
    <w:r w:rsidDel="00000000" w:rsidR="00000000" w:rsidRPr="00000000">
      <w:rPr>
        <w:rFonts w:ascii="Open Sans" w:cs="Open Sans" w:eastAsia="Open Sans" w:hAnsi="Open Sans"/>
        <w:sz w:val="40"/>
        <w:szCs w:val="40"/>
      </w:rPr>
      <w:pict>
        <v:shape id="WordPictureWatermark1" style="position:absolute;width:392.45669291338584pt;height:393.2811817640443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0"/>
      <w:numFmt w:val="bullet"/>
      <w:lvlText w:val="-"/>
      <w:lvlJc w:val="left"/>
      <w:pPr>
        <w:ind w:left="720" w:hanging="360"/>
      </w:pPr>
      <w:rPr>
        <w:rFonts w:ascii="Arial-BoldMT" w:cs="Arial-BoldMT" w:eastAsia="Arial-BoldMT" w:hAnsi="Arial-BoldMT"/>
        <w:b w:val="1"/>
        <w:color w:val="7030a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vertAlign w:val="baseline"/>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sz w:val="22"/>
      <w:szCs w:val="22"/>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childnet.com/parents-and-carers/hot-topics/keeping-young-children-safe-online/?tempid=1326955#" TargetMode="External"/><Relationship Id="rId10" Type="http://schemas.openxmlformats.org/officeDocument/2006/relationships/hyperlink" Target="http://www.nspcc.org.uk/what-you-can-do/get-expert-training/keeping-children-safe-online-course/" TargetMode="External"/><Relationship Id="rId12" Type="http://schemas.openxmlformats.org/officeDocument/2006/relationships/header" Target="header1.xml"/><Relationship Id="rId9" Type="http://schemas.openxmlformats.org/officeDocument/2006/relationships/hyperlink" Target="http://www.childline.org.uk" TargetMode="External"/><Relationship Id="rId5" Type="http://schemas.openxmlformats.org/officeDocument/2006/relationships/styles" Target="styles.xml"/><Relationship Id="rId6" Type="http://schemas.openxmlformats.org/officeDocument/2006/relationships/hyperlink" Target="http://www.iwf.org.uk/" TargetMode="External"/><Relationship Id="rId7" Type="http://schemas.openxmlformats.org/officeDocument/2006/relationships/hyperlink" Target="http://www.ceop.police.uk/" TargetMode="External"/><Relationship Id="rId8" Type="http://schemas.openxmlformats.org/officeDocument/2006/relationships/hyperlink" Target="http://www.nspcc.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