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Open Sans" w:cs="Open Sans" w:eastAsia="Open Sans" w:hAnsi="Open Sans"/>
          <w:sz w:val="40"/>
          <w:szCs w:val="40"/>
        </w:rPr>
      </w:pPr>
      <w:r w:rsidDel="00000000" w:rsidR="00000000" w:rsidRPr="00000000">
        <w:rPr>
          <w:rFonts w:ascii="Open Sans" w:cs="Open Sans" w:eastAsia="Open Sans" w:hAnsi="Open Sans"/>
          <w:sz w:val="40"/>
          <w:szCs w:val="40"/>
          <w:rtl w:val="0"/>
        </w:rPr>
        <w:t xml:space="preserve">Allergies Policy including Nut &amp; Food Allergy</w:t>
      </w:r>
    </w:p>
    <w:p w:rsidR="00000000" w:rsidDel="00000000" w:rsidP="00000000" w:rsidRDefault="00000000" w:rsidRPr="00000000" w14:paraId="00000002">
      <w:pPr>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rPr>
      </w:pPr>
      <w:bookmarkStart w:colFirst="0" w:colLast="0" w:name="_gjdgxs" w:id="0"/>
      <w:bookmarkEnd w:id="0"/>
      <w:r w:rsidDel="00000000" w:rsidR="00000000" w:rsidRPr="00000000">
        <w:rPr>
          <w:rFonts w:ascii="Open Sans" w:cs="Open Sans" w:eastAsia="Open Sans" w:hAnsi="Open Sans"/>
          <w:rtl w:val="0"/>
        </w:rPr>
        <w:t xml:space="preserve">Statement of Intent: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This policy is concerned with a whole preschool approach to the health care and management of those members of the preschool community suffering from specific allergies.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South Milford </w:t>
      </w:r>
      <w:r w:rsidDel="00000000" w:rsidR="00000000" w:rsidRPr="00000000">
        <w:rPr>
          <w:rFonts w:ascii="Open Sans" w:cs="Open Sans" w:eastAsia="Open Sans" w:hAnsi="Open Sans"/>
          <w:rtl w:val="0"/>
        </w:rPr>
        <w:t xml:space="preserve">Preschool</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w:t>
      </w:r>
      <w:r w:rsidDel="00000000" w:rsidR="00000000" w:rsidRPr="00000000">
        <w:rPr>
          <w:rFonts w:ascii="Open Sans" w:cs="Open Sans" w:eastAsia="Open Sans" w:hAnsi="Open Sans"/>
          <w:rtl w:val="0"/>
        </w:rPr>
        <w:t xml:space="preserve">is</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aware that children who attend may suffer from food, bee/ wasp sting, animal or nut allergies and we believe that all allergies should be taken seriously and dealt with in a professional and appropriate way.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South Milford Pre</w:t>
      </w:r>
      <w:r w:rsidDel="00000000" w:rsidR="00000000" w:rsidRPr="00000000">
        <w:rPr>
          <w:rFonts w:ascii="Open Sans" w:cs="Open Sans" w:eastAsia="Open Sans" w:hAnsi="Open Sans"/>
          <w:rtl w:val="0"/>
        </w:rPr>
        <w:t xml:space="preserve">s</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chool does not guarantee a completely allergen free environment, rather: to minimise the risk of exposure, encourage self-responsibility, and plan for effective response to possible emergencies.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South Milford Preschool is committed </w:t>
      </w:r>
      <w:r w:rsidDel="00000000" w:rsidR="00000000" w:rsidRPr="00000000">
        <w:rPr>
          <w:rFonts w:ascii="Open Sans" w:cs="Open Sans" w:eastAsia="Open Sans" w:hAnsi="Open Sans"/>
          <w:rtl w:val="0"/>
        </w:rPr>
        <w:t xml:space="preserve">to no</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food and drink sharing.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The </w:t>
      </w:r>
      <w:r w:rsidDel="00000000" w:rsidR="00000000" w:rsidRPr="00000000">
        <w:rPr>
          <w:rFonts w:ascii="Open Sans" w:cs="Open Sans" w:eastAsia="Open Sans" w:hAnsi="Open Sans"/>
          <w:i w:val="1"/>
          <w:smallCaps w:val="0"/>
          <w:strike w:val="0"/>
          <w:color w:val="000000"/>
          <w:sz w:val="22"/>
          <w:szCs w:val="22"/>
          <w:u w:val="none"/>
          <w:shd w:fill="auto" w:val="clear"/>
          <w:vertAlign w:val="baseline"/>
          <w:rtl w:val="0"/>
        </w:rPr>
        <w:t xml:space="preserve">Statutory Framework</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states that the provider must obtain information about any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dietary requirements/allergy. As such parents are asked to provide details of allergies in the child’s Enrolment Form, which is submitted before starting Pre-school.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rPr>
      </w:pPr>
      <w:r w:rsidDel="00000000" w:rsidR="00000000" w:rsidRPr="00000000">
        <w:rPr>
          <w:rFonts w:ascii="Open Sans" w:cs="Open Sans" w:eastAsia="Open Sans" w:hAnsi="Open Sans"/>
          <w:rtl w:val="0"/>
        </w:rPr>
        <w:t xml:space="preserve">AIM:</w:t>
      </w:r>
    </w:p>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The intent of this policy is to minimise the risk of any child suffering any allergic reactions whilst at pre-school. An allergic reaction to nuts is the most common high risk allergy, and as such demands more rigorous controls throughout the policy.</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The underlying principles of this policy include:</w:t>
      </w:r>
    </w:p>
    <w:p w:rsidR="00000000" w:rsidDel="00000000" w:rsidP="00000000" w:rsidRDefault="00000000" w:rsidRPr="00000000" w14:paraId="00000012">
      <w:pPr>
        <w:rPr>
          <w:rFonts w:ascii="Open Sans" w:cs="Open Sans" w:eastAsia="Open Sans" w:hAnsi="Open Sans"/>
        </w:rPr>
      </w:pPr>
      <w:r w:rsidDel="00000000" w:rsidR="00000000" w:rsidRPr="00000000">
        <w:rPr>
          <w:rFonts w:ascii="Open Sans" w:cs="Open Sans" w:eastAsia="Open Sans" w:hAnsi="Open Sans"/>
          <w:rtl w:val="0"/>
        </w:rPr>
        <w:t xml:space="preserve">• The establishment of effective risk management practices to minimise child, student, staff, parent and visitor exposure to known trigger foods and insects.</w:t>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 Staff training and education to ensure effective emergency response to any allergic reaction situation.</w:t>
      </w:r>
    </w:p>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rtl w:val="0"/>
        </w:rPr>
        <w:t xml:space="preserve">This policy applies to all members of the preschool community:</w:t>
      </w:r>
    </w:p>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rtl w:val="0"/>
        </w:rPr>
        <w:t xml:space="preserve">• School Staff</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 Parents / Guardians</w:t>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 Volunteers</w:t>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 Supply staff</w:t>
      </w:r>
    </w:p>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rtl w:val="0"/>
        </w:rPr>
        <w:t xml:space="preserve">• Students</w:t>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 Definitions</w:t>
      </w:r>
    </w:p>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Allergy - A condition in which the body has an exaggerated response to a substance (e.g. food and drug) also known as hypersensitivity.</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Allergen - A normally harmless substance that triggers an allergic reaction in the immune system of a susceptible person.</w:t>
      </w:r>
    </w:p>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Anaphylaxis - Anaphylaxis, or anaphylactic shock, is a sudden, severe and potentially life-threatening allergic reaction to food, stings, bites, or medicines.</w:t>
      </w:r>
    </w:p>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Epipen - Brand name for syringe style device containing the drug - Adrenalin, which is ready for immediate intramuscular administration.</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Minimised Risk Environment- An environment where risk management practices (e.g. Risk assessment forms) have minimised the risk of (allergen) exposure.</w:t>
      </w:r>
    </w:p>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Risk Assessment/ Health Care Plan- A detailed document outlining an individual child’s condition, treatment and action plan.</w:t>
      </w:r>
    </w:p>
    <w:p w:rsidR="00000000" w:rsidDel="00000000" w:rsidP="00000000" w:rsidRDefault="00000000" w:rsidRPr="00000000" w14:paraId="00000022">
      <w:pPr>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rPr>
      </w:pPr>
      <w:r w:rsidDel="00000000" w:rsidR="00000000" w:rsidRPr="00000000">
        <w:rPr>
          <w:rFonts w:ascii="Open Sans" w:cs="Open Sans" w:eastAsia="Open Sans" w:hAnsi="Open Sans"/>
          <w:rtl w:val="0"/>
        </w:rPr>
        <w:t xml:space="preserve">Procedures and Responsibilities for Allergy Management</w:t>
      </w:r>
    </w:p>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General</w:t>
      </w:r>
    </w:p>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rtl w:val="0"/>
        </w:rPr>
        <w:t xml:space="preserve">• The involvement of parents and staff in establishing individual Risk Assessments/ Health Care Plans.</w:t>
      </w:r>
    </w:p>
    <w:p w:rsidR="00000000" w:rsidDel="00000000" w:rsidP="00000000" w:rsidRDefault="00000000" w:rsidRPr="00000000" w14:paraId="00000026">
      <w:pPr>
        <w:rPr>
          <w:rFonts w:ascii="Open Sans" w:cs="Open Sans" w:eastAsia="Open Sans" w:hAnsi="Open Sans"/>
        </w:rPr>
      </w:pPr>
      <w:r w:rsidDel="00000000" w:rsidR="00000000" w:rsidRPr="00000000">
        <w:rPr>
          <w:rFonts w:ascii="Open Sans" w:cs="Open Sans" w:eastAsia="Open Sans" w:hAnsi="Open Sans"/>
          <w:rtl w:val="0"/>
        </w:rPr>
        <w:t xml:space="preserve">• The establishment and maintenance of practices for effectively communicating a child’s healthcare plans to all relevant staff.</w:t>
      </w:r>
    </w:p>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rtl w:val="0"/>
        </w:rPr>
        <w:t xml:space="preserve">• Staff training in anaphylaxis management, including awareness of triggers and first aid procedures to be followed in the event of an emergency.</w:t>
      </w:r>
    </w:p>
    <w:p w:rsidR="00000000" w:rsidDel="00000000" w:rsidP="00000000" w:rsidRDefault="00000000" w:rsidRPr="00000000" w14:paraId="00000028">
      <w:pPr>
        <w:rPr>
          <w:rFonts w:ascii="Open Sans" w:cs="Open Sans" w:eastAsia="Open Sans" w:hAnsi="Open Sans"/>
        </w:rPr>
      </w:pPr>
      <w:r w:rsidDel="00000000" w:rsidR="00000000" w:rsidRPr="00000000">
        <w:rPr>
          <w:rFonts w:ascii="Open Sans" w:cs="Open Sans" w:eastAsia="Open Sans" w:hAnsi="Open Sans"/>
          <w:rtl w:val="0"/>
        </w:rPr>
        <w:t xml:space="preserve">• Age appropriate education of the children with severe food allergies.</w:t>
      </w:r>
    </w:p>
    <w:p w:rsidR="00000000" w:rsidDel="00000000" w:rsidP="00000000" w:rsidRDefault="00000000" w:rsidRPr="00000000" w14:paraId="00000029">
      <w:pPr>
        <w:rPr>
          <w:rFonts w:ascii="Open Sans" w:cs="Open Sans" w:eastAsia="Open Sans" w:hAnsi="Open Sans"/>
        </w:rPr>
      </w:pPr>
      <w:r w:rsidDel="00000000" w:rsidR="00000000" w:rsidRPr="00000000">
        <w:rPr>
          <w:rFonts w:ascii="Open Sans" w:cs="Open Sans" w:eastAsia="Open Sans" w:hAnsi="Open Sans"/>
          <w:rtl w:val="0"/>
        </w:rPr>
        <w:t xml:space="preserve"> Medical Information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Parents will initially highlight a child’s allergies on South Milford </w:t>
      </w:r>
      <w:r w:rsidDel="00000000" w:rsidR="00000000" w:rsidRPr="00000000">
        <w:rPr>
          <w:rFonts w:ascii="Open Sans" w:cs="Open Sans" w:eastAsia="Open Sans" w:hAnsi="Open Sans"/>
          <w:rtl w:val="0"/>
        </w:rPr>
        <w:t xml:space="preserve">Preschool</w:t>
      </w: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 Registration Form before starting at preschool.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For children with a food allergy, parents will then be asked to fill out the Risk Assessment form. This will enable parents to explain the condition, define any allergy triggers and any required medication. If needed, additional written or oral advice will be obtained from a doctor or allergy nurse.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4"/>
          <w:szCs w:val="24"/>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Any change in a child’s medical condition during the year must be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reported to the pre-school.</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The Preschool manager, </w:t>
      </w:r>
      <w:r w:rsidDel="00000000" w:rsidR="00000000" w:rsidRPr="00000000">
        <w:rPr>
          <w:rFonts w:ascii="Open Sans" w:cs="Open Sans" w:eastAsia="Open Sans" w:hAnsi="Open Sans"/>
          <w:rtl w:val="0"/>
        </w:rPr>
        <w:t xml:space="preserve">Mel Riches/ Trudy Saunders</w:t>
      </w: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 will ensure that, where needed, a Health care Plan is established and updated for children with allergies.</w:t>
      </w:r>
    </w:p>
    <w:p w:rsidR="00000000" w:rsidDel="00000000" w:rsidP="00000000" w:rsidRDefault="00000000" w:rsidRPr="00000000" w14:paraId="0000002E">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rPr>
          <w:rFonts w:ascii="Open Sans" w:cs="Open Sans" w:eastAsia="Open Sans" w:hAnsi="Open Sans"/>
        </w:rPr>
      </w:pP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Medical Information (EpiPens)</w:t>
      </w:r>
    </w:p>
    <w:p w:rsidR="00000000" w:rsidDel="00000000" w:rsidP="00000000" w:rsidRDefault="00000000" w:rsidRPr="00000000" w14:paraId="00000031">
      <w:pPr>
        <w:rPr>
          <w:rFonts w:ascii="Open Sans" w:cs="Open Sans" w:eastAsia="Open Sans" w:hAnsi="Open Sans"/>
        </w:rPr>
      </w:pPr>
      <w:r w:rsidDel="00000000" w:rsidR="00000000" w:rsidRPr="00000000">
        <w:rPr>
          <w:rFonts w:ascii="Open Sans" w:cs="Open Sans" w:eastAsia="Open Sans" w:hAnsi="Open Sans"/>
          <w:rtl w:val="0"/>
        </w:rPr>
        <w:t xml:space="preserve">Where EpiPens (Adrenalin) are required in the Health Care Plan:</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Parents/ guardians are responsible for the provision and timely replacement of the EpiPens.  Two EpiPens will be required.</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EpiPens are located on a high up window sill near the kitchen door. These are out of reach of children but quickly accessible for staff.</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EpiPen training will be provided for all staff when we have a child that requires an EpiPen.</w:t>
      </w:r>
    </w:p>
    <w:p w:rsidR="00000000" w:rsidDel="00000000" w:rsidP="00000000" w:rsidRDefault="00000000" w:rsidRPr="00000000" w14:paraId="00000035">
      <w:pPr>
        <w:pStyle w:val="Heading3"/>
        <w:ind w:firstLine="720"/>
        <w:rPr>
          <w:rFonts w:ascii="Open Sans" w:cs="Open Sans" w:eastAsia="Open Sans" w:hAnsi="Open Sans"/>
          <w:b w:val="0"/>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rPr>
      </w:pPr>
      <w:r w:rsidDel="00000000" w:rsidR="00000000" w:rsidRPr="00000000">
        <w:rPr>
          <w:rFonts w:ascii="Open Sans" w:cs="Open Sans" w:eastAsia="Open Sans" w:hAnsi="Open Sans"/>
          <w:color w:val="000000"/>
          <w:rtl w:val="0"/>
        </w:rPr>
        <w:t xml:space="preserve">Parent's role</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37">
      <w:pPr>
        <w:rPr>
          <w:rFonts w:ascii="Open Sans" w:cs="Open Sans" w:eastAsia="Open Sans" w:hAnsi="Open Sans"/>
        </w:rPr>
      </w:pPr>
      <w:r w:rsidDel="00000000" w:rsidR="00000000" w:rsidRPr="00000000">
        <w:rPr>
          <w:rFonts w:ascii="Open Sans" w:cs="Open Sans" w:eastAsia="Open Sans" w:hAnsi="Open Sans"/>
          <w:rtl w:val="0"/>
        </w:rPr>
        <w:t xml:space="preserve">Parents are responsible for providing medical information about their child’s allergy in writing, by filling out our initial risk assessment form for Food Allergies.  The form includes: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The allergen (the substance the child is allergic to)</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The nature of the allergic reaction (from rash, breathing problems to anaphylactic</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i w:val="0"/>
          <w:smallCaps w:val="0"/>
          <w:strike w:val="0"/>
          <w:color w:val="000000"/>
          <w:u w:val="none"/>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shock)</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What to do in case of allergic reaction, including any medication to be used and how it is to be used.</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Control measures – such as how the child can be prevented from getting into contact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i w:val="0"/>
          <w:smallCaps w:val="0"/>
          <w:strike w:val="0"/>
          <w:color w:val="000000"/>
          <w:u w:val="none"/>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with the allergen.</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If a child has an allergy requiring an epipen, or the risk assessment deems it necessary, a “healthcare plan” must be completed and signed by the parents.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It is the responsibility of the Parent to provide the Pre-school with up to date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i w:val="0"/>
          <w:smallCaps w:val="0"/>
          <w:strike w:val="0"/>
          <w:color w:val="000000"/>
          <w:u w:val="none"/>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medication/ equipment clearly labelled in a suitable container.</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In the case of life saving medication like Epi-pens the child will not be allowed to attend without it.</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Parents are also required to provide up to date emergency contact information.</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Snacks and lunches brought into pre-school are provided by each child‘s Parent.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It is their responsibility to ensure that the contents are safe for the child to consume.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Parents must not provi</w:t>
      </w:r>
      <w:r w:rsidDel="00000000" w:rsidR="00000000" w:rsidRPr="00000000">
        <w:rPr>
          <w:rFonts w:ascii="Open Sans" w:cs="Open Sans" w:eastAsia="Open Sans" w:hAnsi="Open Sans"/>
          <w:rtl w:val="0"/>
        </w:rPr>
        <w:t xml:space="preserve">de sweets or chocolate in a child’s lunch box. This is important to promote healthy eating practices and minimise the risk of exposure to allergens.(This includes chocolate spread). If this is found in a child’s lunch box these items will not be consumed and you may be contacted to provide an alternative.</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Parents should liaise with Staff about appropriateness of snacks and any food-related activities (e.g. cooking)</w:t>
      </w:r>
    </w:p>
    <w:p w:rsidR="00000000" w:rsidDel="00000000" w:rsidP="00000000" w:rsidRDefault="00000000" w:rsidRPr="00000000" w14:paraId="00000047">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8">
      <w:pP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Staff's role</w:t>
      </w:r>
    </w:p>
    <w:p w:rsidR="00000000" w:rsidDel="00000000" w:rsidP="00000000" w:rsidRDefault="00000000" w:rsidRPr="00000000" w14:paraId="00000049">
      <w:pP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Staff are responsible for familiarising themselves with the policy and to adhere to health &amp; safety regulations regarding food and drink.</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If a child’s Registration form states that they have an allergy then the parents must fill out the risk assessment form before the child starts attending sessions. Any actions identified to be put in place. If a child has an allergy requiring an epipen, or the risk assessment deems it necessary, a “healthcare plan” must be completed and signed by staff and parents.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Upon determining that a child attending </w:t>
      </w:r>
      <w:r w:rsidDel="00000000" w:rsidR="00000000" w:rsidRPr="00000000">
        <w:rPr>
          <w:rFonts w:ascii="Open Sans" w:cs="Open Sans" w:eastAsia="Open Sans" w:hAnsi="Open Sans"/>
          <w:rtl w:val="0"/>
        </w:rPr>
        <w:t xml:space="preserve">Preschool</w:t>
      </w: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 has a severe allergy, a team meeting will be set up as soon as possible where all Staff concerned attend to update knowledge and awareness </w:t>
      </w:r>
      <w:r w:rsidDel="00000000" w:rsidR="00000000" w:rsidRPr="00000000">
        <w:rPr>
          <w:rFonts w:ascii="Open Sans" w:cs="Open Sans" w:eastAsia="Open Sans" w:hAnsi="Open Sans"/>
          <w:rtl w:val="0"/>
        </w:rPr>
        <w:t xml:space="preserve">of the child's</w:t>
      </w: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 needs.</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All Staff who come into contact with the child will be made aware of what treatment/medication is required by the Preschool manager and where any medication is stored.</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All staff are to promote hand washing before and after eating.</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Snack time snacks are monitored by Staff and are peanut, nut free and other allergens depending on the children attending. All staff should know the procedures at snack and lunch time to ensure the safety of children with allergies.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However Staff cannot guarantee that foods will not contain traces of nuts.</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All tables are cleaned with an approved solution.</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Children are not permitted to share food.</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As part of the Staff first aid course, Epipen use and storage has been discussed.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We may ask the Parent for a list of food products and food derivatives the child must not come into contact with.</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Emergency medication should be easily accessible, especially at times of high risk.</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Staff should liaise with Parents about snacks and any food-related activities.</w:t>
      </w:r>
      <w:r w:rsidDel="00000000" w:rsidR="00000000" w:rsidRPr="00000000">
        <w:rPr>
          <w:rtl w:val="0"/>
        </w:rPr>
      </w:r>
    </w:p>
    <w:p w:rsidR="00000000" w:rsidDel="00000000" w:rsidP="00000000" w:rsidRDefault="00000000" w:rsidRPr="00000000" w14:paraId="00000056">
      <w:pPr>
        <w:pStyle w:val="Heading3"/>
        <w:ind w:firstLine="720"/>
        <w:jc w:val="left"/>
        <w:rPr>
          <w:rFonts w:ascii="Open Sans" w:cs="Open Sans" w:eastAsia="Open Sans" w:hAnsi="Open Sans"/>
          <w:b w:val="0"/>
          <w:sz w:val="22"/>
          <w:szCs w:val="22"/>
          <w:u w:val="none"/>
        </w:rPr>
      </w:pPr>
      <w:r w:rsidDel="00000000" w:rsidR="00000000" w:rsidRPr="00000000">
        <w:rPr>
          <w:rtl w:val="0"/>
        </w:rPr>
      </w:r>
    </w:p>
    <w:p w:rsidR="00000000" w:rsidDel="00000000" w:rsidP="00000000" w:rsidRDefault="00000000" w:rsidRPr="00000000" w14:paraId="00000057">
      <w:pP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Actions</w:t>
      </w:r>
    </w:p>
    <w:p w:rsidR="00000000" w:rsidDel="00000000" w:rsidP="00000000" w:rsidRDefault="00000000" w:rsidRPr="00000000" w14:paraId="00000058">
      <w:pP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the event of a child suffering an allergic reaction:</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We will delegate someone to contact the child’s Parents.</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If a child becomes distressed or symptoms become more serious telephone 999</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Keep calm, make the child feel comfortable and give the child space.</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If medication is available it will be administered as per training and in conjunction with the “Medication Policy”.</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If Parents have not arrived by the time ambulance arrives, a member of Staff </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will</w:t>
      </w:r>
    </w:p>
    <w:p w:rsidR="00000000" w:rsidDel="00000000" w:rsidP="00000000" w:rsidRDefault="00000000" w:rsidRPr="00000000" w14:paraId="0000005E">
      <w:pP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accompany the child to hospital.</w:t>
      </w:r>
    </w:p>
    <w:p w:rsidR="00000000" w:rsidDel="00000000" w:rsidP="00000000" w:rsidRDefault="00000000" w:rsidRPr="00000000" w14:paraId="0000005F">
      <w:pP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Role of other parents</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Snacks and lunches brought to the Pre-school by other Parents should be peanut and nut free. </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hd w:fill="auto" w:val="clear"/>
          <w:vertAlign w:val="baseline"/>
        </w:rPr>
      </w:pPr>
      <w:r w:rsidDel="00000000" w:rsidR="00000000" w:rsidRPr="00000000">
        <w:rPr>
          <w:rFonts w:ascii="Open Sans" w:cs="Open Sans" w:eastAsia="Open Sans" w:hAnsi="Open Sans"/>
          <w:i w:val="0"/>
          <w:smallCaps w:val="0"/>
          <w:strike w:val="0"/>
          <w:color w:val="000000"/>
          <w:u w:val="none"/>
          <w:shd w:fill="auto" w:val="clear"/>
          <w:vertAlign w:val="baseline"/>
          <w:rtl w:val="0"/>
        </w:rPr>
        <w:t xml:space="preserve">The preschool will ensure that parents are regularly reminded and will monitor the contents of lunchboxes and snack.</w:t>
      </w:r>
    </w:p>
    <w:p w:rsidR="00000000" w:rsidDel="00000000" w:rsidP="00000000" w:rsidRDefault="00000000" w:rsidRPr="00000000" w14:paraId="00000062">
      <w:pPr>
        <w:pStyle w:val="Heading3"/>
        <w:ind w:firstLine="720"/>
        <w:jc w:val="left"/>
        <w:rPr>
          <w:rFonts w:ascii="Open Sans" w:cs="Open Sans" w:eastAsia="Open Sans" w:hAnsi="Open Sans"/>
          <w:b w:val="0"/>
          <w:u w:val="none"/>
        </w:rPr>
      </w:pPr>
      <w:r w:rsidDel="00000000" w:rsidR="00000000" w:rsidRPr="00000000">
        <w:rPr>
          <w:rFonts w:ascii="Open Sans" w:cs="Open Sans" w:eastAsia="Open Sans" w:hAnsi="Open Sans"/>
          <w:b w:val="0"/>
          <w:u w:val="none"/>
          <w:rtl w:val="0"/>
        </w:rPr>
        <w:t xml:space="preserve">                 </w:t>
      </w:r>
    </w:p>
    <w:p w:rsidR="00000000" w:rsidDel="00000000" w:rsidP="00000000" w:rsidRDefault="00000000" w:rsidRPr="00000000" w14:paraId="00000063">
      <w:pPr>
        <w:widowControl w:val="0"/>
        <w:spacing w:after="120" w:before="120" w:line="36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For other life-saving medication and invasive treatments please refer to our Health and administering medications policy.</w:t>
      </w:r>
    </w:p>
    <w:p w:rsidR="00000000" w:rsidDel="00000000" w:rsidP="00000000" w:rsidRDefault="00000000" w:rsidRPr="00000000" w14:paraId="00000064">
      <w:pPr>
        <w:rPr>
          <w:rFonts w:ascii="Open Sans" w:cs="Open Sans" w:eastAsia="Open Sans" w:hAnsi="Open Sans"/>
        </w:rPr>
      </w:pPr>
      <w:r w:rsidDel="00000000" w:rsidR="00000000" w:rsidRPr="00000000">
        <w:rPr>
          <w:rFonts w:ascii="Open Sans" w:cs="Open Sans" w:eastAsia="Open Sans" w:hAnsi="Open Sans"/>
          <w:rtl w:val="0"/>
        </w:rPr>
        <w:t xml:space="preserve">M Riches - July 2023</w:t>
      </w:r>
    </w:p>
    <w:p w:rsidR="00000000" w:rsidDel="00000000" w:rsidP="00000000" w:rsidRDefault="00000000" w:rsidRPr="00000000" w14:paraId="00000065">
      <w:pPr>
        <w:rPr>
          <w:rFonts w:ascii="Open Sans" w:cs="Open Sans" w:eastAsia="Open Sans" w:hAnsi="Open Sans"/>
        </w:rPr>
      </w:pPr>
      <w:r w:rsidDel="00000000" w:rsidR="00000000" w:rsidRPr="00000000">
        <w:rPr>
          <w:rFonts w:ascii="Open Sans" w:cs="Open Sans" w:eastAsia="Open Sans" w:hAnsi="Open Sans"/>
          <w:rtl w:val="0"/>
        </w:rPr>
        <w:t xml:space="preserve">Oct 2024 - Reviewed</w:t>
      </w:r>
    </w:p>
    <w:p w:rsidR="00000000" w:rsidDel="00000000" w:rsidP="00000000" w:rsidRDefault="00000000" w:rsidRPr="00000000" w14:paraId="00000066">
      <w:pPr>
        <w:rPr>
          <w:rFonts w:ascii="Open Sans" w:cs="Open Sans" w:eastAsia="Open Sans" w:hAnsi="Open Sans"/>
        </w:rPr>
      </w:pPr>
      <w:r w:rsidDel="00000000" w:rsidR="00000000" w:rsidRPr="00000000">
        <w:rPr>
          <w:rFonts w:ascii="Open Sans" w:cs="Open Sans" w:eastAsia="Open Sans" w:hAnsi="Open Sans"/>
          <w:rtl w:val="0"/>
        </w:rPr>
        <w:t xml:space="preserve">Oct 2025 - Reviewed</w:t>
      </w:r>
    </w:p>
    <w:p w:rsidR="00000000" w:rsidDel="00000000" w:rsidP="00000000" w:rsidRDefault="00000000" w:rsidRPr="00000000" w14:paraId="00000067">
      <w:pPr>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rPr>
          <w:rFonts w:ascii="Open Sans" w:cs="Open Sans" w:eastAsia="Open Sans" w:hAnsi="Open Sans"/>
        </w:rPr>
      </w:pPr>
      <w:r w:rsidDel="00000000" w:rsidR="00000000" w:rsidRPr="00000000">
        <w:rPr>
          <w:rFonts w:ascii="Open Sans" w:cs="Open Sans" w:eastAsia="Open Sans" w:hAnsi="Open Sans"/>
          <w:rtl w:val="0"/>
        </w:rPr>
        <w:t xml:space="preserve"> Annex A</w:t>
      </w:r>
    </w:p>
    <w:p w:rsidR="00000000" w:rsidDel="00000000" w:rsidP="00000000" w:rsidRDefault="00000000" w:rsidRPr="00000000" w14:paraId="00000069">
      <w:pPr>
        <w:ind w:left="720" w:firstLine="0"/>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4"/>
          <w:szCs w:val="24"/>
          <w:u w:val="single"/>
          <w:rtl w:val="0"/>
        </w:rPr>
        <w:t xml:space="preserve">To Health &amp; Safety Policy</w:t>
      </w:r>
    </w:p>
    <w:p w:rsidR="00000000" w:rsidDel="00000000" w:rsidP="00000000" w:rsidRDefault="00000000" w:rsidRPr="00000000" w14:paraId="0000006A">
      <w:pPr>
        <w:ind w:left="720" w:firstLine="0"/>
        <w:jc w:val="right"/>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u w:val="single"/>
          <w:rtl w:val="0"/>
        </w:rPr>
        <w:t xml:space="preserve">Procedures for Children with Allergies</w:t>
      </w:r>
    </w:p>
    <w:p w:rsidR="00000000" w:rsidDel="00000000" w:rsidP="00000000" w:rsidRDefault="00000000" w:rsidRPr="00000000" w14:paraId="0000006B">
      <w:pPr>
        <w:ind w:left="720" w:firstLine="0"/>
        <w:jc w:val="right"/>
        <w:rPr>
          <w:rFonts w:ascii="Open Sans" w:cs="Open Sans" w:eastAsia="Open Sans" w:hAnsi="Open Sans"/>
          <w:sz w:val="24"/>
          <w:szCs w:val="24"/>
          <w:u w:val="single"/>
        </w:rPr>
      </w:pPr>
      <w:r w:rsidDel="00000000" w:rsidR="00000000" w:rsidRPr="00000000">
        <w:rPr>
          <w:rtl w:val="0"/>
        </w:rPr>
      </w:r>
    </w:p>
    <w:p w:rsidR="00000000" w:rsidDel="00000000" w:rsidP="00000000" w:rsidRDefault="00000000" w:rsidRPr="00000000" w14:paraId="0000006C">
      <w:pPr>
        <w:pStyle w:val="Heading4"/>
        <w:ind w:firstLine="720"/>
        <w:rPr>
          <w:rFonts w:ascii="Open Sans" w:cs="Open Sans" w:eastAsia="Open Sans" w:hAnsi="Open Sans"/>
          <w:b w:val="0"/>
        </w:rPr>
      </w:pPr>
      <w:r w:rsidDel="00000000" w:rsidR="00000000" w:rsidRPr="00000000">
        <w:rPr>
          <w:rFonts w:ascii="Open Sans" w:cs="Open Sans" w:eastAsia="Open Sans" w:hAnsi="Open Sans"/>
          <w:b w:val="0"/>
          <w:rtl w:val="0"/>
        </w:rPr>
        <w:t xml:space="preserve">RISK ASSESSMENT – ADMISSION OF CHILD WITH SPECIFIC FOOD ALLERGY</w:t>
      </w:r>
    </w:p>
    <w:p w:rsidR="00000000" w:rsidDel="00000000" w:rsidP="00000000" w:rsidRDefault="00000000" w:rsidRPr="00000000" w14:paraId="0000006D">
      <w:pPr>
        <w:ind w:left="720" w:firstLine="0"/>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INITIAL PARENTAL CONSULTATION</w:t>
      </w:r>
    </w:p>
    <w:tbl>
      <w:tblPr>
        <w:tblStyle w:val="Table1"/>
        <w:tblW w:w="9180.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534"/>
        <w:gridCol w:w="8646"/>
        <w:tblGridChange w:id="0">
          <w:tblGrid>
            <w:gridCol w:w="534"/>
            <w:gridCol w:w="8646"/>
          </w:tblGrid>
        </w:tblGridChange>
      </w:tblGrid>
      <w:tr>
        <w:trPr>
          <w:cantSplit w:val="0"/>
          <w:tblHeader w:val="0"/>
        </w:trPr>
        <w:tc>
          <w:tcPr>
            <w:tcBorders>
              <w:bottom w:color="000000" w:space="0" w:sz="12" w:val="single"/>
            </w:tcBorders>
          </w:tcPr>
          <w:p w:rsidR="00000000" w:rsidDel="00000000" w:rsidP="00000000" w:rsidRDefault="00000000" w:rsidRPr="00000000" w14:paraId="0000006E">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w:t>
            </w:r>
          </w:p>
        </w:tc>
        <w:tc>
          <w:tcPr>
            <w:tcBorders>
              <w:bottom w:color="000000" w:space="0" w:sz="12" w:val="single"/>
            </w:tcBorders>
          </w:tcPr>
          <w:p w:rsidR="00000000" w:rsidDel="00000000" w:rsidP="00000000" w:rsidRDefault="00000000" w:rsidRPr="00000000" w14:paraId="0000006F">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Name of Child:</w:t>
            </w:r>
          </w:p>
        </w:tc>
      </w:tr>
      <w:tr>
        <w:trPr>
          <w:cantSplit w:val="0"/>
          <w:tblHeader w:val="0"/>
        </w:trPr>
        <w:tc>
          <w:tcPr>
            <w:tcBorders>
              <w:top w:color="000000" w:space="0" w:sz="0" w:val="nil"/>
            </w:tcBorders>
          </w:tcPr>
          <w:p w:rsidR="00000000" w:rsidDel="00000000" w:rsidP="00000000" w:rsidRDefault="00000000" w:rsidRPr="00000000" w14:paraId="00000070">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w:t>
            </w:r>
          </w:p>
        </w:tc>
        <w:tc>
          <w:tcPr>
            <w:tcBorders>
              <w:top w:color="000000" w:space="0" w:sz="0" w:val="nil"/>
            </w:tcBorders>
          </w:tcPr>
          <w:p w:rsidR="00000000" w:rsidDel="00000000" w:rsidP="00000000" w:rsidRDefault="00000000" w:rsidRPr="00000000" w14:paraId="00000071">
            <w:pPr>
              <w:rPr>
                <w:rFonts w:ascii="Open Sans" w:cs="Open Sans" w:eastAsia="Open Sans" w:hAnsi="Open Sans"/>
                <w:sz w:val="28"/>
                <w:szCs w:val="28"/>
              </w:rPr>
            </w:pPr>
            <w:r w:rsidDel="00000000" w:rsidR="00000000" w:rsidRPr="00000000">
              <w:rPr>
                <w:rFonts w:ascii="Open Sans" w:cs="Open Sans" w:eastAsia="Open Sans" w:hAnsi="Open Sans"/>
                <w:sz w:val="28"/>
                <w:szCs w:val="28"/>
                <w:u w:val="single"/>
                <w:rtl w:val="0"/>
              </w:rPr>
              <w:t xml:space="preserve">Child’s Date of Birth</w:t>
            </w:r>
            <w:r w:rsidDel="00000000" w:rsidR="00000000" w:rsidRPr="00000000">
              <w:rPr>
                <w:rFonts w:ascii="Open Sans" w:cs="Open Sans" w:eastAsia="Open Sans" w:hAnsi="Open Sans"/>
                <w:sz w:val="28"/>
                <w:szCs w:val="28"/>
                <w:rtl w:val="0"/>
              </w:rPr>
              <w:t xml:space="preserve">:</w:t>
            </w:r>
          </w:p>
        </w:tc>
      </w:tr>
      <w:tr>
        <w:trPr>
          <w:cantSplit w:val="0"/>
          <w:tblHeader w:val="0"/>
        </w:trPr>
        <w:tc>
          <w:tcPr/>
          <w:p w:rsidR="00000000" w:rsidDel="00000000" w:rsidP="00000000" w:rsidRDefault="00000000" w:rsidRPr="00000000" w14:paraId="00000072">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w:t>
            </w:r>
          </w:p>
        </w:tc>
        <w:tc>
          <w:tcPr/>
          <w:p w:rsidR="00000000" w:rsidDel="00000000" w:rsidP="00000000" w:rsidRDefault="00000000" w:rsidRPr="00000000" w14:paraId="00000073">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Name(s) of Parent(s):</w:t>
            </w:r>
          </w:p>
          <w:p w:rsidR="00000000" w:rsidDel="00000000" w:rsidP="00000000" w:rsidRDefault="00000000" w:rsidRPr="00000000" w14:paraId="00000074">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1.</w:t>
            </w:r>
          </w:p>
          <w:p w:rsidR="00000000" w:rsidDel="00000000" w:rsidP="00000000" w:rsidRDefault="00000000" w:rsidRPr="00000000" w14:paraId="00000075">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2.</w:t>
            </w:r>
          </w:p>
        </w:tc>
      </w:tr>
      <w:tr>
        <w:trPr>
          <w:cantSplit w:val="0"/>
          <w:tblHeader w:val="0"/>
        </w:trPr>
        <w:tc>
          <w:tcPr/>
          <w:p w:rsidR="00000000" w:rsidDel="00000000" w:rsidP="00000000" w:rsidRDefault="00000000" w:rsidRPr="00000000" w14:paraId="00000076">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w:t>
            </w:r>
          </w:p>
        </w:tc>
        <w:tc>
          <w:tcPr/>
          <w:p w:rsidR="00000000" w:rsidDel="00000000" w:rsidP="00000000" w:rsidRDefault="00000000" w:rsidRPr="00000000" w14:paraId="00000077">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Emergency Contact Details:</w:t>
            </w:r>
          </w:p>
          <w:p w:rsidR="00000000" w:rsidDel="00000000" w:rsidP="00000000" w:rsidRDefault="00000000" w:rsidRPr="00000000" w14:paraId="00000078">
            <w:pPr>
              <w:rPr>
                <w:rFonts w:ascii="Open Sans" w:cs="Open Sans" w:eastAsia="Open Sans" w:hAnsi="Open Sans"/>
                <w:sz w:val="28"/>
                <w:szCs w:val="28"/>
                <w:u w:val="single"/>
              </w:rPr>
            </w:pPr>
            <w:r w:rsidDel="00000000" w:rsidR="00000000" w:rsidRPr="00000000">
              <w:rPr>
                <w:rFonts w:ascii="Open Sans" w:cs="Open Sans" w:eastAsia="Open Sans" w:hAnsi="Open Sans"/>
                <w:sz w:val="24"/>
                <w:szCs w:val="24"/>
                <w:u w:val="single"/>
                <w:rtl w:val="0"/>
              </w:rPr>
              <w:t xml:space="preserve">Name &amp; Telephone No. of Doctor</w:t>
            </w:r>
            <w:r w:rsidDel="00000000" w:rsidR="00000000" w:rsidRPr="00000000">
              <w:rPr>
                <w:rFonts w:ascii="Open Sans" w:cs="Open Sans" w:eastAsia="Open Sans" w:hAnsi="Open Sans"/>
                <w:sz w:val="24"/>
                <w:szCs w:val="24"/>
                <w:rtl w:val="0"/>
              </w:rPr>
              <w:t xml:space="preserve">:</w:t>
            </w:r>
            <w:r w:rsidDel="00000000" w:rsidR="00000000" w:rsidRPr="00000000">
              <w:rPr>
                <w:rtl w:val="0"/>
              </w:rPr>
            </w:r>
          </w:p>
          <w:p w:rsidR="00000000" w:rsidDel="00000000" w:rsidP="00000000" w:rsidRDefault="00000000" w:rsidRPr="00000000" w14:paraId="00000079">
            <w:pPr>
              <w:rPr>
                <w:rFonts w:ascii="Open Sans" w:cs="Open Sans" w:eastAsia="Open Sans" w:hAnsi="Open Sans"/>
                <w:sz w:val="24"/>
                <w:szCs w:val="24"/>
              </w:rPr>
            </w:pPr>
            <w:r w:rsidDel="00000000" w:rsidR="00000000" w:rsidRPr="00000000">
              <w:rPr>
                <w:rFonts w:ascii="Open Sans" w:cs="Open Sans" w:eastAsia="Open Sans" w:hAnsi="Open Sans"/>
                <w:sz w:val="24"/>
                <w:szCs w:val="24"/>
                <w:u w:val="single"/>
                <w:rtl w:val="0"/>
              </w:rPr>
              <w:t xml:space="preserve">Surgery</w:t>
            </w:r>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07A">
            <w:pPr>
              <w:rPr>
                <w:rFonts w:ascii="Open Sans" w:cs="Open Sans" w:eastAsia="Open Sans" w:hAnsi="Open Sans"/>
                <w:sz w:val="24"/>
                <w:szCs w:val="24"/>
              </w:rPr>
            </w:pPr>
            <w:r w:rsidDel="00000000" w:rsidR="00000000" w:rsidRPr="00000000">
              <w:rPr>
                <w:rFonts w:ascii="Open Sans" w:cs="Open Sans" w:eastAsia="Open Sans" w:hAnsi="Open Sans"/>
                <w:sz w:val="24"/>
                <w:szCs w:val="24"/>
                <w:u w:val="single"/>
                <w:rtl w:val="0"/>
              </w:rPr>
              <w:t xml:space="preserve">Contact Tel. No. for Parent</w:t>
            </w:r>
            <w:r w:rsidDel="00000000" w:rsidR="00000000" w:rsidRPr="00000000">
              <w:rPr>
                <w:rFonts w:ascii="Open Sans" w:cs="Open Sans" w:eastAsia="Open Sans" w:hAnsi="Open Sans"/>
                <w:sz w:val="24"/>
                <w:szCs w:val="24"/>
                <w:rtl w:val="0"/>
              </w:rPr>
              <w:t xml:space="preserve">:   1.</w:t>
            </w:r>
          </w:p>
          <w:p w:rsidR="00000000" w:rsidDel="00000000" w:rsidP="00000000" w:rsidRDefault="00000000" w:rsidRPr="00000000" w14:paraId="0000007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7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2.</w:t>
            </w:r>
          </w:p>
          <w:p w:rsidR="00000000" w:rsidDel="00000000" w:rsidP="00000000" w:rsidRDefault="00000000" w:rsidRPr="00000000" w14:paraId="0000007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Emergency Contact Nos. if parent unavailable:</w:t>
            </w:r>
          </w:p>
          <w:p w:rsidR="00000000" w:rsidDel="00000000" w:rsidP="00000000" w:rsidRDefault="00000000" w:rsidRPr="00000000" w14:paraId="0000007E">
            <w:pP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rtl w:val="0"/>
              </w:rPr>
              <w:t xml:space="preserve">1.  </w:t>
            </w:r>
            <w:r w:rsidDel="00000000" w:rsidR="00000000" w:rsidRPr="00000000">
              <w:rPr>
                <w:rFonts w:ascii="Open Sans" w:cs="Open Sans" w:eastAsia="Open Sans" w:hAnsi="Open Sans"/>
                <w:sz w:val="24"/>
                <w:szCs w:val="24"/>
                <w:u w:val="single"/>
                <w:rtl w:val="0"/>
              </w:rPr>
              <w:t xml:space="preserve">Name</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4"/>
                <w:szCs w:val="24"/>
                <w:u w:val="single"/>
                <w:rtl w:val="0"/>
              </w:rPr>
              <w:t xml:space="preserve">Telephone No:</w:t>
            </w:r>
          </w:p>
          <w:p w:rsidR="00000000" w:rsidDel="00000000" w:rsidP="00000000" w:rsidRDefault="00000000" w:rsidRPr="00000000" w14:paraId="0000007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80">
            <w:pP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4"/>
                <w:szCs w:val="24"/>
                <w:u w:val="single"/>
                <w:rtl w:val="0"/>
              </w:rPr>
              <w:t xml:space="preserve">Relationship to child/family:</w:t>
            </w:r>
          </w:p>
          <w:p w:rsidR="00000000" w:rsidDel="00000000" w:rsidP="00000000" w:rsidRDefault="00000000" w:rsidRPr="00000000" w14:paraId="00000081">
            <w:pPr>
              <w:rPr>
                <w:rFonts w:ascii="Open Sans" w:cs="Open Sans" w:eastAsia="Open Sans" w:hAnsi="Open Sans"/>
                <w:sz w:val="24"/>
                <w:szCs w:val="24"/>
                <w:u w:val="single"/>
              </w:rPr>
            </w:pPr>
            <w:r w:rsidDel="00000000" w:rsidR="00000000" w:rsidRPr="00000000">
              <w:rPr>
                <w:rtl w:val="0"/>
              </w:rPr>
            </w:r>
          </w:p>
          <w:p w:rsidR="00000000" w:rsidDel="00000000" w:rsidP="00000000" w:rsidRDefault="00000000" w:rsidRPr="00000000" w14:paraId="00000082">
            <w:pP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rtl w:val="0"/>
              </w:rPr>
              <w:t xml:space="preserve">2. </w:t>
            </w:r>
            <w:r w:rsidDel="00000000" w:rsidR="00000000" w:rsidRPr="00000000">
              <w:rPr>
                <w:rFonts w:ascii="Open Sans" w:cs="Open Sans" w:eastAsia="Open Sans" w:hAnsi="Open Sans"/>
                <w:sz w:val="24"/>
                <w:szCs w:val="24"/>
                <w:u w:val="single"/>
                <w:rtl w:val="0"/>
              </w:rPr>
              <w:t xml:space="preserve">Name</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4"/>
                <w:szCs w:val="24"/>
                <w:u w:val="single"/>
                <w:rtl w:val="0"/>
              </w:rPr>
              <w:t xml:space="preserve">Telephone No:</w:t>
            </w:r>
          </w:p>
          <w:p w:rsidR="00000000" w:rsidDel="00000000" w:rsidP="00000000" w:rsidRDefault="00000000" w:rsidRPr="00000000" w14:paraId="0000008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84">
            <w:pPr>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4"/>
                <w:szCs w:val="24"/>
                <w:u w:val="single"/>
                <w:rtl w:val="0"/>
              </w:rPr>
              <w:t xml:space="preserve">Relationship to child/family:</w:t>
            </w:r>
          </w:p>
          <w:p w:rsidR="00000000" w:rsidDel="00000000" w:rsidP="00000000" w:rsidRDefault="00000000" w:rsidRPr="00000000" w14:paraId="0000008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6">
            <w:pPr>
              <w:rPr>
                <w:rFonts w:ascii="Open Sans" w:cs="Open Sans" w:eastAsia="Open Sans" w:hAnsi="Open San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7">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w:t>
            </w:r>
          </w:p>
        </w:tc>
        <w:tc>
          <w:tcPr/>
          <w:p w:rsidR="00000000" w:rsidDel="00000000" w:rsidP="00000000" w:rsidRDefault="00000000" w:rsidRPr="00000000" w14:paraId="00000088">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Nature of Allergy:</w:t>
            </w:r>
          </w:p>
          <w:p w:rsidR="00000000" w:rsidDel="00000000" w:rsidP="00000000" w:rsidRDefault="00000000" w:rsidRPr="00000000" w14:paraId="00000089">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8A">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8B">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8C">
            <w:pPr>
              <w:rPr>
                <w:rFonts w:ascii="Open Sans" w:cs="Open Sans" w:eastAsia="Open Sans" w:hAnsi="Open Sans"/>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8D">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6.</w:t>
            </w:r>
          </w:p>
        </w:tc>
        <w:tc>
          <w:tcPr/>
          <w:p w:rsidR="00000000" w:rsidDel="00000000" w:rsidP="00000000" w:rsidRDefault="00000000" w:rsidRPr="00000000" w14:paraId="0000008E">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Severity of Allergy:</w:t>
            </w:r>
          </w:p>
          <w:p w:rsidR="00000000" w:rsidDel="00000000" w:rsidP="00000000" w:rsidRDefault="00000000" w:rsidRPr="00000000" w14:paraId="0000008F">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0">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1">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2">
            <w:pPr>
              <w:rPr>
                <w:rFonts w:ascii="Open Sans" w:cs="Open Sans" w:eastAsia="Open Sans" w:hAnsi="Open Sans"/>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93">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7.</w:t>
            </w:r>
          </w:p>
        </w:tc>
        <w:tc>
          <w:tcPr/>
          <w:p w:rsidR="00000000" w:rsidDel="00000000" w:rsidP="00000000" w:rsidRDefault="00000000" w:rsidRPr="00000000" w14:paraId="00000094">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Symptoms of Adverse Reaction</w:t>
            </w:r>
          </w:p>
          <w:p w:rsidR="00000000" w:rsidDel="00000000" w:rsidP="00000000" w:rsidRDefault="00000000" w:rsidRPr="00000000" w14:paraId="00000095">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6">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7">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8">
            <w:pPr>
              <w:rPr>
                <w:rFonts w:ascii="Open Sans" w:cs="Open Sans" w:eastAsia="Open Sans" w:hAnsi="Open Sans"/>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99">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8</w:t>
            </w:r>
          </w:p>
        </w:tc>
        <w:tc>
          <w:tcPr/>
          <w:p w:rsidR="00000000" w:rsidDel="00000000" w:rsidP="00000000" w:rsidRDefault="00000000" w:rsidRPr="00000000" w14:paraId="0000009A">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Details of Any Medication provided in the event of an allergic reaction/anaphylactic shock. (to include dosage, when + how medication is to be administered)</w:t>
            </w:r>
          </w:p>
          <w:p w:rsidR="00000000" w:rsidDel="00000000" w:rsidP="00000000" w:rsidRDefault="00000000" w:rsidRPr="00000000" w14:paraId="0000009B">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C">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D">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9E">
            <w:pPr>
              <w:rPr>
                <w:rFonts w:ascii="Open Sans" w:cs="Open Sans" w:eastAsia="Open Sans" w:hAnsi="Open Sans"/>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9F">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9.</w:t>
            </w:r>
          </w:p>
        </w:tc>
        <w:tc>
          <w:tcPr/>
          <w:p w:rsidR="00000000" w:rsidDel="00000000" w:rsidP="00000000" w:rsidRDefault="00000000" w:rsidRPr="00000000" w14:paraId="000000A0">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Precautions to be taken to avoid allergic reaction</w:t>
            </w:r>
          </w:p>
          <w:p w:rsidR="00000000" w:rsidDel="00000000" w:rsidP="00000000" w:rsidRDefault="00000000" w:rsidRPr="00000000" w14:paraId="000000A1">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A2">
            <w:pPr>
              <w:rPr>
                <w:rFonts w:ascii="Open Sans" w:cs="Open Sans" w:eastAsia="Open Sans" w:hAnsi="Open Sans"/>
                <w:sz w:val="28"/>
                <w:szCs w:val="28"/>
                <w:u w:val="single"/>
              </w:rPr>
            </w:pPr>
            <w:r w:rsidDel="00000000" w:rsidR="00000000" w:rsidRPr="00000000">
              <w:rPr>
                <w:rtl w:val="0"/>
              </w:rPr>
            </w:r>
          </w:p>
          <w:p w:rsidR="00000000" w:rsidDel="00000000" w:rsidP="00000000" w:rsidRDefault="00000000" w:rsidRPr="00000000" w14:paraId="000000A3">
            <w:pPr>
              <w:rPr>
                <w:rFonts w:ascii="Open Sans" w:cs="Open Sans" w:eastAsia="Open Sans" w:hAnsi="Open Sans"/>
                <w:sz w:val="28"/>
                <w:szCs w:val="28"/>
                <w:u w:val="single"/>
              </w:rPr>
            </w:pPr>
            <w:r w:rsidDel="00000000" w:rsidR="00000000" w:rsidRPr="00000000">
              <w:rPr>
                <w:rtl w:val="0"/>
              </w:rPr>
            </w:r>
          </w:p>
        </w:tc>
      </w:tr>
      <w:tr>
        <w:trPr>
          <w:cantSplit w:val="0"/>
          <w:trHeight w:val="127" w:hRule="atLeast"/>
          <w:tblHeader w:val="0"/>
        </w:trPr>
        <w:tc>
          <w:tcPr/>
          <w:p w:rsidR="00000000" w:rsidDel="00000000" w:rsidP="00000000" w:rsidRDefault="00000000" w:rsidRPr="00000000" w14:paraId="000000A4">
            <w:pPr>
              <w:jc w:val="center"/>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A5">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10</w:t>
            </w:r>
          </w:p>
        </w:tc>
        <w:tc>
          <w:tcPr/>
          <w:p w:rsidR="00000000" w:rsidDel="00000000" w:rsidP="00000000" w:rsidRDefault="00000000" w:rsidRPr="00000000" w14:paraId="000000A6">
            <w:pPr>
              <w:rPr>
                <w:rFonts w:ascii="Open Sans" w:cs="Open Sans" w:eastAsia="Open Sans" w:hAnsi="Open Sans"/>
                <w:sz w:val="28"/>
                <w:szCs w:val="28"/>
              </w:rPr>
            </w:pPr>
            <w:r w:rsidDel="00000000" w:rsidR="00000000" w:rsidRPr="00000000">
              <w:rPr>
                <w:rFonts w:ascii="Open Sans" w:cs="Open Sans" w:eastAsia="Open Sans" w:hAnsi="Open Sans"/>
                <w:sz w:val="28"/>
                <w:szCs w:val="28"/>
                <w:u w:val="single"/>
                <w:rtl w:val="0"/>
              </w:rPr>
              <w:t xml:space="preserve">Signatures:  </w:t>
            </w:r>
            <w:r w:rsidDel="00000000" w:rsidR="00000000" w:rsidRPr="00000000">
              <w:rPr>
                <w:rtl w:val="0"/>
              </w:rPr>
            </w:r>
          </w:p>
          <w:p w:rsidR="00000000" w:rsidDel="00000000" w:rsidP="00000000" w:rsidRDefault="00000000" w:rsidRPr="00000000" w14:paraId="000000A7">
            <w:pPr>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A8">
            <w:pPr>
              <w:pStyle w:val="Heading6"/>
              <w:rPr>
                <w:rFonts w:ascii="Open Sans" w:cs="Open Sans" w:eastAsia="Open Sans" w:hAnsi="Open Sans"/>
                <w:b w:val="0"/>
              </w:rPr>
            </w:pPr>
            <w:r w:rsidDel="00000000" w:rsidR="00000000" w:rsidRPr="00000000">
              <w:rPr>
                <w:rFonts w:ascii="Open Sans" w:cs="Open Sans" w:eastAsia="Open Sans" w:hAnsi="Open Sans"/>
                <w:b w:val="0"/>
                <w:rtl w:val="0"/>
              </w:rPr>
              <w:t xml:space="preserve">Staff  Signature</w:t>
            </w:r>
          </w:p>
          <w:p w:rsidR="00000000" w:rsidDel="00000000" w:rsidP="00000000" w:rsidRDefault="00000000" w:rsidRPr="00000000" w14:paraId="000000A9">
            <w:pPr>
              <w:rPr>
                <w:rFonts w:ascii="Open Sans" w:cs="Open Sans" w:eastAsia="Open Sans" w:hAnsi="Open Sans"/>
                <w:sz w:val="24"/>
                <w:szCs w:val="24"/>
                <w:u w:val="single"/>
              </w:rPr>
            </w:pPr>
            <w:r w:rsidDel="00000000" w:rsidR="00000000" w:rsidRPr="00000000">
              <w:rPr>
                <w:rtl w:val="0"/>
              </w:rPr>
            </w:r>
          </w:p>
          <w:p w:rsidR="00000000" w:rsidDel="00000000" w:rsidP="00000000" w:rsidRDefault="00000000" w:rsidRPr="00000000" w14:paraId="000000A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above details have been provided by …………………………..</w:t>
            </w:r>
          </w:p>
          <w:p w:rsidR="00000000" w:rsidDel="00000000" w:rsidP="00000000" w:rsidRDefault="00000000" w:rsidRPr="00000000" w14:paraId="000000A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Parent of ……………………………………</w:t>
            </w:r>
          </w:p>
          <w:p w:rsidR="00000000" w:rsidDel="00000000" w:rsidP="00000000" w:rsidRDefault="00000000" w:rsidRPr="00000000" w14:paraId="000000A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Signed: ………………………………………………………………</w:t>
            </w:r>
          </w:p>
          <w:p w:rsidR="00000000" w:rsidDel="00000000" w:rsidP="00000000" w:rsidRDefault="00000000" w:rsidRPr="00000000" w14:paraId="000000A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(member of staff)</w:t>
            </w:r>
          </w:p>
          <w:p w:rsidR="00000000" w:rsidDel="00000000" w:rsidP="00000000" w:rsidRDefault="00000000" w:rsidRPr="00000000" w14:paraId="000000B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Date:</w:t>
            </w:r>
          </w:p>
          <w:p w:rsidR="00000000" w:rsidDel="00000000" w:rsidP="00000000" w:rsidRDefault="00000000" w:rsidRPr="00000000" w14:paraId="000000B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3">
            <w:pPr>
              <w:pStyle w:val="Heading6"/>
              <w:rPr>
                <w:rFonts w:ascii="Open Sans" w:cs="Open Sans" w:eastAsia="Open Sans" w:hAnsi="Open Sans"/>
                <w:b w:val="0"/>
              </w:rPr>
            </w:pPr>
            <w:r w:rsidDel="00000000" w:rsidR="00000000" w:rsidRPr="00000000">
              <w:rPr>
                <w:rFonts w:ascii="Open Sans" w:cs="Open Sans" w:eastAsia="Open Sans" w:hAnsi="Open Sans"/>
                <w:b w:val="0"/>
                <w:rtl w:val="0"/>
              </w:rPr>
              <w:t xml:space="preserve">Parent’s Signature</w:t>
            </w:r>
          </w:p>
          <w:p w:rsidR="00000000" w:rsidDel="00000000" w:rsidP="00000000" w:rsidRDefault="00000000" w:rsidRPr="00000000" w14:paraId="000000B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above details provided by myself in respect of my child …………..</w:t>
            </w:r>
          </w:p>
          <w:p w:rsidR="00000000" w:rsidDel="00000000" w:rsidP="00000000" w:rsidRDefault="00000000" w:rsidRPr="00000000" w14:paraId="000000B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are a correct and true record of the allergy, its symptoms, treatment and prevention suffered by child.  I give permission for a risk assessment to be carried out by the above-named member of staff and the Pre-school Manager before admitting my child to the Pre-school. </w:t>
            </w:r>
          </w:p>
          <w:p w:rsidR="00000000" w:rsidDel="00000000" w:rsidP="00000000" w:rsidRDefault="00000000" w:rsidRPr="00000000" w14:paraId="000000B8">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Signed:………………………………………………  Date: ………………………..</w:t>
            </w:r>
          </w:p>
          <w:p w:rsidR="00000000" w:rsidDel="00000000" w:rsidP="00000000" w:rsidRDefault="00000000" w:rsidRPr="00000000" w14:paraId="000000BA">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Name in block capitals; …………………………………………………………….</w:t>
            </w:r>
          </w:p>
          <w:p w:rsidR="00000000" w:rsidDel="00000000" w:rsidP="00000000" w:rsidRDefault="00000000" w:rsidRPr="00000000" w14:paraId="000000B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Relationship to child …………………………………………………………</w:t>
            </w:r>
          </w:p>
        </w:tc>
      </w:tr>
    </w:tbl>
    <w:p w:rsidR="00000000" w:rsidDel="00000000" w:rsidP="00000000" w:rsidRDefault="00000000" w:rsidRPr="00000000" w14:paraId="000000BE">
      <w:pPr>
        <w:rPr>
          <w:rFonts w:ascii="Open Sans" w:cs="Open Sans" w:eastAsia="Open Sans" w:hAnsi="Open Sans"/>
        </w:rPr>
      </w:pPr>
      <w:r w:rsidDel="00000000" w:rsidR="00000000" w:rsidRPr="00000000">
        <w:rPr>
          <w:rtl w:val="0"/>
        </w:rPr>
      </w:r>
    </w:p>
    <w:sectPr>
      <w:headerReference r:id="rId6"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pPr>
    <w:r w:rsidDel="00000000" w:rsidR="00000000" w:rsidRPr="00000000">
      <w:rPr/>
      <w:pict>
        <v:shape id="WordPictureWatermark1" style="position:absolute;width:392.45669291338584pt;height:393.2811817640443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0" w:line="240" w:lineRule="auto"/>
      <w:ind w:left="720"/>
      <w:jc w:val="right"/>
    </w:pPr>
    <w:rPr>
      <w:rFonts w:ascii="Times New Roman" w:cs="Times New Roman" w:eastAsia="Times New Roman" w:hAnsi="Times New Roman"/>
      <w:b w:val="1"/>
      <w:sz w:val="24"/>
      <w:szCs w:val="24"/>
      <w:u w:val="single"/>
    </w:rPr>
  </w:style>
  <w:style w:type="paragraph" w:styleId="Heading4">
    <w:name w:val="heading 4"/>
    <w:basedOn w:val="Normal"/>
    <w:next w:val="Normal"/>
    <w:pPr>
      <w:keepNext w:val="1"/>
      <w:spacing w:after="0" w:line="240" w:lineRule="auto"/>
      <w:ind w:left="720"/>
    </w:pPr>
    <w:rPr>
      <w:rFonts w:ascii="Times New Roman" w:cs="Times New Roman" w:eastAsia="Times New Roman" w:hAnsi="Times New Roman"/>
      <w:b w:val="1"/>
      <w:sz w:val="28"/>
      <w:szCs w:val="28"/>
      <w:u w:val="singl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