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F65" w:rsidRDefault="00AB0FCD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>SZERZŐDÉ</w:t>
      </w:r>
      <w:r w:rsidR="00D47F65" w:rsidRPr="00D47F65">
        <w:rPr>
          <w:rFonts w:ascii="Arial" w:hAnsi="Arial" w:cs="Arial"/>
          <w:color w:val="000000"/>
          <w:sz w:val="40"/>
          <w:szCs w:val="40"/>
        </w:rPr>
        <w:t>S</w:t>
      </w:r>
    </w:p>
    <w:p w:rsidR="00D47F65" w:rsidRPr="00D47F65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40"/>
          <w:szCs w:val="40"/>
        </w:rPr>
      </w:pPr>
    </w:p>
    <w:p w:rsidR="00D47F65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14"/>
          <w:szCs w:val="14"/>
        </w:rPr>
      </w:pPr>
    </w:p>
    <w:p w:rsidR="00D47F65" w:rsidRPr="007E2924" w:rsidRDefault="00AB0FCD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Jelen szerződé</w:t>
      </w:r>
      <w:r w:rsidR="00D47F65" w:rsidRPr="007E2924">
        <w:rPr>
          <w:rFonts w:ascii="Arial" w:hAnsi="Arial" w:cs="Arial"/>
          <w:color w:val="000000"/>
          <w:sz w:val="28"/>
          <w:szCs w:val="28"/>
        </w:rPr>
        <w:t>s  a </w:t>
      </w:r>
      <w:proofErr w:type="spellStart"/>
      <w:r w:rsidR="00D47F65" w:rsidRPr="007E2924">
        <w:rPr>
          <w:rFonts w:ascii="Arial" w:hAnsi="Arial" w:cs="Arial"/>
          <w:b/>
          <w:bCs/>
          <w:color w:val="000000"/>
          <w:sz w:val="28"/>
          <w:szCs w:val="28"/>
        </w:rPr>
        <w:t>Reginahouse</w:t>
      </w:r>
      <w:proofErr w:type="spellEnd"/>
      <w:r w:rsidR="00D47F65" w:rsidRPr="007E2924">
        <w:rPr>
          <w:rFonts w:ascii="Arial" w:hAnsi="Arial" w:cs="Arial"/>
          <w:color w:val="000000"/>
          <w:sz w:val="28"/>
          <w:szCs w:val="28"/>
        </w:rPr>
        <w:t xml:space="preserve"> NTAK SZ: MA24088785 cím: 2310 Szigetszentmiklós Tagi u 1</w:t>
      </w:r>
      <w:proofErr w:type="gramStart"/>
      <w:r w:rsidR="00D47F65" w:rsidRPr="007E2924">
        <w:rPr>
          <w:rFonts w:ascii="Arial" w:hAnsi="Arial" w:cs="Arial"/>
          <w:color w:val="000000"/>
          <w:sz w:val="28"/>
          <w:szCs w:val="28"/>
        </w:rPr>
        <w:t>.,</w:t>
      </w:r>
      <w:proofErr w:type="gramEnd"/>
      <w:r w:rsidR="00D47F65" w:rsidRPr="007E2924">
        <w:rPr>
          <w:rFonts w:ascii="Arial" w:hAnsi="Arial" w:cs="Arial"/>
          <w:color w:val="000000"/>
          <w:sz w:val="28"/>
          <w:szCs w:val="28"/>
        </w:rPr>
        <w:t xml:space="preserve"> képviseli: Ligetiné László Regina Krisztina, Szül:1978,05,09, mint </w:t>
      </w:r>
      <w:r w:rsidR="00D47F65" w:rsidRPr="007E2924">
        <w:rPr>
          <w:rFonts w:ascii="Arial" w:hAnsi="Arial" w:cs="Arial"/>
          <w:b/>
          <w:bCs/>
          <w:color w:val="000000"/>
          <w:sz w:val="28"/>
          <w:szCs w:val="28"/>
        </w:rPr>
        <w:t>Bérbeadó</w:t>
      </w:r>
      <w:r w:rsidR="00D47F65" w:rsidRPr="007E2924">
        <w:rPr>
          <w:rFonts w:ascii="Arial" w:hAnsi="Arial" w:cs="Arial"/>
          <w:color w:val="000000"/>
          <w:sz w:val="28"/>
          <w:szCs w:val="28"/>
        </w:rPr>
        <w:t> rendelkezése alatt álló ingatlanon szabadidős, illetve kulturális program (a továbbiakban: </w:t>
      </w:r>
      <w:r w:rsidR="00D47F65" w:rsidRPr="007E2924">
        <w:rPr>
          <w:rFonts w:ascii="Arial" w:hAnsi="Arial" w:cs="Arial"/>
          <w:b/>
          <w:bCs/>
          <w:color w:val="000000"/>
          <w:sz w:val="28"/>
          <w:szCs w:val="28"/>
        </w:rPr>
        <w:t>Rendezvény</w:t>
      </w:r>
      <w:r w:rsidR="00D47F65" w:rsidRPr="007E2924">
        <w:rPr>
          <w:rFonts w:ascii="Arial" w:hAnsi="Arial" w:cs="Arial"/>
          <w:color w:val="000000"/>
          <w:sz w:val="28"/>
          <w:szCs w:val="28"/>
        </w:rPr>
        <w:t>) céljára szolgáló illetve bérletére vonatkozó szerződési feltételeket tartalmazza.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Bérlő adatai:</w:t>
      </w:r>
    </w:p>
    <w:p w:rsidR="00D47F65" w:rsidRPr="007E2924" w:rsidRDefault="005007A0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Név</w:t>
      </w:r>
      <w:proofErr w:type="gramStart"/>
      <w:r>
        <w:rPr>
          <w:rFonts w:ascii="Arial" w:hAnsi="Arial" w:cs="Arial"/>
          <w:color w:val="000000"/>
        </w:rPr>
        <w:t>: …</w:t>
      </w:r>
      <w:proofErr w:type="gramEnd"/>
      <w:r>
        <w:rPr>
          <w:rFonts w:ascii="Arial" w:hAnsi="Arial" w:cs="Arial"/>
          <w:color w:val="000000"/>
        </w:rPr>
        <w:t>……………</w:t>
      </w:r>
      <w:r w:rsidR="00D47F65" w:rsidRPr="007E2924">
        <w:rPr>
          <w:rFonts w:ascii="Arial" w:hAnsi="Arial" w:cs="Arial"/>
          <w:color w:val="000000"/>
        </w:rPr>
        <w:t>………………………………………………………………………….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Szüle</w:t>
      </w:r>
      <w:r w:rsidR="005007A0">
        <w:rPr>
          <w:rFonts w:ascii="Arial" w:hAnsi="Arial" w:cs="Arial"/>
          <w:color w:val="000000"/>
        </w:rPr>
        <w:t>téskori név</w:t>
      </w:r>
      <w:proofErr w:type="gramStart"/>
      <w:r w:rsidR="005007A0">
        <w:rPr>
          <w:rFonts w:ascii="Arial" w:hAnsi="Arial" w:cs="Arial"/>
          <w:color w:val="000000"/>
        </w:rPr>
        <w:t>: …</w:t>
      </w:r>
      <w:proofErr w:type="gramEnd"/>
      <w:r w:rsidR="005007A0">
        <w:rPr>
          <w:rFonts w:ascii="Arial" w:hAnsi="Arial" w:cs="Arial"/>
          <w:color w:val="000000"/>
        </w:rPr>
        <w:t>……………………………………………</w:t>
      </w:r>
      <w:r w:rsidRPr="007E2924">
        <w:rPr>
          <w:rFonts w:ascii="Arial" w:hAnsi="Arial" w:cs="Arial"/>
          <w:color w:val="000000"/>
        </w:rPr>
        <w:t>……………………………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Születési hely, idő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</w:t>
      </w:r>
      <w:r w:rsidR="005007A0">
        <w:rPr>
          <w:rFonts w:ascii="Arial" w:hAnsi="Arial" w:cs="Arial"/>
          <w:color w:val="000000"/>
        </w:rPr>
        <w:t>…………………</w:t>
      </w:r>
      <w:r w:rsidRPr="007E2924">
        <w:rPr>
          <w:rFonts w:ascii="Arial" w:hAnsi="Arial" w:cs="Arial"/>
          <w:color w:val="000000"/>
        </w:rPr>
        <w:t>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Anyja neve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Lakcím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………………………………………………………………………………………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Személyaz</w:t>
      </w:r>
      <w:r w:rsidR="005007A0">
        <w:rPr>
          <w:rFonts w:ascii="Arial" w:hAnsi="Arial" w:cs="Arial"/>
          <w:color w:val="000000"/>
        </w:rPr>
        <w:t>onosító igazolvány száma</w:t>
      </w:r>
      <w:proofErr w:type="gramStart"/>
      <w:r w:rsidR="005007A0">
        <w:rPr>
          <w:rFonts w:ascii="Arial" w:hAnsi="Arial" w:cs="Arial"/>
          <w:color w:val="000000"/>
        </w:rPr>
        <w:t>: …</w:t>
      </w:r>
      <w:proofErr w:type="gramEnd"/>
      <w:r w:rsidR="005007A0">
        <w:rPr>
          <w:rFonts w:ascii="Arial" w:hAnsi="Arial" w:cs="Arial"/>
          <w:color w:val="000000"/>
        </w:rPr>
        <w:t>…………</w:t>
      </w:r>
      <w:r w:rsidRPr="007E2924">
        <w:rPr>
          <w:rFonts w:ascii="Arial" w:hAnsi="Arial" w:cs="Arial"/>
          <w:color w:val="000000"/>
        </w:rPr>
        <w:t>………………………………………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Lakcímet igazoló hatósági igazolvány száma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Telefonszám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7E2924">
        <w:rPr>
          <w:rFonts w:ascii="Arial" w:hAnsi="Arial" w:cs="Arial"/>
          <w:color w:val="000000"/>
        </w:rPr>
        <w:t>e-mail</w:t>
      </w:r>
      <w:proofErr w:type="gramEnd"/>
      <w:r w:rsidRPr="007E2924">
        <w:rPr>
          <w:rFonts w:ascii="Arial" w:hAnsi="Arial" w:cs="Arial"/>
          <w:color w:val="000000"/>
        </w:rPr>
        <w:t xml:space="preserve"> cím: ……………………………………………………………………………………..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Cég esetén</w:t>
      </w:r>
    </w:p>
    <w:p w:rsidR="00D47F65" w:rsidRPr="007E2924" w:rsidRDefault="005007A0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Cégnév: ……</w:t>
      </w:r>
      <w:r w:rsidR="00D47F65" w:rsidRPr="007E2924">
        <w:rPr>
          <w:rFonts w:ascii="Arial" w:hAnsi="Arial" w:cs="Arial"/>
          <w:color w:val="000000"/>
        </w:rPr>
        <w:t>………………………………………………………………………………...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Székhely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……………………………………………………………………………………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Cégjegyzékszám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…………………………………………………………………………..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Adószám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……………………………………………………………………………………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Képviselő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…………………………………………………………………………………...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7E2924">
        <w:rPr>
          <w:rFonts w:ascii="Arial" w:hAnsi="Arial" w:cs="Arial"/>
          <w:color w:val="000000"/>
        </w:rPr>
        <w:t>Telefonszám</w:t>
      </w:r>
      <w:proofErr w:type="gramStart"/>
      <w:r w:rsidRPr="007E2924">
        <w:rPr>
          <w:rFonts w:ascii="Arial" w:hAnsi="Arial" w:cs="Arial"/>
          <w:color w:val="000000"/>
        </w:rPr>
        <w:t>: …</w:t>
      </w:r>
      <w:proofErr w:type="gramEnd"/>
      <w:r w:rsidRPr="007E2924">
        <w:rPr>
          <w:rFonts w:ascii="Arial" w:hAnsi="Arial" w:cs="Arial"/>
          <w:color w:val="000000"/>
        </w:rPr>
        <w:t>……………………………………………………………………………….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</w:rPr>
      </w:pPr>
      <w:proofErr w:type="gramStart"/>
      <w:r w:rsidRPr="007E2924">
        <w:rPr>
          <w:rFonts w:ascii="Arial" w:hAnsi="Arial" w:cs="Arial"/>
          <w:color w:val="000000"/>
        </w:rPr>
        <w:t>e-mail</w:t>
      </w:r>
      <w:proofErr w:type="gramEnd"/>
      <w:r w:rsidRPr="007E2924">
        <w:rPr>
          <w:rFonts w:ascii="Arial" w:hAnsi="Arial" w:cs="Arial"/>
          <w:color w:val="000000"/>
        </w:rPr>
        <w:t xml:space="preserve"> cím: ……………………………………………………………………………………..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numPr>
          <w:ilvl w:val="0"/>
          <w:numId w:val="1"/>
        </w:numPr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A Megállapodás tárgya</w:t>
      </w:r>
    </w:p>
    <w:p w:rsidR="00D47F65" w:rsidRPr="007E2924" w:rsidRDefault="00D47F65" w:rsidP="00AB6A3F">
      <w:pPr>
        <w:pStyle w:val="NormlWeb"/>
        <w:shd w:val="clear" w:color="auto" w:fill="FFFFFF"/>
        <w:spacing w:before="0" w:beforeAutospacing="0" w:after="161" w:afterAutospacing="0"/>
        <w:ind w:left="360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1.  A jelen Megállapodás a Bérbeadó és Bérlő között megkötésre kerülő bérleti szerződés részletes feltételeit tartalmazza, amely bérleti szerződés alapján a Bérbeadó a Bérlő használatába</w:t>
      </w:r>
      <w:r w:rsidR="008A3C0E">
        <w:rPr>
          <w:rFonts w:ascii="Arial" w:hAnsi="Arial" w:cs="Arial"/>
          <w:color w:val="000000"/>
          <w:sz w:val="28"/>
          <w:szCs w:val="28"/>
        </w:rPr>
        <w:t xml:space="preserve"> adja a Bérleményt</w:t>
      </w:r>
      <w:r w:rsidRPr="007E2924">
        <w:rPr>
          <w:rFonts w:ascii="Arial" w:hAnsi="Arial" w:cs="Arial"/>
          <w:color w:val="000000"/>
          <w:sz w:val="28"/>
          <w:szCs w:val="28"/>
        </w:rPr>
        <w:t>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2. Bérlő minden természetes, vagy jogi személy, aki, vagy amely a jelen Megállapodásban részletesen körülírt feltételekkel a rendezvény helyszínt bérbe veszi.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Bérbeadó jogosult a szerződéskötést megtagadni, ha a Bérlő csőd-, felszámolás,- vagy végelszámolás, kényszertörlés hatálya alatt, törvényességi felügyeleti eljárás, végrehajtás hatálya alatt áll, illetőleg, ha adószámát törölték, vagy felfüggesztették.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3. A Bérlő tudomásul veszi, hogy a bérlemény </w:t>
      </w:r>
      <w:proofErr w:type="spellStart"/>
      <w:r w:rsidRPr="007E2924">
        <w:rPr>
          <w:rFonts w:ascii="Arial" w:hAnsi="Arial" w:cs="Arial"/>
          <w:color w:val="000000"/>
          <w:sz w:val="28"/>
          <w:szCs w:val="28"/>
        </w:rPr>
        <w:t>teljeskörűen</w:t>
      </w:r>
      <w:proofErr w:type="spellEnd"/>
      <w:r w:rsidRPr="007E2924">
        <w:rPr>
          <w:rFonts w:ascii="Arial" w:hAnsi="Arial" w:cs="Arial"/>
          <w:color w:val="000000"/>
          <w:sz w:val="28"/>
          <w:szCs w:val="28"/>
        </w:rPr>
        <w:t xml:space="preserve"> felújított épületben van, és vállalja, hogy a Rendezvények lebonyolítása során kiemelkedő figyelmet fordít a bérlemény kifogástalan állapotának megőrzésére.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A Bérlő köteles a teljes Bérlemény (értve ez alatt az udvart és a Bérlemény területén lévő valamennyi épületet), illetve a Bérlemény állagát megőrizni, a szálláshoz biztosított helyiségeket és eszközöket rendeltetésszerűen használni, és azt az átvételkori állapotában visszaszolgáltatni.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4. A Bérlő köteles a Rendezvényt megelőzően tájékoztatni a Bérbeadót az összes, a Rendezvény során zajló tevékenységről, programról a vendégek számáról, mely </w:t>
      </w: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nem haladhatja meg a 25 főt</w:t>
      </w:r>
      <w:r w:rsidR="006501D6" w:rsidRPr="007E2924">
        <w:rPr>
          <w:rFonts w:ascii="Arial" w:hAnsi="Arial" w:cs="Arial"/>
          <w:b/>
          <w:bCs/>
          <w:color w:val="000000"/>
          <w:sz w:val="28"/>
          <w:szCs w:val="28"/>
        </w:rPr>
        <w:t>, ebbe beleértve a kiskorúakat is</w:t>
      </w: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. </w:t>
      </w:r>
      <w:r w:rsidRPr="007E2924">
        <w:rPr>
          <w:rFonts w:ascii="Arial" w:hAnsi="Arial" w:cs="Arial"/>
          <w:color w:val="000000"/>
          <w:sz w:val="28"/>
          <w:szCs w:val="28"/>
        </w:rPr>
        <w:t>Amennyiben a Bérbeadó úgy ítéli meg, hogy a tervezett programelem a meghatározott feltételekkel ütközik, a Bérbeadó a szerződéstől jogkövetkezmény nélkül elállhat.</w:t>
      </w:r>
    </w:p>
    <w:p w:rsidR="00D47F65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5. Bérlő a Bérleményt kizárólag szállás, vagy egyéb szabadidős, illetve kulturális program céljára használhatja. A Bérbeadó minden olyan tevékenység végzésének lehetőségét kizárja, amely a Rendezvény megvalósításához nem szükséges, vagy amelyet a Bérlő a Bérbeadóval előzetesen nem egyeztetett.</w:t>
      </w:r>
    </w:p>
    <w:p w:rsidR="008A3C0E" w:rsidRPr="007E2924" w:rsidRDefault="008A3C0E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8A3C0E">
        <w:rPr>
          <w:rFonts w:ascii="Arial" w:hAnsi="Arial" w:cs="Arial"/>
          <w:b/>
          <w:color w:val="000000"/>
          <w:sz w:val="28"/>
          <w:szCs w:val="28"/>
        </w:rPr>
        <w:t>A Bérlemény egész területén szigorúan tilos mindennemű kábító, bódítószer használata, birtoklása, adás-vétele</w:t>
      </w:r>
      <w:r>
        <w:rPr>
          <w:rFonts w:ascii="Arial" w:hAnsi="Arial" w:cs="Arial"/>
          <w:b/>
          <w:color w:val="000000"/>
          <w:sz w:val="28"/>
          <w:szCs w:val="28"/>
        </w:rPr>
        <w:t>!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Bérlő tudomásul veszi, és erről vendégeit, munkatársait, megbízottjait is tájékoztatja, hogy a Bérlemény környezetében lakóházak vannak, a lakóházak tulajdonosait nem zavarják. </w:t>
      </w:r>
    </w:p>
    <w:p w:rsidR="00D47F65" w:rsidRPr="007E2924" w:rsidRDefault="007E2924" w:rsidP="007E2924">
      <w:pPr>
        <w:pStyle w:val="NormlWeb"/>
        <w:shd w:val="clear" w:color="auto" w:fill="FFFFFF"/>
        <w:spacing w:before="0" w:beforeAutospacing="0" w:after="161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6. Jelen </w:t>
      </w:r>
      <w:r w:rsidR="00D47F65" w:rsidRPr="007E2924">
        <w:rPr>
          <w:rFonts w:ascii="Arial" w:hAnsi="Arial" w:cs="Arial"/>
          <w:color w:val="000000"/>
          <w:sz w:val="28"/>
          <w:szCs w:val="28"/>
        </w:rPr>
        <w:t>Megállapodás 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2026 …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>…………..hó……</w:t>
      </w:r>
      <w:r w:rsidR="00D47F65" w:rsidRPr="007E2924">
        <w:rPr>
          <w:rFonts w:ascii="Arial" w:hAnsi="Arial" w:cs="Arial"/>
          <w:b/>
          <w:bCs/>
          <w:color w:val="000000"/>
          <w:sz w:val="28"/>
          <w:szCs w:val="28"/>
        </w:rPr>
        <w:t>nap……..óra ……..perc és 2026 …………………… hó……… nap. …</w:t>
      </w:r>
      <w:proofErr w:type="gramStart"/>
      <w:r w:rsidR="00D47F65" w:rsidRPr="007E2924">
        <w:rPr>
          <w:rFonts w:ascii="Arial" w:hAnsi="Arial" w:cs="Arial"/>
          <w:b/>
          <w:bCs/>
          <w:color w:val="000000"/>
          <w:sz w:val="28"/>
          <w:szCs w:val="28"/>
        </w:rPr>
        <w:t>….óra</w:t>
      </w:r>
      <w:proofErr w:type="gramEnd"/>
      <w:r w:rsidR="00D47F65" w:rsidRPr="007E2924">
        <w:rPr>
          <w:rFonts w:ascii="Arial" w:hAnsi="Arial" w:cs="Arial"/>
          <w:b/>
          <w:bCs/>
          <w:color w:val="000000"/>
          <w:sz w:val="28"/>
          <w:szCs w:val="28"/>
        </w:rPr>
        <w:t xml:space="preserve"> …… perc</w:t>
      </w:r>
      <w:r w:rsidR="00D47F65" w:rsidRPr="007E2924">
        <w:rPr>
          <w:rFonts w:ascii="Arial" w:hAnsi="Arial" w:cs="Arial"/>
          <w:color w:val="000000"/>
          <w:sz w:val="28"/>
          <w:szCs w:val="28"/>
        </w:rPr>
        <w:t> között megtartásra kerülő szállás időtartamára szól, fenti időtartam lejártával megszűnik.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Bérbeadó kifejezetten kizárja a Megállapodás határozatlan időtartamúvá válását arra az esetre, ha a Bérlő a Bérleményt a Bérbeadó tudomásával tovább használja és a Bérbeadó ez ellen nem tiltakozik.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7. Bérbeadó a Megállapodás időtartama alatt biztosítja a Bérlemény rendeltetésszerű használatához szükséges energiaellátást (elektromos áram, víz, csatornaszolgáltatás).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8. Bérlő a Megállapodás 6. pontjában meghatározott időtartamra </w:t>
      </w:r>
      <w:proofErr w:type="gramStart"/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………………………….,</w:t>
      </w:r>
      <w:proofErr w:type="gramEnd"/>
      <w:r w:rsidRPr="007E2924">
        <w:rPr>
          <w:rFonts w:ascii="Arial" w:hAnsi="Arial" w:cs="Arial"/>
          <w:b/>
          <w:bCs/>
          <w:color w:val="000000"/>
          <w:sz w:val="28"/>
          <w:szCs w:val="28"/>
        </w:rPr>
        <w:t xml:space="preserve"> azaz ………………………………………..forint bérleti díj</w:t>
      </w:r>
      <w:r w:rsidRPr="007E2924">
        <w:rPr>
          <w:rFonts w:ascii="Arial" w:hAnsi="Arial" w:cs="Arial"/>
          <w:color w:val="000000"/>
          <w:sz w:val="28"/>
          <w:szCs w:val="28"/>
        </w:rPr>
        <w:t> fizetésére köteles. A Bérlő a bérleti</w:t>
      </w:r>
      <w:r w:rsidR="00DE6EF1" w:rsidRPr="007E2924">
        <w:rPr>
          <w:rFonts w:ascii="Arial" w:hAnsi="Arial" w:cs="Arial"/>
          <w:color w:val="000000"/>
          <w:sz w:val="28"/>
          <w:szCs w:val="28"/>
        </w:rPr>
        <w:t xml:space="preserve"> </w:t>
      </w:r>
      <w:r w:rsidRPr="007E2924">
        <w:rPr>
          <w:rFonts w:ascii="Arial" w:hAnsi="Arial" w:cs="Arial"/>
          <w:color w:val="000000"/>
          <w:sz w:val="28"/>
          <w:szCs w:val="28"/>
        </w:rPr>
        <w:t>díj 100%-át banki utalással vagy készpénzben a foglalás napjától számított 24 órán belül köteles rendezni. 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Amennyiben a Bérlő fenti fizetési kötelezettségének határidőben nem tesz eleget, vagy annak kiegyenlítését a Bérlő a rendezvény napjáig hitelt érdemlően nem tudja igazolni, a Bérbeadó a Rendezvény megtartását jogosult megakadályozni, és mentesül a szerződésben vállalt összes kötelezettségének teljesítése alól, azonban a Rendezvény teljes díját követelheti a Bérlőtől.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8.1. Szerződő Felek megállapodnak, hogy Bérlő </w:t>
      </w: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100 000 Ft, azaz egyszázezer forint óvadékot </w:t>
      </w:r>
      <w:r w:rsidRPr="007E2924">
        <w:rPr>
          <w:rFonts w:ascii="Arial" w:hAnsi="Arial" w:cs="Arial"/>
          <w:color w:val="000000"/>
          <w:sz w:val="28"/>
          <w:szCs w:val="28"/>
        </w:rPr>
        <w:t>köteles fizetni, melyet  a rendezvény napján készpénzben kell rendezni. Erről a helyszínen papír alapú átvételi elismer</w:t>
      </w:r>
      <w:r w:rsidR="00DE6EF1" w:rsidRPr="007E2924">
        <w:rPr>
          <w:rFonts w:ascii="Arial" w:hAnsi="Arial" w:cs="Arial"/>
          <w:color w:val="000000"/>
          <w:sz w:val="28"/>
          <w:szCs w:val="28"/>
        </w:rPr>
        <w:t>v</w:t>
      </w:r>
      <w:r w:rsidRPr="007E2924">
        <w:rPr>
          <w:rFonts w:ascii="Arial" w:hAnsi="Arial" w:cs="Arial"/>
          <w:color w:val="000000"/>
          <w:sz w:val="28"/>
          <w:szCs w:val="28"/>
        </w:rPr>
        <w:t>ény készül a felek adataival, aláírásával.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8.2. A Megállapodás 6. pont szerinti megszűnését követően, amennyiben Bérlő rendeltetésszerűen, eredeti állapotának megfelelően, sérülésektől mentesen adja vissza a Bérleményt, akkor az óvadék összege a szerződés megszűnésekor Bérlő részére visszajár.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8.3. Szerződő Felek rögzítik, hogy Bérbeadó az óvadékként átadott összegből a Megállapodás megszűnésekor az esetleges helyreállítási munkálatok ellenértékét levonhatja és ezen összeggel csökkentett mértékben köteles Bérlő részére azt visszafizetni.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9. Bérbeadó a bérleti díj összegét a Rendezvény - Bérlő által meghatározott - tervezett időtartamának megfelelően határozza meg. Bérbeadó lehetőséget biztosíthat a Rendezvény időtartamának meghosszabbítására, azonban Bérbeadónak alapvető érdeke, hogy a Rendezvény a szerződésben rögzített időpontban véget érjen a rendezvényszervezés tervezhetősége érdekében. Erre tekintettel, jelen Megállapodásban meghatározott bérleti díj kizárólag a Rendezvény pontos befejezése esetén irányadó.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Bérlő kötelezettséget vállal arra, hogy a </w:t>
      </w:r>
      <w:proofErr w:type="gramStart"/>
      <w:r w:rsidRPr="007E2924">
        <w:rPr>
          <w:rFonts w:ascii="Arial" w:hAnsi="Arial" w:cs="Arial"/>
          <w:color w:val="000000"/>
          <w:sz w:val="28"/>
          <w:szCs w:val="28"/>
        </w:rPr>
        <w:t>rendezvény záró</w:t>
      </w:r>
      <w:proofErr w:type="gramEnd"/>
      <w:r w:rsidRPr="007E2924">
        <w:rPr>
          <w:rFonts w:ascii="Arial" w:hAnsi="Arial" w:cs="Arial"/>
          <w:color w:val="000000"/>
          <w:sz w:val="28"/>
          <w:szCs w:val="28"/>
        </w:rPr>
        <w:t xml:space="preserve"> időpontjára vendégei, munkatársai, megbízottjai elhagyják a Bérlemény területét.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Bérlő tudomásul veszi, hogy a Bérbeadó a Bérleti Szerződésben meghatározott tervezett időtartam lejártát követően minden megkezdett óra után a 20 000,- Ft/óra további díjat számít fel azzal, hogy a Bérlő </w:t>
      </w: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súlyos szerződésszegésének minősül, amennyiben a Rendezvény befejezésére a tervezett időtartamot követő 2 órán belül nem kerül sor.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10. A Bérlő a díjjal szemben beszámításra, levonásra vagy visszatartásra semmilyen jogcímen nem jogosult.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Bérlő díjfizetési kötelezettsége független harmadik személyek teljesítésétől, a díj megfizetésére abban az esetben is köteles, ha a Rendezvény látogatottsága nem az előzetes elvárásainak megfelelően alakul.</w:t>
      </w:r>
    </w:p>
    <w:p w:rsidR="00DE6EF1" w:rsidRPr="007E2924" w:rsidRDefault="00DE6EF1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 xml:space="preserve">II. </w:t>
      </w:r>
      <w:proofErr w:type="gramStart"/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A</w:t>
      </w:r>
      <w:proofErr w:type="gramEnd"/>
      <w:r w:rsidRPr="007E2924">
        <w:rPr>
          <w:rFonts w:ascii="Arial" w:hAnsi="Arial" w:cs="Arial"/>
          <w:b/>
          <w:bCs/>
          <w:color w:val="000000"/>
          <w:sz w:val="28"/>
          <w:szCs w:val="28"/>
        </w:rPr>
        <w:t xml:space="preserve"> Bérlő jogai és kötelezettségei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11.  A Bérleményt Bérlő nem adhatja albérletbe, és a szerződés teljesítésére maga helyett harmadik személyt csak a Bérbeadó előzetes írásbeli hozzájárulásával jelölhet ki.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12. Bérlő a Rendezvényen részt vevő személyek magatartásáért, valamint az általuk okozott károkért teljes felelősséggel tartozik. 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13. Bérlő tudomásul veszi, hogy a Rendezvényhez használt, nem a Bérbeadó által biztosított eszközöket (dekoráció, berendezés stb.), azok használatának módját Bérlő a Bérbeadóval előzetesen egyeztetni köteles.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14. Bérlő tudomásul veszi továbbá, hogy a falakra, a berendezésre bármilyen tárgyat függeszteni, rögzíteni szigorúan tilos. Bérlő a bérleményben átalakításokat – beleértve az állagsérelem nélküli átalakításokat is - nem végezhet.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15. Bérlő köteles gondoskodni arról, hogy a Rendezvény céljából a Bérlő, vagy megbízottja által a Bérlemény területére szállított valamennyi berendezési, felszerelési tárgy, eszköz, továbbá a Rendezvénnyel összefüggésben keletkezett, a rendeltetésszerű használattal együtt nem járó valamennyi hulladék elszállításra kerüljön.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15.1. Amennyiben Bérlő </w:t>
      </w:r>
      <w:proofErr w:type="gramStart"/>
      <w:r w:rsidRPr="007E2924">
        <w:rPr>
          <w:rFonts w:ascii="Arial" w:hAnsi="Arial" w:cs="Arial"/>
          <w:color w:val="000000"/>
          <w:sz w:val="28"/>
          <w:szCs w:val="28"/>
        </w:rPr>
        <w:t>ezen</w:t>
      </w:r>
      <w:proofErr w:type="gramEnd"/>
      <w:r w:rsidRPr="007E2924">
        <w:rPr>
          <w:rFonts w:ascii="Arial" w:hAnsi="Arial" w:cs="Arial"/>
          <w:color w:val="000000"/>
          <w:sz w:val="28"/>
          <w:szCs w:val="28"/>
        </w:rPr>
        <w:t xml:space="preserve"> kötelezettségének nem tesz eleget, Bérbeadó jogosult a Bérlő eszközeit, felszereléseit, berendezési tárgyait, a </w:t>
      </w:r>
      <w:proofErr w:type="spellStart"/>
      <w:r w:rsidRPr="007E2924">
        <w:rPr>
          <w:rFonts w:ascii="Arial" w:hAnsi="Arial" w:cs="Arial"/>
          <w:color w:val="000000"/>
          <w:sz w:val="28"/>
          <w:szCs w:val="28"/>
        </w:rPr>
        <w:t>hulladékanyagokat</w:t>
      </w:r>
      <w:proofErr w:type="spellEnd"/>
      <w:r w:rsidRPr="007E2924">
        <w:rPr>
          <w:rFonts w:ascii="Arial" w:hAnsi="Arial" w:cs="Arial"/>
          <w:color w:val="000000"/>
          <w:sz w:val="28"/>
          <w:szCs w:val="28"/>
        </w:rPr>
        <w:t xml:space="preserve"> a Bérlő költségére elszállíttatni, tároltatni; azok eltűnéséért, vagy károsodásért Bérbeadó nem tartozik felelősséggel.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Bérlemény takarítását a bérleti díj tartalmazza, azonban a nem rendeltetésszerű használatból eredő takarítás többlet költségét Bérlő köteles megtéríteni. Ennek mértékét az átvételkor tudja a Bérbeadó meghatározni, attól függően, hogy a takarításhoz szükséges-e eszközbérlés, vagy vegyi tisztítás. Ennek mértéke legalább 20 000,- Ft.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16. Bérlő tudomásul veszi, hogy tilos a Bérleményben veszélyes, környezetszennyező, egészségügyi kockázatot jelentő, vagy jogszabályok által tiltott anyag, eszköz tárolása, használata. Így különösen tilos a Bérlemény területére kábítószert, pirotechnikai eszközt, robbanékony, mérgező vagy gyúlékony anyagot tartalmazó tárgyat vagy eszközt, továbbá lőfegyvert, illetve egyéb, a közbiztonságra különösen veszélyes tárgyakat behozni. 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17. Bérlő tudomásul veszi, hogy a Bérbeadó a Rendezvény során a Bérleményt és annak berendezését nem őrzi, így a Bérlő vagy vendégei által az Bérlemény területére behozott tárgyakért, eszközökért Bérbeadó felelősséget nem vállal.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18. Bérlő tudomásul veszi, hogy a Bérlemény bejáratait és vészkijáratait a hatályos tűzvédelmi szabályoknak megfelelően mindenkor szabadon kell hagyni. A Bérlő egyebekben is köteles a tűzvédelmi szabályokat betartani és vendégeivel, munkatársaival, megbízottjaival betartatni.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18.1. Bérlő tudomásul veszi, hogy a Bérlemény területén – az udvar és az erkély területét leszámítva - a dohányzás szigorúan tilos, egyebekben a nemdohányzók védelméről szóló jogszabályok rendelkezései az irányadók. Amennyiben a bérleményben a Bérbeadó dohányzást tapasztal, a Bérlő 30 000,- Ft kártérítésre köteles megfizetni.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19. Rendezvény megszervezése, előkészítése és lebonyolítása a Bérlő feladata.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20. Bérlő a szabálysértési törvényben foglalt jogkövetkezmények ismeretében kötelezettséget vállal arra, hogy a mindenkor hatályos jogszabályok által megengedett maximális zajszintet a Rendezvény során nem lépi túl</w:t>
      </w: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. </w:t>
      </w:r>
      <w:r w:rsidRPr="007E2924">
        <w:rPr>
          <w:rFonts w:ascii="Arial" w:hAnsi="Arial" w:cs="Arial"/>
          <w:color w:val="000000"/>
          <w:sz w:val="28"/>
          <w:szCs w:val="28"/>
        </w:rPr>
        <w:t>Bérlő a vendégei, munkatársai, megbízottjai magatartásáért is felelős.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21. Bérbeadó jogosult a használatot bármikor ellenőrizni, továbbá a használatot azonnali hatállyal megtiltani, ha úgy ítéli meg, hogy az a Bérleményben tartózkodó személyek vagy a Bérlemény, illetőleg annak berendezési, felszerelési tárgyai biztonságát vagy épségét veszélyezteti, illetve jogszabályi rendelkezésekbe, vagy jelen Megállapodás előírásaiba ütközik. Továbbá abban az esetben is azonnali hatállyal betilthatja a rendezvényt, ha a személyek száma meghaladja a megengedett létszámot. Bérlő ilyen esetben nem jogosult kártérítési igény érvényesítésére Bérbeadóval szemben.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22. Bérbeadó a Rendezvényt követően a Bérleményt átveszi, a Bérleményt ellenőrzi. Abban az esetben, ha a Bérleményben, vagy a Bérbeadó tulajdonát képező, a Bérleményben lévő, továbbá a Bérlő </w:t>
      </w: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rendelkezésére bocsátott eszközökben, tárgyakban, berendezésben kár keletkezett, annak összegét Bérbeadó jogosult az óvadék összegéből levonni. Amennyiben az okozott kár mértéke meghaladja az óvadék összegét, a különbözetet Bérlő köteles megtéríteni Bérbeadó részére.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23. Bérbeadó és a Bérlő az esetlegesen keletkezett károkozásért felszámolt összeggel a rendezvényt követően – átvételkor – elszámolnak. Észrevételt, </w:t>
      </w:r>
      <w:proofErr w:type="gramStart"/>
      <w:r w:rsidRPr="007E2924">
        <w:rPr>
          <w:rFonts w:ascii="Arial" w:hAnsi="Arial" w:cs="Arial"/>
          <w:color w:val="000000"/>
          <w:sz w:val="28"/>
          <w:szCs w:val="28"/>
        </w:rPr>
        <w:t>kifogást</w:t>
      </w:r>
      <w:proofErr w:type="gramEnd"/>
      <w:r w:rsidRPr="007E2924">
        <w:rPr>
          <w:rFonts w:ascii="Arial" w:hAnsi="Arial" w:cs="Arial"/>
          <w:color w:val="000000"/>
          <w:sz w:val="28"/>
          <w:szCs w:val="28"/>
        </w:rPr>
        <w:t xml:space="preserve"> fűzni csak ekkor van lehetősége a Bérlőnek. Amennyiben a Bérlő e lehetőséggel nem él, úgy a Bérbeadó és a Bérlő az elszámolást kölcsönösen elfogadottnak tekintik.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24. Bérlő kötelezettséget vállal arra, hogy amennyiben jelen Megállapodásból eredő kötelezettségének megsértése miatt Bérbeadóval szemben harmadik fél bármely jogcímen igényt támaszt, Bérlő köteles a Bérbeadó helyett - az eljárásról való tudomásszerzéstől és abban való részvételétől függetlenül - </w:t>
      </w:r>
      <w:proofErr w:type="spellStart"/>
      <w:r w:rsidRPr="007E2924">
        <w:rPr>
          <w:rFonts w:ascii="Arial" w:hAnsi="Arial" w:cs="Arial"/>
          <w:color w:val="000000"/>
          <w:sz w:val="28"/>
          <w:szCs w:val="28"/>
        </w:rPr>
        <w:t>teljeskörűen</w:t>
      </w:r>
      <w:proofErr w:type="spellEnd"/>
      <w:r w:rsidRPr="007E2924">
        <w:rPr>
          <w:rFonts w:ascii="Arial" w:hAnsi="Arial" w:cs="Arial"/>
          <w:color w:val="000000"/>
          <w:sz w:val="28"/>
          <w:szCs w:val="28"/>
        </w:rPr>
        <w:t xml:space="preserve"> helyt állni, és a Bérbeadó felmerült kárát megtéríteni.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25. Bérlő tudomásul veszi, hogy - a hatályos járványügyi szabályok szigorú betartása mellett – a Bérleményben kizárólag zártkörű, a nyilvánosság előtt nyitva nem álló Rendezvény tartható.</w:t>
      </w:r>
      <w:r w:rsidR="00B53FC4" w:rsidRPr="007E2924">
        <w:rPr>
          <w:rFonts w:ascii="Arial" w:hAnsi="Arial" w:cs="Arial"/>
          <w:color w:val="000000"/>
          <w:sz w:val="28"/>
          <w:szCs w:val="28"/>
        </w:rPr>
        <w:t xml:space="preserve"> 18 éven aluli személyek kizárólag nagykorú felügyelet mellett tartózkodhatnak a bérleményben.</w:t>
      </w:r>
    </w:p>
    <w:p w:rsidR="00DE6EF1" w:rsidRPr="007E2924" w:rsidRDefault="00DE6EF1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E6EF1" w:rsidRPr="007E2924" w:rsidRDefault="00DE6EF1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E6EF1" w:rsidRPr="007E2924" w:rsidRDefault="00DE6EF1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III. Bérbeadó jogai és kötelezettségei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26. Bérbeadó köteles a bérleményt rendeltetésszerű használatra alkalmas állapotban a Bérlő rendelkezésére bocsátani, a Bérleti Szerződésben meghatározott időtartamra, az ott meghatározott szolgáltatásokkal, berendezési és felszerelési tárgyakkal.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27. Bérbeadó szavatol azért, hogy a Bérlemény a szerződés teljes tartama alatt a rendeltetésszerű használatra alkalmas és nincs harmadik személynek olyan joga, mely a Bérleménynek a Rendezvény céljára történő használatát a Bérlő számára kizárná, vagy korlátozná.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28. Bérbeadó jogosult a Bérlő által a Bérleményben megtartott Rendezvényre, mint referenciára hivatkozni időbeli korlát nélkül és megjelenési módtól függetlenül.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29. A Rendezvény ideje alatt a vendégek beléptetése, regisztrációja Bérlő kötelezettsége, azonban a Bérbeadó jogosult nyilvántartást vezetni arról, hogy hány személy érkezett a Bérleménybe. 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30. Bérlő köteles tűrni, hogy Bérbeadó a biztonságos, és rendeltetésszerű üzemeltetés érdekében a szükséges, és halaszthatatlan javításokat – a Rendezvény jellegét figyelembe véve, és a Rendezvénynek a hiba elhárításához feltétlenül szükséges mértéket meghaladó zavarása nélkül – a bérlet időtartama alatt is elvégezze.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31. Bérlő és vendégei a Rendezvény ideje alatt a Bérlemény területén található, zárt parkolóban 5 db személygépkocsival jogosultak parkolni. A motoros kapu zárva tartásáért a Bérlő felel, amit a bérleti időtartamra kapott távirányítóval tud nyitni, zárni.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IV. Felelősség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32. Bérlő </w:t>
      </w:r>
      <w:proofErr w:type="spellStart"/>
      <w:r w:rsidRPr="007E2924">
        <w:rPr>
          <w:rFonts w:ascii="Arial" w:hAnsi="Arial" w:cs="Arial"/>
          <w:color w:val="000000"/>
          <w:sz w:val="28"/>
          <w:szCs w:val="28"/>
        </w:rPr>
        <w:t>teljeskörű</w:t>
      </w:r>
      <w:proofErr w:type="spellEnd"/>
      <w:r w:rsidRPr="007E2924">
        <w:rPr>
          <w:rFonts w:ascii="Arial" w:hAnsi="Arial" w:cs="Arial"/>
          <w:color w:val="000000"/>
          <w:sz w:val="28"/>
          <w:szCs w:val="28"/>
        </w:rPr>
        <w:t xml:space="preserve"> felelősséggel tartozik a Bérelt helyiségekért, a bennük lévő berendezési és felszerelési tárgyakért mindaddig, ameddig a Bérleményt a Bérbeadó birtokába vissza nem bocsátotta.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33. Bérlő nemcsak a saját, hanem a vendége, meghívottja, munkatársa, megbízottja (a továbbiakban: felelősségi körébe tartozó személyek) által a Bérleményben, a Bérbeadó eszközeiben, illetve harmadik személyeknek okozott kárért is teljes körű felelősséggel tartozik. Bérlő felelős minden olyan kárért, amely a rendeltetésellenes vagy szerződésellenes használat következménye, akár ő, akár a felelősségi körébe tartozó személyek okozták.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34. A bekövetkezett kárról a Bérbeadó és a Bérlő a rendezvény </w:t>
      </w:r>
      <w:proofErr w:type="spellStart"/>
      <w:r w:rsidRPr="007E2924">
        <w:rPr>
          <w:rFonts w:ascii="Arial" w:hAnsi="Arial" w:cs="Arial"/>
          <w:color w:val="000000"/>
          <w:sz w:val="28"/>
          <w:szCs w:val="28"/>
        </w:rPr>
        <w:t>végénelszámolnak</w:t>
      </w:r>
      <w:proofErr w:type="spellEnd"/>
      <w:r w:rsidRPr="007E2924">
        <w:rPr>
          <w:rFonts w:ascii="Arial" w:hAnsi="Arial" w:cs="Arial"/>
          <w:color w:val="000000"/>
          <w:sz w:val="28"/>
          <w:szCs w:val="28"/>
        </w:rPr>
        <w:t>. Amennyiben az elszámolás bármilyen okból történő elmaradása nem jelenti azt, hogy károkozás nem történt. Kártérítési igényének érvényesítésére a Bérbeadó ilyen esetben a Ptk. általános szabályai szerint jogosult.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35. Amennyiben mindkét fél ellenőrzési körén kívül eső körülmény (pl. vis maior) miatt a felek bármelyike nem tudja teljesíteni a szerződésben foglalt kötelezettségeit, úgy az ebből eredő, másra nem terhelhető kárukat a szerződő felek maguk viselik. Vis maiornak tekintik a felek az előre nem látható, emberi erővel elháríthatatlan és egyik félnek sem felróható körülményeket (pl. természeti csapások és egyéb katasztrófák, </w:t>
      </w:r>
      <w:r w:rsidRPr="007E2924">
        <w:rPr>
          <w:rFonts w:ascii="Arial" w:hAnsi="Arial" w:cs="Arial"/>
          <w:color w:val="000000"/>
          <w:sz w:val="28"/>
          <w:szCs w:val="28"/>
        </w:rPr>
        <w:lastRenderedPageBreak/>
        <w:t xml:space="preserve">valamint ellenállhatatlan, elemi erővel ható emberi megmozdulások), amelyek közvetlenül akadályozzák az adott felet a szerződéses kötelezettségének teljesítésében. Így a betegség, közlekedési és egyéb nehézségek stb. nem minősülnek vis maiornak. A szerződő felek megállapodnak, hogy amennyiben kormányhatározat korlátozza a zártkörű rendezvények tartását, azt a Felek egyik félnek sem felróható körülménynek </w:t>
      </w:r>
      <w:proofErr w:type="gramStart"/>
      <w:r w:rsidRPr="007E2924">
        <w:rPr>
          <w:rFonts w:ascii="Arial" w:hAnsi="Arial" w:cs="Arial"/>
          <w:color w:val="000000"/>
          <w:sz w:val="28"/>
          <w:szCs w:val="28"/>
        </w:rPr>
        <w:t>tekintik</w:t>
      </w:r>
      <w:proofErr w:type="gramEnd"/>
      <w:r w:rsidRPr="007E2924">
        <w:rPr>
          <w:rFonts w:ascii="Arial" w:hAnsi="Arial" w:cs="Arial"/>
          <w:color w:val="000000"/>
          <w:sz w:val="28"/>
          <w:szCs w:val="28"/>
        </w:rPr>
        <w:t xml:space="preserve"> és a már kifizettet előleg visszafizetésre kerül.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36. Amennyiben a Bérbeadó vis maior miatt nem, vagy nem szerződésszerűen teljesít, úgy kártérítés fizetésére nem kötelezhető.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37. Bérlő a Rendezvényért való felelőssége alapján köteles a Bérbeadót mentesíteni a Rendezvénnyel összefüggésben harmadik személyek által a Bérbeadóval szemben érvényesített bármely kártérítési igény és a kapcsolódó költségek alól, kivéve, ha a kártérítési igény alapjául szolgáló szolgáltatást a Bérbeadó nyújtotta az igényt érvényesítő harmadik személyek részére.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V. Kapcsolattartás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38. Szerződő felek között a kapcsolattartást telefonon és/vagy email-en tekintik elfogadottnak.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39. Amennyiben bármelyik fél vagy kapcsolattartója adataiban változás áll be, köteles azt a másik féllel haladéktalanul közölni. Ezen bejelentési kötelezettség elmulasztásából, vagy késedelmes teljesítéséből származó minden igazolható kárért a mulasztó felet terheli a felelősség.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VI. Szerződés megszűnése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40. A Megállapodás a másik fél súlyos szerződésszegésére alapított azonnali hatályú írásbeli felmondással, vagy a szerződő felek közös megegyezésével szüntethető meg.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41. Bérbeadó részéről súlyos szerződésszegésnek minősül, ha a Bérlemény a Rendezvény időtartama alatt a rendeltetésszerű használatra nem alkalmas, illetve, ha harmadik személy joga a Bérlőt akadályozza a Bérlemény használatában.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b/>
          <w:bCs/>
          <w:color w:val="000000"/>
          <w:sz w:val="28"/>
          <w:szCs w:val="28"/>
        </w:rPr>
        <w:t>VII. Egyéb rendelkezések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42. Szerződő felek megállapodnak, hogy jelen Megállapodás kizárólag írásban, a szerződő felek kölcsönös megegyezésével módosítható.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lastRenderedPageBreak/>
        <w:t>43. A felek kötelezettséget vállalnak arra, hogy a Megállapodás tartalmát üzleti titoknak tekintik, továbbá bármelyik félnek a másik félről a Megállapodás teljesítése során vagy azzal összefüggésben tudomására jutott üzleti titkot bizalmasan kezelik, kizárólag a jelen szerződéssel kapcsolatban használhatják fel, a másik fél előzetes írásbeli hozzájárulása nélkül azt harmadik féllel nem közölhetik, nyilvánosságra nem hozhatják. Üzleti titoknak minősül bármelyik fél tudomására jutott olyan információ, amely a másik fél üzleti tevékenységére, termékeire, szolgáltatásaira, vagy technikai ismereteire vonatkozik. E titoktartási kötelezettség a feleket határidő nélkül, a Bérleti Szerződés bármely okból történő megszűnését követően is terheli.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44. Szerződő felek megállapodnak abban, hogy a bérleti jogviszonyukból eredő vagy azzal kapcsolatos valamennyi vitás kérdést egyeztetés útján rendezik. Amennyiben a peren kívüli egyeztetés 10 (tíz) naptári napon belül nem vezetne eredményre és a jogvita elbírálására a Szigetszentmiklósi Bíróság, illetve a Budapest Környéki Törvényszék kizárólagos illetékességét kötik ki.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45. A jelen Megállapodásban nem szabályozott kérdésekben a Ptk., valamint az egyéb vonatkozó jogszabályok rendelkezései az irányadóak.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Szigetszentmiklós 2026</w:t>
      </w:r>
      <w:proofErr w:type="gramStart"/>
      <w:r w:rsidRPr="007E2924">
        <w:rPr>
          <w:rFonts w:ascii="Arial" w:hAnsi="Arial" w:cs="Arial"/>
          <w:color w:val="000000"/>
          <w:sz w:val="28"/>
          <w:szCs w:val="28"/>
        </w:rPr>
        <w:t>………………………….</w:t>
      </w:r>
      <w:proofErr w:type="gramEnd"/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161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>……………………………………</w:t>
      </w:r>
      <w:r w:rsidR="00DE6EF1" w:rsidRPr="007E2924">
        <w:rPr>
          <w:rFonts w:ascii="Arial" w:hAnsi="Arial" w:cs="Arial"/>
          <w:color w:val="000000"/>
          <w:sz w:val="28"/>
          <w:szCs w:val="28"/>
        </w:rPr>
        <w:t xml:space="preserve">                                     </w:t>
      </w:r>
      <w:r w:rsidRPr="007E2924">
        <w:rPr>
          <w:rFonts w:ascii="Arial" w:hAnsi="Arial" w:cs="Arial"/>
          <w:color w:val="000000"/>
          <w:sz w:val="28"/>
          <w:szCs w:val="28"/>
        </w:rPr>
        <w:t xml:space="preserve"> </w:t>
      </w:r>
      <w:r w:rsidR="00DE6EF1" w:rsidRPr="007E2924">
        <w:rPr>
          <w:rFonts w:ascii="Arial" w:hAnsi="Arial" w:cs="Arial"/>
          <w:color w:val="000000"/>
          <w:sz w:val="28"/>
          <w:szCs w:val="28"/>
        </w:rPr>
        <w:t xml:space="preserve">   </w:t>
      </w:r>
      <w:r w:rsidRPr="007E2924">
        <w:rPr>
          <w:rFonts w:ascii="Arial" w:hAnsi="Arial" w:cs="Arial"/>
          <w:color w:val="000000"/>
          <w:sz w:val="28"/>
          <w:szCs w:val="28"/>
        </w:rPr>
        <w:t>……………………………………….</w:t>
      </w:r>
    </w:p>
    <w:p w:rsidR="00D47F65" w:rsidRPr="007E2924" w:rsidRDefault="00D47F65" w:rsidP="00D47F65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7E2924">
        <w:rPr>
          <w:rFonts w:ascii="Arial" w:hAnsi="Arial" w:cs="Arial"/>
          <w:color w:val="000000"/>
          <w:sz w:val="28"/>
          <w:szCs w:val="28"/>
        </w:rPr>
        <w:t xml:space="preserve">      </w:t>
      </w:r>
      <w:r w:rsidR="00DE6EF1" w:rsidRPr="007E2924">
        <w:rPr>
          <w:rFonts w:ascii="Arial" w:hAnsi="Arial" w:cs="Arial"/>
          <w:color w:val="000000"/>
          <w:sz w:val="28"/>
          <w:szCs w:val="28"/>
        </w:rPr>
        <w:t xml:space="preserve">     </w:t>
      </w:r>
      <w:r w:rsidRPr="007E2924">
        <w:rPr>
          <w:rFonts w:ascii="Arial" w:hAnsi="Arial" w:cs="Arial"/>
          <w:color w:val="000000"/>
          <w:sz w:val="28"/>
          <w:szCs w:val="28"/>
        </w:rPr>
        <w:t>    </w:t>
      </w:r>
      <w:proofErr w:type="gramStart"/>
      <w:r w:rsidRPr="007E2924">
        <w:rPr>
          <w:rFonts w:ascii="Arial" w:hAnsi="Arial" w:cs="Arial"/>
          <w:color w:val="000000"/>
          <w:sz w:val="28"/>
          <w:szCs w:val="28"/>
        </w:rPr>
        <w:t>Bérbeadó</w:t>
      </w:r>
      <w:r w:rsidR="00DE6EF1" w:rsidRPr="007E2924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                  </w:t>
      </w:r>
      <w:r w:rsidRPr="007E2924">
        <w:rPr>
          <w:rFonts w:ascii="Arial" w:hAnsi="Arial" w:cs="Arial"/>
          <w:color w:val="000000"/>
          <w:sz w:val="28"/>
          <w:szCs w:val="28"/>
        </w:rPr>
        <w:t xml:space="preserve"> Bérlő</w:t>
      </w:r>
      <w:proofErr w:type="gramEnd"/>
    </w:p>
    <w:p w:rsidR="004363DD" w:rsidRPr="007E2924" w:rsidRDefault="004363DD">
      <w:pPr>
        <w:rPr>
          <w:sz w:val="28"/>
          <w:szCs w:val="28"/>
        </w:rPr>
      </w:pPr>
    </w:p>
    <w:sectPr w:rsidR="004363DD" w:rsidRPr="007E2924" w:rsidSect="00436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6436E"/>
    <w:multiLevelType w:val="hybridMultilevel"/>
    <w:tmpl w:val="4CB2DA3E"/>
    <w:lvl w:ilvl="0" w:tplc="051AF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47F65"/>
    <w:rsid w:val="004363DD"/>
    <w:rsid w:val="005007A0"/>
    <w:rsid w:val="006372E7"/>
    <w:rsid w:val="006501D6"/>
    <w:rsid w:val="00723556"/>
    <w:rsid w:val="007E2924"/>
    <w:rsid w:val="008A3C0E"/>
    <w:rsid w:val="00AB0FCD"/>
    <w:rsid w:val="00AB6A3F"/>
    <w:rsid w:val="00B53FC4"/>
    <w:rsid w:val="00C23899"/>
    <w:rsid w:val="00C52AD1"/>
    <w:rsid w:val="00D47F65"/>
    <w:rsid w:val="00DE6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363D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47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2292</Words>
  <Characters>15818</Characters>
  <Application>Microsoft Office Word</Application>
  <DocSecurity>0</DocSecurity>
  <Lines>131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18074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2026-08-08T15:01:00Z</dcterms:created>
  <dcterms:modified xsi:type="dcterms:W3CDTF">2026-10-02T11:01:00Z</dcterms:modified>
</cp:coreProperties>
</file>