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301C9" w14:textId="77777777" w:rsidR="001D2A37" w:rsidRPr="001D2A37" w:rsidRDefault="001D2A37" w:rsidP="001D2A37">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1D2A37">
        <w:rPr>
          <w:rFonts w:ascii="Calibri" w:eastAsia="Times New Roman" w:hAnsi="Calibri" w:cs="Calibri"/>
          <w:color w:val="3D4246"/>
          <w:kern w:val="36"/>
          <w:sz w:val="20"/>
          <w:szCs w:val="20"/>
          <w:lang w:eastAsia="en-GB"/>
          <w14:ligatures w14:val="none"/>
        </w:rPr>
        <w:t>EzeeSport Risk Assessment Policy</w:t>
      </w:r>
    </w:p>
    <w:p w14:paraId="258859E8" w14:textId="77777777" w:rsidR="001D2A37" w:rsidRPr="001D2A37" w:rsidRDefault="001D2A37" w:rsidP="001D2A37">
      <w:pPr>
        <w:shd w:val="clear" w:color="auto" w:fill="FFFFFF"/>
        <w:spacing w:after="0"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EzeeSport uses its risk assessment systems to ensure that the Club is a safe and secure place for children and staff. All staff are expected to undertake risk assessments as part of their routine tasks.</w:t>
      </w:r>
      <w:r w:rsidRPr="001D2A37">
        <w:rPr>
          <w:rFonts w:ascii="Calibri" w:eastAsia="Times New Roman" w:hAnsi="Calibri" w:cs="Calibri"/>
          <w:color w:val="69727B"/>
          <w:kern w:val="0"/>
          <w:sz w:val="20"/>
          <w:szCs w:val="20"/>
          <w:lang w:eastAsia="en-GB"/>
          <w14:ligatures w14:val="none"/>
        </w:rPr>
        <w:br/>
      </w:r>
    </w:p>
    <w:p w14:paraId="7AEDE39B"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In line with current health and safety legislation and the</w:t>
      </w:r>
      <w:r w:rsidRPr="001D2A37">
        <w:rPr>
          <w:rFonts w:ascii="Calibri" w:eastAsia="Times New Roman" w:hAnsi="Calibri" w:cs="Calibri"/>
          <w:i/>
          <w:iCs/>
          <w:color w:val="69727B"/>
          <w:kern w:val="0"/>
          <w:sz w:val="20"/>
          <w:szCs w:val="20"/>
          <w:lang w:eastAsia="en-GB"/>
          <w14:ligatures w14:val="none"/>
        </w:rPr>
        <w:t> Statutory Framework for the Early Years Foundation Stage (2024)</w:t>
      </w:r>
      <w:r w:rsidRPr="001D2A37">
        <w:rPr>
          <w:rFonts w:ascii="Calibri" w:eastAsia="Times New Roman" w:hAnsi="Calibri" w:cs="Calibri"/>
          <w:color w:val="69727B"/>
          <w:kern w:val="0"/>
          <w:sz w:val="20"/>
          <w:szCs w:val="20"/>
          <w:lang w:eastAsia="en-GB"/>
          <w14:ligatures w14:val="none"/>
        </w:rPr>
        <w:t>, the Club will carry out regular risk assessments and take appropriate action to deal with any hazards or risks identified. It is the responsibility of the manager to ensure that risk assessments are conducted, monitored and acted upon.</w:t>
      </w:r>
    </w:p>
    <w:p w14:paraId="1341B8B5"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Risk assessments will be carried out:</w:t>
      </w:r>
    </w:p>
    <w:p w14:paraId="5B57B3EC" w14:textId="77777777" w:rsidR="001D2A37" w:rsidRPr="001D2A37" w:rsidRDefault="001D2A37" w:rsidP="001D2A37">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whenever there is any change to equipment or resources</w:t>
      </w:r>
    </w:p>
    <w:p w14:paraId="4E9E391A" w14:textId="77777777" w:rsidR="001D2A37" w:rsidRPr="001D2A37" w:rsidRDefault="001D2A37" w:rsidP="001D2A37">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when there is any change to the Club’s premises</w:t>
      </w:r>
    </w:p>
    <w:p w14:paraId="27018884" w14:textId="77777777" w:rsidR="001D2A37" w:rsidRPr="001D2A37" w:rsidRDefault="001D2A37" w:rsidP="001D2A37">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 xml:space="preserve">when the particular </w:t>
      </w:r>
      <w:proofErr w:type="gramStart"/>
      <w:r w:rsidRPr="001D2A37">
        <w:rPr>
          <w:rFonts w:ascii="Calibri" w:eastAsia="Times New Roman" w:hAnsi="Calibri" w:cs="Calibri"/>
          <w:color w:val="69727B"/>
          <w:kern w:val="0"/>
          <w:sz w:val="20"/>
          <w:szCs w:val="20"/>
          <w:lang w:eastAsia="en-GB"/>
          <w14:ligatures w14:val="none"/>
        </w:rPr>
        <w:t>needs</w:t>
      </w:r>
      <w:proofErr w:type="gramEnd"/>
      <w:r w:rsidRPr="001D2A37">
        <w:rPr>
          <w:rFonts w:ascii="Calibri" w:eastAsia="Times New Roman" w:hAnsi="Calibri" w:cs="Calibri"/>
          <w:color w:val="69727B"/>
          <w:kern w:val="0"/>
          <w:sz w:val="20"/>
          <w:szCs w:val="20"/>
          <w:lang w:eastAsia="en-GB"/>
          <w14:ligatures w14:val="none"/>
        </w:rPr>
        <w:t xml:space="preserve"> of a child necessitates this</w:t>
      </w:r>
    </w:p>
    <w:p w14:paraId="00DF0347" w14:textId="77777777" w:rsidR="001D2A37" w:rsidRPr="001D2A37" w:rsidRDefault="001D2A37" w:rsidP="001D2A37">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when we take the children on an outing or visit.</w:t>
      </w:r>
    </w:p>
    <w:p w14:paraId="068D6DAC"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 xml:space="preserve">Not all risk assessments need to be written down. Staff will decide, in consultation with the manager, which risk assessments need to be formally recorded. However, risk assessments related to employment and the working environment </w:t>
      </w:r>
      <w:proofErr w:type="gramStart"/>
      <w:r w:rsidRPr="001D2A37">
        <w:rPr>
          <w:rFonts w:ascii="Calibri" w:eastAsia="Times New Roman" w:hAnsi="Calibri" w:cs="Calibri"/>
          <w:color w:val="69727B"/>
          <w:kern w:val="0"/>
          <w:sz w:val="20"/>
          <w:szCs w:val="20"/>
          <w:lang w:eastAsia="en-GB"/>
          <w14:ligatures w14:val="none"/>
        </w:rPr>
        <w:t>will be always be</w:t>
      </w:r>
      <w:proofErr w:type="gramEnd"/>
      <w:r w:rsidRPr="001D2A37">
        <w:rPr>
          <w:rFonts w:ascii="Calibri" w:eastAsia="Times New Roman" w:hAnsi="Calibri" w:cs="Calibri"/>
          <w:color w:val="69727B"/>
          <w:kern w:val="0"/>
          <w:sz w:val="20"/>
          <w:szCs w:val="20"/>
          <w:lang w:eastAsia="en-GB"/>
          <w14:ligatures w14:val="none"/>
        </w:rPr>
        <w:t xml:space="preserve"> recorded in writing so that staff can refer to them.</w:t>
      </w:r>
    </w:p>
    <w:p w14:paraId="7AB51FC5"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 xml:space="preserve">If changes are required to the Club’s policies or procedures </w:t>
      </w:r>
      <w:proofErr w:type="gramStart"/>
      <w:r w:rsidRPr="001D2A37">
        <w:rPr>
          <w:rFonts w:ascii="Calibri" w:eastAsia="Times New Roman" w:hAnsi="Calibri" w:cs="Calibri"/>
          <w:color w:val="69727B"/>
          <w:kern w:val="0"/>
          <w:sz w:val="20"/>
          <w:szCs w:val="20"/>
          <w:lang w:eastAsia="en-GB"/>
          <w14:ligatures w14:val="none"/>
        </w:rPr>
        <w:t>as a result of</w:t>
      </w:r>
      <w:proofErr w:type="gramEnd"/>
      <w:r w:rsidRPr="001D2A37">
        <w:rPr>
          <w:rFonts w:ascii="Calibri" w:eastAsia="Times New Roman" w:hAnsi="Calibri" w:cs="Calibri"/>
          <w:color w:val="69727B"/>
          <w:kern w:val="0"/>
          <w:sz w:val="20"/>
          <w:szCs w:val="20"/>
          <w:lang w:eastAsia="en-GB"/>
          <w14:ligatures w14:val="none"/>
        </w:rPr>
        <w:t xml:space="preserve"> the risk assessment, the manager will update the relevant documents and inform all staff.</w:t>
      </w:r>
    </w:p>
    <w:p w14:paraId="1190CE6D"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b/>
          <w:bCs/>
          <w:color w:val="69727B"/>
          <w:kern w:val="0"/>
          <w:sz w:val="20"/>
          <w:szCs w:val="20"/>
          <w:lang w:eastAsia="en-GB"/>
          <w14:ligatures w14:val="none"/>
        </w:rPr>
        <w:t>Daily checks</w:t>
      </w:r>
    </w:p>
    <w:p w14:paraId="7B4BD794"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 xml:space="preserve">Before the children arrive at the club/camp each day, we will complete a check/to make sure the environment is safe. </w:t>
      </w:r>
      <w:proofErr w:type="gramStart"/>
      <w:r w:rsidRPr="001D2A37">
        <w:rPr>
          <w:rFonts w:ascii="Calibri" w:eastAsia="Times New Roman" w:hAnsi="Calibri" w:cs="Calibri"/>
          <w:color w:val="69727B"/>
          <w:kern w:val="0"/>
          <w:sz w:val="20"/>
          <w:szCs w:val="20"/>
          <w:lang w:eastAsia="en-GB"/>
          <w14:ligatures w14:val="none"/>
        </w:rPr>
        <w:t>During the course of</w:t>
      </w:r>
      <w:proofErr w:type="gramEnd"/>
      <w:r w:rsidRPr="001D2A37">
        <w:rPr>
          <w:rFonts w:ascii="Calibri" w:eastAsia="Times New Roman" w:hAnsi="Calibri" w:cs="Calibri"/>
          <w:color w:val="69727B"/>
          <w:kern w:val="0"/>
          <w:sz w:val="20"/>
          <w:szCs w:val="20"/>
          <w:lang w:eastAsia="en-GB"/>
          <w14:ligatures w14:val="none"/>
        </w:rPr>
        <w:t xml:space="preserve"> the session, staff will remain alert to any potential risks to health and safety.</w:t>
      </w:r>
    </w:p>
    <w:p w14:paraId="279A3A82"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 xml:space="preserve">If a member of staff discovers a hazard </w:t>
      </w:r>
      <w:proofErr w:type="gramStart"/>
      <w:r w:rsidRPr="001D2A37">
        <w:rPr>
          <w:rFonts w:ascii="Calibri" w:eastAsia="Times New Roman" w:hAnsi="Calibri" w:cs="Calibri"/>
          <w:color w:val="69727B"/>
          <w:kern w:val="0"/>
          <w:sz w:val="20"/>
          <w:szCs w:val="20"/>
          <w:lang w:eastAsia="en-GB"/>
          <w14:ligatures w14:val="none"/>
        </w:rPr>
        <w:t>during the course of</w:t>
      </w:r>
      <w:proofErr w:type="gramEnd"/>
      <w:r w:rsidRPr="001D2A37">
        <w:rPr>
          <w:rFonts w:ascii="Calibri" w:eastAsia="Times New Roman" w:hAnsi="Calibri" w:cs="Calibri"/>
          <w:color w:val="69727B"/>
          <w:kern w:val="0"/>
          <w:sz w:val="20"/>
          <w:szCs w:val="20"/>
          <w:lang w:eastAsia="en-GB"/>
          <w14:ligatures w14:val="none"/>
        </w:rPr>
        <w:t xml:space="preserve"> a session, they will make the area safe (</w:t>
      </w:r>
      <w:proofErr w:type="spellStart"/>
      <w:r w:rsidRPr="001D2A37">
        <w:rPr>
          <w:rFonts w:ascii="Calibri" w:eastAsia="Times New Roman" w:hAnsi="Calibri" w:cs="Calibri"/>
          <w:color w:val="69727B"/>
          <w:kern w:val="0"/>
          <w:sz w:val="20"/>
          <w:szCs w:val="20"/>
          <w:lang w:eastAsia="en-GB"/>
          <w14:ligatures w14:val="none"/>
        </w:rPr>
        <w:t>eg</w:t>
      </w:r>
      <w:proofErr w:type="spellEnd"/>
      <w:r w:rsidRPr="001D2A37">
        <w:rPr>
          <w:rFonts w:ascii="Calibri" w:eastAsia="Times New Roman" w:hAnsi="Calibri" w:cs="Calibri"/>
          <w:color w:val="69727B"/>
          <w:kern w:val="0"/>
          <w:sz w:val="20"/>
          <w:szCs w:val="20"/>
          <w:lang w:eastAsia="en-GB"/>
          <w14:ligatures w14:val="none"/>
        </w:rPr>
        <w:t xml:space="preserve"> by cordoning it off) and then notify the manager. The manager will ensure that any actions needed to mitigate the immediate hazard have been taken and will implement measures to prevent the incident from recurring.</w:t>
      </w:r>
    </w:p>
    <w:p w14:paraId="62C35CE0" w14:textId="77777777" w:rsidR="001D2A37" w:rsidRPr="001D2A37" w:rsidRDefault="001D2A37" w:rsidP="001D2A37">
      <w:pPr>
        <w:shd w:val="clear" w:color="auto" w:fill="FFFFFF"/>
        <w:spacing w:before="825" w:after="413" w:line="240" w:lineRule="auto"/>
        <w:outlineLvl w:val="1"/>
        <w:rPr>
          <w:rFonts w:ascii="Calibri" w:eastAsia="Times New Roman" w:hAnsi="Calibri" w:cs="Calibri"/>
          <w:caps/>
          <w:color w:val="69727B"/>
          <w:spacing w:val="24"/>
          <w:kern w:val="0"/>
          <w:sz w:val="20"/>
          <w:szCs w:val="20"/>
          <w:lang w:eastAsia="en-GB"/>
          <w14:ligatures w14:val="none"/>
        </w:rPr>
      </w:pPr>
      <w:r w:rsidRPr="001D2A37">
        <w:rPr>
          <w:rFonts w:ascii="Calibri" w:eastAsia="Times New Roman" w:hAnsi="Calibri" w:cs="Calibri"/>
          <w:caps/>
          <w:color w:val="69727B"/>
          <w:spacing w:val="24"/>
          <w:kern w:val="0"/>
          <w:sz w:val="20"/>
          <w:szCs w:val="20"/>
          <w:lang w:eastAsia="en-GB"/>
          <w14:ligatures w14:val="none"/>
        </w:rPr>
        <w:t>RECORDING DANGEROUS EVENTS</w:t>
      </w:r>
    </w:p>
    <w:p w14:paraId="7BCEDA6F" w14:textId="77777777" w:rsidR="001D2A37" w:rsidRPr="001D2A37" w:rsidRDefault="001D2A37" w:rsidP="001D2A37">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The manager will record all accidents and dangerous events on the </w:t>
      </w:r>
      <w:r w:rsidRPr="001D2A37">
        <w:rPr>
          <w:rFonts w:ascii="Calibri" w:eastAsia="Times New Roman" w:hAnsi="Calibri" w:cs="Calibri"/>
          <w:b/>
          <w:bCs/>
          <w:color w:val="69727B"/>
          <w:kern w:val="0"/>
          <w:sz w:val="20"/>
          <w:szCs w:val="20"/>
          <w:lang w:eastAsia="en-GB"/>
          <w14:ligatures w14:val="none"/>
        </w:rPr>
        <w:t>Incident</w:t>
      </w:r>
      <w:r w:rsidRPr="001D2A37">
        <w:rPr>
          <w:rFonts w:ascii="Calibri" w:eastAsia="Times New Roman" w:hAnsi="Calibri" w:cs="Calibri"/>
          <w:color w:val="69727B"/>
          <w:kern w:val="0"/>
          <w:sz w:val="20"/>
          <w:szCs w:val="20"/>
          <w:lang w:eastAsia="en-GB"/>
          <w14:ligatures w14:val="none"/>
        </w:rPr>
        <w:t> or </w:t>
      </w:r>
      <w:r w:rsidRPr="001D2A37">
        <w:rPr>
          <w:rFonts w:ascii="Calibri" w:eastAsia="Times New Roman" w:hAnsi="Calibri" w:cs="Calibri"/>
          <w:b/>
          <w:bCs/>
          <w:color w:val="69727B"/>
          <w:kern w:val="0"/>
          <w:sz w:val="20"/>
          <w:szCs w:val="20"/>
          <w:lang w:eastAsia="en-GB"/>
          <w14:ligatures w14:val="none"/>
        </w:rPr>
        <w:t>Accident Record</w:t>
      </w:r>
      <w:r w:rsidRPr="001D2A37">
        <w:rPr>
          <w:rFonts w:ascii="Calibri" w:eastAsia="Times New Roman" w:hAnsi="Calibri" w:cs="Calibri"/>
          <w:color w:val="69727B"/>
          <w:kern w:val="0"/>
          <w:sz w:val="20"/>
          <w:szCs w:val="20"/>
          <w:lang w:eastAsia="en-GB"/>
          <w14:ligatures w14:val="none"/>
        </w:rPr>
        <w:t xml:space="preserve"> sheets as soon as possible after the incident. If the incident affected a </w:t>
      </w:r>
      <w:proofErr w:type="gramStart"/>
      <w:r w:rsidRPr="001D2A37">
        <w:rPr>
          <w:rFonts w:ascii="Calibri" w:eastAsia="Times New Roman" w:hAnsi="Calibri" w:cs="Calibri"/>
          <w:color w:val="69727B"/>
          <w:kern w:val="0"/>
          <w:sz w:val="20"/>
          <w:szCs w:val="20"/>
          <w:lang w:eastAsia="en-GB"/>
          <w14:ligatures w14:val="none"/>
        </w:rPr>
        <w:t>child</w:t>
      </w:r>
      <w:proofErr w:type="gramEnd"/>
      <w:r w:rsidRPr="001D2A37">
        <w:rPr>
          <w:rFonts w:ascii="Calibri" w:eastAsia="Times New Roman" w:hAnsi="Calibri" w:cs="Calibri"/>
          <w:color w:val="69727B"/>
          <w:kern w:val="0"/>
          <w:sz w:val="20"/>
          <w:szCs w:val="20"/>
          <w:lang w:eastAsia="en-GB"/>
          <w14:ligatures w14:val="none"/>
        </w:rPr>
        <w:t xml:space="preserve"> the record will be kept on the child’s file. The Club will monitor </w:t>
      </w:r>
      <w:r w:rsidRPr="001D2A37">
        <w:rPr>
          <w:rFonts w:ascii="Calibri" w:eastAsia="Times New Roman" w:hAnsi="Calibri" w:cs="Calibri"/>
          <w:b/>
          <w:bCs/>
          <w:color w:val="69727B"/>
          <w:kern w:val="0"/>
          <w:sz w:val="20"/>
          <w:szCs w:val="20"/>
          <w:lang w:eastAsia="en-GB"/>
          <w14:ligatures w14:val="none"/>
        </w:rPr>
        <w:t>Incident</w:t>
      </w:r>
      <w:r w:rsidRPr="001D2A37">
        <w:rPr>
          <w:rFonts w:ascii="Calibri" w:eastAsia="Times New Roman" w:hAnsi="Calibri" w:cs="Calibri"/>
          <w:color w:val="69727B"/>
          <w:kern w:val="0"/>
          <w:sz w:val="20"/>
          <w:szCs w:val="20"/>
          <w:lang w:eastAsia="en-GB"/>
          <w14:ligatures w14:val="none"/>
        </w:rPr>
        <w:t> and </w:t>
      </w:r>
      <w:r w:rsidRPr="001D2A37">
        <w:rPr>
          <w:rFonts w:ascii="Calibri" w:eastAsia="Times New Roman" w:hAnsi="Calibri" w:cs="Calibri"/>
          <w:b/>
          <w:bCs/>
          <w:color w:val="69727B"/>
          <w:kern w:val="0"/>
          <w:sz w:val="20"/>
          <w:szCs w:val="20"/>
          <w:lang w:eastAsia="en-GB"/>
          <w14:ligatures w14:val="none"/>
        </w:rPr>
        <w:t>Accident Records</w:t>
      </w:r>
      <w:r w:rsidRPr="001D2A37">
        <w:rPr>
          <w:rFonts w:ascii="Calibri" w:eastAsia="Times New Roman" w:hAnsi="Calibri" w:cs="Calibri"/>
          <w:color w:val="69727B"/>
          <w:kern w:val="0"/>
          <w:sz w:val="20"/>
          <w:szCs w:val="20"/>
          <w:lang w:eastAsia="en-GB"/>
          <w14:ligatures w14:val="none"/>
        </w:rPr>
        <w:t> to see whether any pattern to the occurrences can be identified.</w:t>
      </w:r>
    </w:p>
    <w:p w14:paraId="499EC517" w14:textId="77777777" w:rsidR="001D2A37" w:rsidRPr="001D2A37" w:rsidRDefault="001D2A37" w:rsidP="001D2A37">
      <w:pPr>
        <w:shd w:val="clear" w:color="auto" w:fill="FFFFFF"/>
        <w:spacing w:after="0" w:line="240" w:lineRule="auto"/>
        <w:rPr>
          <w:rFonts w:ascii="Calibri" w:eastAsia="Times New Roman" w:hAnsi="Calibri" w:cs="Calibri"/>
          <w:color w:val="69727B"/>
          <w:kern w:val="0"/>
          <w:sz w:val="20"/>
          <w:szCs w:val="20"/>
          <w:lang w:eastAsia="en-GB"/>
          <w14:ligatures w14:val="none"/>
        </w:rPr>
      </w:pPr>
      <w:r w:rsidRPr="001D2A37">
        <w:rPr>
          <w:rFonts w:ascii="Calibri" w:eastAsia="Times New Roman" w:hAnsi="Calibri" w:cs="Calibri"/>
          <w:color w:val="69727B"/>
          <w:kern w:val="0"/>
          <w:sz w:val="20"/>
          <w:szCs w:val="20"/>
          <w:lang w:eastAsia="en-GB"/>
          <w14:ligatures w14:val="none"/>
        </w:rPr>
        <w:t>Written in accordance with the </w:t>
      </w:r>
      <w:r w:rsidRPr="001D2A37">
        <w:rPr>
          <w:rFonts w:ascii="Calibri" w:eastAsia="Times New Roman" w:hAnsi="Calibri" w:cs="Calibri"/>
          <w:i/>
          <w:iCs/>
          <w:color w:val="69727B"/>
          <w:kern w:val="0"/>
          <w:sz w:val="20"/>
          <w:szCs w:val="20"/>
          <w:lang w:eastAsia="en-GB"/>
          <w14:ligatures w14:val="none"/>
        </w:rPr>
        <w:t>Statutory Framework for the Early Years Foundation Stage (2024): Safeguarding &amp; Welfare Requirements: Risk Assessment [3.77]</w:t>
      </w:r>
    </w:p>
    <w:p w14:paraId="19FB9EF0" w14:textId="77777777" w:rsidR="001D2A37" w:rsidRPr="001D2A37" w:rsidRDefault="001D2A37">
      <w:pPr>
        <w:rPr>
          <w:rFonts w:ascii="Calibri" w:hAnsi="Calibri" w:cs="Calibri"/>
          <w:sz w:val="20"/>
          <w:szCs w:val="20"/>
        </w:rPr>
      </w:pPr>
    </w:p>
    <w:sectPr w:rsidR="001D2A37" w:rsidRPr="001D2A37" w:rsidSect="001D2A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D4863"/>
    <w:multiLevelType w:val="multilevel"/>
    <w:tmpl w:val="7E92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05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37"/>
    <w:rsid w:val="001D2A37"/>
    <w:rsid w:val="00A5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31D61"/>
  <w15:chartTrackingRefBased/>
  <w15:docId w15:val="{B58BBE8C-5100-487C-9C24-9001AC6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2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A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2A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37"/>
    <w:rPr>
      <w:rFonts w:eastAsiaTheme="majorEastAsia" w:cstheme="majorBidi"/>
      <w:color w:val="272727" w:themeColor="text1" w:themeTint="D8"/>
    </w:rPr>
  </w:style>
  <w:style w:type="paragraph" w:styleId="Title">
    <w:name w:val="Title"/>
    <w:basedOn w:val="Normal"/>
    <w:next w:val="Normal"/>
    <w:link w:val="TitleChar"/>
    <w:uiPriority w:val="10"/>
    <w:qFormat/>
    <w:rsid w:val="001D2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37"/>
    <w:pPr>
      <w:spacing w:before="160"/>
      <w:jc w:val="center"/>
    </w:pPr>
    <w:rPr>
      <w:i/>
      <w:iCs/>
      <w:color w:val="404040" w:themeColor="text1" w:themeTint="BF"/>
    </w:rPr>
  </w:style>
  <w:style w:type="character" w:customStyle="1" w:styleId="QuoteChar">
    <w:name w:val="Quote Char"/>
    <w:basedOn w:val="DefaultParagraphFont"/>
    <w:link w:val="Quote"/>
    <w:uiPriority w:val="29"/>
    <w:rsid w:val="001D2A37"/>
    <w:rPr>
      <w:i/>
      <w:iCs/>
      <w:color w:val="404040" w:themeColor="text1" w:themeTint="BF"/>
    </w:rPr>
  </w:style>
  <w:style w:type="paragraph" w:styleId="ListParagraph">
    <w:name w:val="List Paragraph"/>
    <w:basedOn w:val="Normal"/>
    <w:uiPriority w:val="34"/>
    <w:qFormat/>
    <w:rsid w:val="001D2A37"/>
    <w:pPr>
      <w:ind w:left="720"/>
      <w:contextualSpacing/>
    </w:pPr>
  </w:style>
  <w:style w:type="character" w:styleId="IntenseEmphasis">
    <w:name w:val="Intense Emphasis"/>
    <w:basedOn w:val="DefaultParagraphFont"/>
    <w:uiPriority w:val="21"/>
    <w:qFormat/>
    <w:rsid w:val="001D2A37"/>
    <w:rPr>
      <w:i/>
      <w:iCs/>
      <w:color w:val="0F4761" w:themeColor="accent1" w:themeShade="BF"/>
    </w:rPr>
  </w:style>
  <w:style w:type="paragraph" w:styleId="IntenseQuote">
    <w:name w:val="Intense Quote"/>
    <w:basedOn w:val="Normal"/>
    <w:next w:val="Normal"/>
    <w:link w:val="IntenseQuoteChar"/>
    <w:uiPriority w:val="30"/>
    <w:qFormat/>
    <w:rsid w:val="001D2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37"/>
    <w:rPr>
      <w:i/>
      <w:iCs/>
      <w:color w:val="0F4761" w:themeColor="accent1" w:themeShade="BF"/>
    </w:rPr>
  </w:style>
  <w:style w:type="character" w:styleId="IntenseReference">
    <w:name w:val="Intense Reference"/>
    <w:basedOn w:val="DefaultParagraphFont"/>
    <w:uiPriority w:val="32"/>
    <w:qFormat/>
    <w:rsid w:val="001D2A37"/>
    <w:rPr>
      <w:b/>
      <w:bCs/>
      <w:smallCaps/>
      <w:color w:val="0F4761" w:themeColor="accent1" w:themeShade="BF"/>
      <w:spacing w:val="5"/>
    </w:rPr>
  </w:style>
  <w:style w:type="paragraph" w:styleId="NormalWeb">
    <w:name w:val="Normal (Web)"/>
    <w:basedOn w:val="Normal"/>
    <w:uiPriority w:val="99"/>
    <w:semiHidden/>
    <w:unhideWhenUsed/>
    <w:rsid w:val="001D2A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D2A37"/>
    <w:rPr>
      <w:i/>
      <w:iCs/>
    </w:rPr>
  </w:style>
  <w:style w:type="character" w:styleId="Strong">
    <w:name w:val="Strong"/>
    <w:basedOn w:val="DefaultParagraphFont"/>
    <w:uiPriority w:val="22"/>
    <w:qFormat/>
    <w:rsid w:val="001D2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24038">
      <w:bodyDiv w:val="1"/>
      <w:marLeft w:val="0"/>
      <w:marRight w:val="0"/>
      <w:marTop w:val="0"/>
      <w:marBottom w:val="0"/>
      <w:divBdr>
        <w:top w:val="none" w:sz="0" w:space="0" w:color="auto"/>
        <w:left w:val="none" w:sz="0" w:space="0" w:color="auto"/>
        <w:bottom w:val="none" w:sz="0" w:space="0" w:color="auto"/>
        <w:right w:val="none" w:sz="0" w:space="0" w:color="auto"/>
      </w:divBdr>
      <w:divsChild>
        <w:div w:id="416443029">
          <w:marLeft w:val="0"/>
          <w:marRight w:val="0"/>
          <w:marTop w:val="0"/>
          <w:marBottom w:val="825"/>
          <w:divBdr>
            <w:top w:val="none" w:sz="0" w:space="0" w:color="auto"/>
            <w:left w:val="none" w:sz="0" w:space="0" w:color="auto"/>
            <w:bottom w:val="none" w:sz="0" w:space="0" w:color="auto"/>
            <w:right w:val="none" w:sz="0" w:space="0" w:color="auto"/>
          </w:divBdr>
        </w:div>
        <w:div w:id="4673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1993</Characters>
  <Application>Microsoft Office Word</Application>
  <DocSecurity>0</DocSecurity>
  <Lines>29</Lines>
  <Paragraphs>16</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2024-07-17T15:19:00Z</dcterms:created>
  <dcterms:modified xsi:type="dcterms:W3CDTF">2024-07-17T15:20:00Z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efb68d6c-1cda-4a54-afcf-24562a2f4846</vt:lpwstr>
  </property>
</Properties>
</file>