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07FD" w14:textId="2F8D1A0B" w:rsidR="00B210B8" w:rsidRDefault="00740B76" w:rsidP="00740B76">
      <w:pPr>
        <w:spacing w:after="0"/>
        <w:rPr>
          <w:b/>
          <w:bCs/>
        </w:rPr>
      </w:pPr>
      <w:r w:rsidRPr="00740B76">
        <w:rPr>
          <w:b/>
          <w:bCs/>
          <w:u w:val="single"/>
        </w:rPr>
        <w:t>NBPC 2024 Schedule Template</w:t>
      </w:r>
      <w:r w:rsidRPr="00740B76">
        <w:rPr>
          <w:b/>
          <w:bCs/>
        </w:rPr>
        <w:t xml:space="preserve">   </w:t>
      </w:r>
      <w:r>
        <w:rPr>
          <w:b/>
          <w:bCs/>
        </w:rPr>
        <w:tab/>
      </w:r>
      <w:r w:rsidR="00B210B8">
        <w:rPr>
          <w:b/>
          <w:bCs/>
        </w:rPr>
        <w:tab/>
      </w:r>
      <w:r w:rsidR="00B210B8">
        <w:rPr>
          <w:b/>
          <w:bCs/>
        </w:rPr>
        <w:tab/>
      </w:r>
      <w:r w:rsidR="00B210B8">
        <w:rPr>
          <w:b/>
          <w:bCs/>
        </w:rPr>
        <w:tab/>
      </w:r>
      <w:r w:rsidR="00B210B8">
        <w:rPr>
          <w:b/>
          <w:bCs/>
        </w:rPr>
        <w:tab/>
      </w:r>
      <w:r w:rsidR="00B210B8">
        <w:rPr>
          <w:b/>
          <w:bCs/>
        </w:rPr>
        <w:tab/>
      </w:r>
      <w:r w:rsidR="00B210B8" w:rsidRPr="00740B76">
        <w:rPr>
          <w:b/>
          <w:bCs/>
          <w:highlight w:val="yellow"/>
        </w:rPr>
        <w:t>(June 2</w:t>
      </w:r>
      <w:r w:rsidR="00B210B8">
        <w:rPr>
          <w:b/>
          <w:bCs/>
          <w:highlight w:val="yellow"/>
        </w:rPr>
        <w:t xml:space="preserve">7 </w:t>
      </w:r>
      <w:r w:rsidR="00B210B8" w:rsidRPr="00740B76">
        <w:rPr>
          <w:b/>
          <w:bCs/>
          <w:highlight w:val="yellow"/>
        </w:rPr>
        <w:t>version)</w:t>
      </w:r>
    </w:p>
    <w:p w14:paraId="2EA8DB3F" w14:textId="7437A54A" w:rsidR="006D39D9" w:rsidRPr="00740B76" w:rsidRDefault="00740B76" w:rsidP="00740B76">
      <w:pPr>
        <w:spacing w:after="0"/>
        <w:rPr>
          <w:b/>
          <w:bCs/>
        </w:rPr>
      </w:pPr>
      <w:r>
        <w:rPr>
          <w:b/>
          <w:bCs/>
        </w:rPr>
        <w:tab/>
      </w:r>
      <w:r w:rsidR="00B210B8">
        <w:rPr>
          <w:b/>
          <w:bCs/>
        </w:rPr>
        <w:t>NOTE: This is a template schedule only (and will be changed from time to time).</w:t>
      </w:r>
      <w:r w:rsidR="00B210B8">
        <w:rPr>
          <w:b/>
          <w:bCs/>
        </w:rPr>
        <w:br/>
      </w:r>
      <w:r w:rsidR="00B210B8">
        <w:rPr>
          <w:b/>
          <w:bCs/>
        </w:rPr>
        <w:tab/>
      </w:r>
      <w:r w:rsidR="00B210B8">
        <w:rPr>
          <w:b/>
          <w:bCs/>
        </w:rPr>
        <w:tab/>
        <w:t xml:space="preserve"> Each week’s actual schedule will be distributed </w:t>
      </w:r>
      <w:r w:rsidR="005A61AD">
        <w:rPr>
          <w:b/>
          <w:bCs/>
        </w:rPr>
        <w:t xml:space="preserve">weekly </w:t>
      </w:r>
      <w:r w:rsidR="00B210B8">
        <w:rPr>
          <w:b/>
          <w:bCs/>
        </w:rPr>
        <w:t>via SignUpGenius.</w:t>
      </w:r>
    </w:p>
    <w:p w14:paraId="52C21D39" w14:textId="77777777" w:rsidR="00740B76" w:rsidRDefault="00740B76" w:rsidP="00740B76">
      <w:pPr>
        <w:spacing w:after="0"/>
      </w:pPr>
    </w:p>
    <w:tbl>
      <w:tblPr>
        <w:tblStyle w:val="TableGrid"/>
        <w:tblW w:w="11235" w:type="dxa"/>
        <w:tblInd w:w="-980" w:type="dxa"/>
        <w:tblLook w:val="04A0" w:firstRow="1" w:lastRow="0" w:firstColumn="1" w:lastColumn="0" w:noHBand="0" w:noVBand="1"/>
      </w:tblPr>
      <w:tblGrid>
        <w:gridCol w:w="1106"/>
        <w:gridCol w:w="1129"/>
        <w:gridCol w:w="1260"/>
        <w:gridCol w:w="2004"/>
        <w:gridCol w:w="2150"/>
        <w:gridCol w:w="1793"/>
        <w:gridCol w:w="1793"/>
      </w:tblGrid>
      <w:tr w:rsidR="00740B76" w:rsidRPr="003A4B82" w14:paraId="43F42EC5" w14:textId="77777777" w:rsidTr="00E6295B">
        <w:tc>
          <w:tcPr>
            <w:tcW w:w="1106" w:type="dxa"/>
          </w:tcPr>
          <w:p w14:paraId="6B7810D6" w14:textId="77777777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129" w:type="dxa"/>
          </w:tcPr>
          <w:p w14:paraId="782AC398" w14:textId="77777777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260" w:type="dxa"/>
          </w:tcPr>
          <w:p w14:paraId="1B9EA71E" w14:textId="77777777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Courts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>(in some cases, alternating weeks)</w:t>
            </w:r>
          </w:p>
        </w:tc>
        <w:tc>
          <w:tcPr>
            <w:tcW w:w="2004" w:type="dxa"/>
            <w:shd w:val="clear" w:color="auto" w:fill="92D050"/>
          </w:tcPr>
          <w:p w14:paraId="307DD7FB" w14:textId="4FEC7A06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Group </w:t>
            </w:r>
            <w:r w:rsidRPr="003A4B82">
              <w:rPr>
                <w:b/>
                <w:bCs/>
                <w:sz w:val="16"/>
                <w:szCs w:val="16"/>
              </w:rPr>
              <w:t>1 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A4B82">
              <w:rPr>
                <w:b/>
                <w:bCs/>
                <w:sz w:val="16"/>
                <w:szCs w:val="16"/>
              </w:rPr>
              <w:t>Nov</w:t>
            </w:r>
            <w:r>
              <w:rPr>
                <w:b/>
                <w:bCs/>
                <w:sz w:val="16"/>
                <w:szCs w:val="16"/>
              </w:rPr>
              <w:t>ice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 xml:space="preserve">(with </w:t>
            </w:r>
            <w:r>
              <w:rPr>
                <w:sz w:val="16"/>
                <w:szCs w:val="16"/>
              </w:rPr>
              <w:t>court-</w:t>
            </w:r>
            <w:r w:rsidR="00E6295B">
              <w:rPr>
                <w:sz w:val="16"/>
                <w:szCs w:val="16"/>
              </w:rPr>
              <w:t>allocations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session-lengths</w:t>
            </w:r>
            <w:r w:rsidRPr="00A173CB">
              <w:rPr>
                <w:sz w:val="16"/>
                <w:szCs w:val="16"/>
              </w:rPr>
              <w:t>)</w:t>
            </w:r>
          </w:p>
        </w:tc>
        <w:tc>
          <w:tcPr>
            <w:tcW w:w="2150" w:type="dxa"/>
            <w:shd w:val="clear" w:color="auto" w:fill="00B0F0"/>
          </w:tcPr>
          <w:p w14:paraId="66D386DB" w14:textId="77777777" w:rsidR="00740B76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>roup 2</w:t>
            </w:r>
            <w:r w:rsidRPr="003A4B82">
              <w:rPr>
                <w:b/>
                <w:bCs/>
                <w:sz w:val="16"/>
                <w:szCs w:val="16"/>
              </w:rPr>
              <w:t xml:space="preserve"> / </w:t>
            </w:r>
            <w:r>
              <w:rPr>
                <w:b/>
                <w:bCs/>
                <w:sz w:val="16"/>
                <w:szCs w:val="16"/>
              </w:rPr>
              <w:t>Nov.-Int.</w:t>
            </w:r>
          </w:p>
          <w:p w14:paraId="5BE9751F" w14:textId="77777777" w:rsidR="00740B76" w:rsidRDefault="00740B76" w:rsidP="009B54D4">
            <w:pPr>
              <w:jc w:val="center"/>
              <w:rPr>
                <w:sz w:val="16"/>
                <w:szCs w:val="16"/>
              </w:rPr>
            </w:pPr>
          </w:p>
          <w:p w14:paraId="263EFFE1" w14:textId="6776778A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A173CB">
              <w:rPr>
                <w:sz w:val="16"/>
                <w:szCs w:val="16"/>
              </w:rPr>
              <w:t xml:space="preserve">(with </w:t>
            </w:r>
            <w:r>
              <w:rPr>
                <w:sz w:val="16"/>
                <w:szCs w:val="16"/>
              </w:rPr>
              <w:t>court-</w:t>
            </w:r>
            <w:r w:rsidR="00E6295B">
              <w:rPr>
                <w:sz w:val="16"/>
                <w:szCs w:val="16"/>
              </w:rPr>
              <w:t>allocation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session-lengths</w:t>
            </w:r>
            <w:r w:rsidRPr="00A173CB">
              <w:rPr>
                <w:sz w:val="16"/>
                <w:szCs w:val="16"/>
              </w:rPr>
              <w:t>)</w:t>
            </w:r>
          </w:p>
        </w:tc>
        <w:tc>
          <w:tcPr>
            <w:tcW w:w="1793" w:type="dxa"/>
            <w:shd w:val="clear" w:color="auto" w:fill="FFC000"/>
          </w:tcPr>
          <w:p w14:paraId="59EB1781" w14:textId="77777777" w:rsidR="00740B76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 xml:space="preserve">roup </w:t>
            </w:r>
            <w:r w:rsidRPr="003A4B82">
              <w:rPr>
                <w:b/>
                <w:bCs/>
                <w:sz w:val="16"/>
                <w:szCs w:val="16"/>
              </w:rPr>
              <w:t xml:space="preserve">3 / </w:t>
            </w:r>
            <w:r>
              <w:rPr>
                <w:b/>
                <w:bCs/>
                <w:sz w:val="16"/>
                <w:szCs w:val="16"/>
              </w:rPr>
              <w:t>Int.-Adv.</w:t>
            </w:r>
          </w:p>
          <w:p w14:paraId="2AF1959E" w14:textId="77777777" w:rsidR="00740B76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059B81" w14:textId="0A23AF07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A173CB">
              <w:rPr>
                <w:sz w:val="16"/>
                <w:szCs w:val="16"/>
              </w:rPr>
              <w:t xml:space="preserve">(with </w:t>
            </w:r>
            <w:r>
              <w:rPr>
                <w:sz w:val="16"/>
                <w:szCs w:val="16"/>
              </w:rPr>
              <w:t>court-</w:t>
            </w:r>
            <w:r w:rsidR="00E6295B">
              <w:rPr>
                <w:sz w:val="16"/>
                <w:szCs w:val="16"/>
              </w:rPr>
              <w:t>allocation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session-lengths</w:t>
            </w:r>
            <w:r w:rsidRPr="00A173CB">
              <w:rPr>
                <w:sz w:val="16"/>
                <w:szCs w:val="16"/>
              </w:rPr>
              <w:t>)</w:t>
            </w:r>
          </w:p>
        </w:tc>
        <w:tc>
          <w:tcPr>
            <w:tcW w:w="1793" w:type="dxa"/>
            <w:shd w:val="clear" w:color="auto" w:fill="FF0000"/>
          </w:tcPr>
          <w:p w14:paraId="1F2B53D2" w14:textId="77777777" w:rsidR="00740B76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3A4B82">
              <w:rPr>
                <w:b/>
                <w:bCs/>
                <w:sz w:val="16"/>
                <w:szCs w:val="16"/>
              </w:rPr>
              <w:t>G</w:t>
            </w:r>
            <w:r>
              <w:rPr>
                <w:b/>
                <w:bCs/>
                <w:sz w:val="16"/>
                <w:szCs w:val="16"/>
              </w:rPr>
              <w:t xml:space="preserve">roup </w:t>
            </w:r>
            <w:r w:rsidRPr="003A4B82">
              <w:rPr>
                <w:b/>
                <w:bCs/>
                <w:sz w:val="16"/>
                <w:szCs w:val="16"/>
              </w:rPr>
              <w:t>4 / Adv</w:t>
            </w:r>
            <w:r>
              <w:rPr>
                <w:b/>
                <w:bCs/>
                <w:sz w:val="16"/>
                <w:szCs w:val="16"/>
              </w:rPr>
              <w:t>anced</w:t>
            </w:r>
          </w:p>
          <w:p w14:paraId="5C3B5C5B" w14:textId="77777777" w:rsidR="00740B76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52EA52" w14:textId="710E0C83" w:rsidR="00740B76" w:rsidRPr="003A4B82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 w:rsidRPr="00A173CB">
              <w:rPr>
                <w:sz w:val="16"/>
                <w:szCs w:val="16"/>
              </w:rPr>
              <w:t xml:space="preserve">(with </w:t>
            </w:r>
            <w:r>
              <w:rPr>
                <w:sz w:val="16"/>
                <w:szCs w:val="16"/>
              </w:rPr>
              <w:t>court-</w:t>
            </w:r>
            <w:r w:rsidR="00E6295B">
              <w:rPr>
                <w:sz w:val="16"/>
                <w:szCs w:val="16"/>
              </w:rPr>
              <w:t>allocations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A173CB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session-lengths</w:t>
            </w:r>
            <w:r w:rsidRPr="00A173CB">
              <w:rPr>
                <w:sz w:val="16"/>
                <w:szCs w:val="16"/>
              </w:rPr>
              <w:t>)</w:t>
            </w:r>
          </w:p>
        </w:tc>
      </w:tr>
      <w:tr w:rsidR="00740B76" w:rsidRPr="003A4B82" w14:paraId="2C3D176B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09B31376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35FE4BD1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77AF625F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1E5DC15D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0DCFC12A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76321A75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7B2DEF2A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</w:tr>
      <w:tr w:rsidR="00740B76" w:rsidRPr="0002375F" w14:paraId="6D461566" w14:textId="77777777" w:rsidTr="00E6295B">
        <w:trPr>
          <w:trHeight w:val="144"/>
        </w:trPr>
        <w:tc>
          <w:tcPr>
            <w:tcW w:w="1106" w:type="dxa"/>
          </w:tcPr>
          <w:p w14:paraId="3EB832C5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129" w:type="dxa"/>
          </w:tcPr>
          <w:p w14:paraId="3B8093AC" w14:textId="77777777" w:rsidR="00740B76" w:rsidRDefault="00740B76" w:rsidP="009B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4EADFABC" w14:textId="77777777" w:rsidR="00740B76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378E28E" w14:textId="77777777" w:rsidR="00740B76" w:rsidRPr="004B3D52" w:rsidRDefault="00740B76" w:rsidP="009B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shd w:val="clear" w:color="auto" w:fill="FFFFFF" w:themeFill="background1"/>
          </w:tcPr>
          <w:p w14:paraId="4F981669" w14:textId="77777777" w:rsidR="00740B76" w:rsidRPr="00DB6A45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A09629" w14:textId="77777777" w:rsidR="00740B76" w:rsidRPr="00DB6A45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D5877" w14:textId="77777777" w:rsidR="00740B76" w:rsidRPr="00DB6A45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27C891" w14:textId="77777777" w:rsidR="00740B76" w:rsidRPr="00A926F7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740B76" w:rsidRPr="0002375F" w14:paraId="7FD550F6" w14:textId="77777777" w:rsidTr="00E6295B">
        <w:trPr>
          <w:trHeight w:val="144"/>
        </w:trPr>
        <w:tc>
          <w:tcPr>
            <w:tcW w:w="1106" w:type="dxa"/>
          </w:tcPr>
          <w:p w14:paraId="34AFE922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5B8F9996" w14:textId="77777777" w:rsidR="00740B76" w:rsidRDefault="00740B76" w:rsidP="009B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2F040056" w14:textId="77777777" w:rsidR="00740B76" w:rsidRPr="003A4B82" w:rsidRDefault="00740B76" w:rsidP="009B54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78DABD9" w14:textId="77777777" w:rsidR="00740B76" w:rsidRPr="004B3D52" w:rsidRDefault="00740B76" w:rsidP="009B54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67E0C" w14:textId="77777777" w:rsidR="00740B76" w:rsidRPr="00DB6A45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E6083" w14:textId="77777777" w:rsidR="00740B76" w:rsidRPr="00DB6A45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C000"/>
          </w:tcPr>
          <w:p w14:paraId="5569465F" w14:textId="77777777" w:rsidR="00740B76" w:rsidRPr="00DB6A45" w:rsidRDefault="00740B76" w:rsidP="009B5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(3cts/2hrs)</w:t>
            </w:r>
          </w:p>
        </w:tc>
        <w:tc>
          <w:tcPr>
            <w:tcW w:w="1793" w:type="dxa"/>
            <w:shd w:val="clear" w:color="auto" w:fill="FF0000"/>
          </w:tcPr>
          <w:p w14:paraId="42BDA0F9" w14:textId="77777777" w:rsidR="00740B76" w:rsidRPr="00A926F7" w:rsidRDefault="00740B76" w:rsidP="009B54D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4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</w:tr>
      <w:tr w:rsidR="00AF7F84" w:rsidRPr="003A4B82" w14:paraId="66EB04D5" w14:textId="77777777" w:rsidTr="00E6295B">
        <w:trPr>
          <w:trHeight w:val="144"/>
        </w:trPr>
        <w:tc>
          <w:tcPr>
            <w:tcW w:w="1106" w:type="dxa"/>
          </w:tcPr>
          <w:p w14:paraId="358FEBC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6D54CEE3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–1:00</w:t>
            </w:r>
          </w:p>
          <w:p w14:paraId="6991D100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A0BD4A1" w14:textId="1BAB0303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92D050"/>
          </w:tcPr>
          <w:p w14:paraId="52E8DFFB" w14:textId="405E30AD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Group 1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(2cts/2hrs)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00B0F0"/>
          </w:tcPr>
          <w:p w14:paraId="4AE58290" w14:textId="531175CF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Group 2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(3cts/2hrs)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EBB1B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14:paraId="52ECF11F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3A4B82" w14:paraId="19722D68" w14:textId="77777777" w:rsidTr="00E6295B">
        <w:tc>
          <w:tcPr>
            <w:tcW w:w="1106" w:type="dxa"/>
          </w:tcPr>
          <w:p w14:paraId="61253FA9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6D081FE4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– 8:00</w:t>
            </w:r>
          </w:p>
          <w:p w14:paraId="6BBC6470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5660B35" w14:textId="30AB3F20" w:rsidR="00AF7F84" w:rsidRPr="00AF7F84" w:rsidRDefault="00AF7F84" w:rsidP="00AF7F84">
            <w:pPr>
              <w:jc w:val="center"/>
              <w:rPr>
                <w:sz w:val="16"/>
                <w:szCs w:val="16"/>
                <w:highlight w:val="yellow"/>
              </w:rPr>
            </w:pPr>
            <w:r w:rsidRPr="00E6295B">
              <w:rPr>
                <w:sz w:val="16"/>
                <w:szCs w:val="16"/>
              </w:rPr>
              <w:t>WkA 1</w:t>
            </w:r>
            <w:r w:rsidR="00E6295B" w:rsidRPr="00E6295B">
              <w:rPr>
                <w:sz w:val="16"/>
                <w:szCs w:val="16"/>
              </w:rPr>
              <w:t>/</w:t>
            </w:r>
            <w:r w:rsidRPr="00E6295B">
              <w:rPr>
                <w:sz w:val="16"/>
                <w:szCs w:val="16"/>
              </w:rPr>
              <w:t xml:space="preserve">24/35 </w:t>
            </w:r>
            <w:r w:rsidRPr="00E6295B">
              <w:rPr>
                <w:sz w:val="16"/>
                <w:szCs w:val="16"/>
              </w:rPr>
              <w:br/>
              <w:t>WkB 3</w:t>
            </w:r>
            <w:r w:rsidR="00E6295B" w:rsidRPr="00E6295B">
              <w:rPr>
                <w:sz w:val="16"/>
                <w:szCs w:val="16"/>
              </w:rPr>
              <w:t>/</w:t>
            </w:r>
            <w:r w:rsidRPr="00E6295B">
              <w:rPr>
                <w:sz w:val="16"/>
                <w:szCs w:val="16"/>
              </w:rPr>
              <w:t>45/12</w:t>
            </w:r>
          </w:p>
        </w:tc>
        <w:tc>
          <w:tcPr>
            <w:tcW w:w="2004" w:type="dxa"/>
            <w:shd w:val="clear" w:color="auto" w:fill="92D050"/>
          </w:tcPr>
          <w:p w14:paraId="26C8C719" w14:textId="718612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  <w:t>(1ct/2hrs)</w:t>
            </w:r>
          </w:p>
        </w:tc>
        <w:tc>
          <w:tcPr>
            <w:tcW w:w="2150" w:type="dxa"/>
            <w:shd w:val="clear" w:color="auto" w:fill="00B0F0"/>
          </w:tcPr>
          <w:p w14:paraId="7F8AD18F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2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FFC000"/>
          </w:tcPr>
          <w:p w14:paraId="0B966618" w14:textId="610BD988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FFFFFF" w:themeFill="background1"/>
          </w:tcPr>
          <w:p w14:paraId="23D76609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3A4B82" w14:paraId="4E5D6923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4C44A2DB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00288E9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2EF3FBD2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61107883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4FEC1DEB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044A287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541BECEF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</w:tr>
      <w:tr w:rsidR="00AF7F84" w:rsidRPr="003A4B82" w14:paraId="07618497" w14:textId="77777777" w:rsidTr="00E6295B">
        <w:tc>
          <w:tcPr>
            <w:tcW w:w="1106" w:type="dxa"/>
          </w:tcPr>
          <w:p w14:paraId="70973529" w14:textId="77777777" w:rsidR="00AF7F84" w:rsidRPr="00DD0504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129" w:type="dxa"/>
          </w:tcPr>
          <w:p w14:paraId="73DF50BD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9:30</w:t>
            </w:r>
          </w:p>
          <w:p w14:paraId="592963C3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3E5087B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shd w:val="clear" w:color="auto" w:fill="BF8F00" w:themeFill="accent4" w:themeFillShade="BF"/>
          </w:tcPr>
          <w:p w14:paraId="24832BF4" w14:textId="5DCCFDBC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(2cts/1.5hrs)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5739FE3D" w14:textId="5230C888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(2cts/1.5hrs)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66DB58C1" w14:textId="2D40AAA0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(1ct/1.5hrs)</w:t>
            </w:r>
          </w:p>
        </w:tc>
        <w:tc>
          <w:tcPr>
            <w:tcW w:w="1793" w:type="dxa"/>
            <w:shd w:val="clear" w:color="auto" w:fill="FFFFFF" w:themeFill="background1"/>
          </w:tcPr>
          <w:p w14:paraId="07E8C1DA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3A4B82" w14:paraId="7B1C2723" w14:textId="77777777" w:rsidTr="00E6295B">
        <w:tc>
          <w:tcPr>
            <w:tcW w:w="1106" w:type="dxa"/>
          </w:tcPr>
          <w:p w14:paraId="432857C4" w14:textId="6D401E67" w:rsidR="00AF7F84" w:rsidRPr="00852D49" w:rsidRDefault="00AF7F84" w:rsidP="00AF7F84">
            <w:pPr>
              <w:jc w:val="center"/>
              <w:rPr>
                <w:i/>
                <w:iCs/>
                <w:sz w:val="16"/>
                <w:szCs w:val="16"/>
              </w:rPr>
            </w:pPr>
            <w:r w:rsidRPr="00852D49">
              <w:rPr>
                <w:i/>
                <w:iCs/>
                <w:sz w:val="16"/>
                <w:szCs w:val="16"/>
              </w:rPr>
              <w:t>Note: OPC</w:t>
            </w:r>
            <w:r>
              <w:rPr>
                <w:i/>
                <w:iCs/>
                <w:sz w:val="16"/>
                <w:szCs w:val="16"/>
              </w:rPr>
              <w:br/>
              <w:t>Mixed</w:t>
            </w:r>
            <w:r w:rsidRPr="00852D4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2D49">
              <w:rPr>
                <w:i/>
                <w:iCs/>
                <w:sz w:val="16"/>
                <w:szCs w:val="16"/>
              </w:rPr>
              <w:t>Ldr</w:t>
            </w:r>
            <w:proofErr w:type="spellEnd"/>
          </w:p>
        </w:tc>
        <w:tc>
          <w:tcPr>
            <w:tcW w:w="1129" w:type="dxa"/>
          </w:tcPr>
          <w:p w14:paraId="7DBBDBE8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 – 11:00</w:t>
            </w:r>
          </w:p>
          <w:p w14:paraId="2AF04E17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FF0971A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shd w:val="clear" w:color="auto" w:fill="BF8F00" w:themeFill="accent4" w:themeFillShade="BF"/>
          </w:tcPr>
          <w:p w14:paraId="2BE1BCFA" w14:textId="59CD7C73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(2cts/1.5hrs)</w:t>
            </w:r>
          </w:p>
        </w:tc>
        <w:tc>
          <w:tcPr>
            <w:tcW w:w="2150" w:type="dxa"/>
            <w:shd w:val="clear" w:color="auto" w:fill="BF8F00" w:themeFill="accent4" w:themeFillShade="BF"/>
          </w:tcPr>
          <w:p w14:paraId="0E1B9851" w14:textId="291504EC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(2cts/1.5hrs)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53AF1891" w14:textId="2618E9BE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Skills &amp; Drills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(1ct/1.5hrs)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E54E7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A926F7" w14:paraId="25A49E77" w14:textId="77777777" w:rsidTr="00E6295B">
        <w:tc>
          <w:tcPr>
            <w:tcW w:w="1106" w:type="dxa"/>
          </w:tcPr>
          <w:p w14:paraId="0216686C" w14:textId="77777777" w:rsidR="00AF7F84" w:rsidRPr="00852D49" w:rsidRDefault="00AF7F84" w:rsidP="00AF7F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</w:tcPr>
          <w:p w14:paraId="30B0B0B5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1:00</w:t>
            </w:r>
          </w:p>
          <w:p w14:paraId="0577CF73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05E2207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shd w:val="clear" w:color="auto" w:fill="FFFFFF" w:themeFill="background1"/>
          </w:tcPr>
          <w:p w14:paraId="164C49AD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</w:tcPr>
          <w:p w14:paraId="07B3313E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C000"/>
          </w:tcPr>
          <w:p w14:paraId="0074BE44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(3cts/2hrs)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0000"/>
          </w:tcPr>
          <w:p w14:paraId="19B3E6A9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4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</w:tr>
      <w:tr w:rsidR="00AF7F84" w:rsidRPr="003A4B82" w14:paraId="5C7D72AE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375FFBA2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7845411D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13DFF42B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11A6C833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465B174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2F99EFD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F91EEA8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</w:tr>
      <w:tr w:rsidR="00AF7F84" w:rsidRPr="003A4B82" w14:paraId="789914FA" w14:textId="77777777" w:rsidTr="00E6295B">
        <w:tc>
          <w:tcPr>
            <w:tcW w:w="1106" w:type="dxa"/>
          </w:tcPr>
          <w:p w14:paraId="53A55A45" w14:textId="77777777" w:rsidR="00AF7F84" w:rsidRPr="00DD0504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129" w:type="dxa"/>
          </w:tcPr>
          <w:p w14:paraId="0984F9D6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4D71486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DF28F94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AC82E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E5504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F05F27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7F602A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AF7F84" w:rsidRPr="00A926F7" w14:paraId="1D219178" w14:textId="77777777" w:rsidTr="00E6295B">
        <w:trPr>
          <w:trHeight w:val="144"/>
        </w:trPr>
        <w:tc>
          <w:tcPr>
            <w:tcW w:w="1106" w:type="dxa"/>
          </w:tcPr>
          <w:p w14:paraId="23C6C66A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1BB69345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463C91D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CB39B6E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9966FF"/>
          </w:tcPr>
          <w:p w14:paraId="315E98E3" w14:textId="3803AC68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9966FF"/>
          </w:tcPr>
          <w:p w14:paraId="151C12B6" w14:textId="4FDD5F31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(1ct/2hrs)</w:t>
            </w:r>
          </w:p>
        </w:tc>
        <w:tc>
          <w:tcPr>
            <w:tcW w:w="1793" w:type="dxa"/>
            <w:shd w:val="clear" w:color="auto" w:fill="9966FF"/>
          </w:tcPr>
          <w:p w14:paraId="71068636" w14:textId="2DD4D54B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Mixed Doubles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9966FF"/>
          </w:tcPr>
          <w:p w14:paraId="2257CB5E" w14:textId="4B32E0F8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</w:t>
            </w:r>
            <w:r w:rsidR="005D0E9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ct/2hrs)</w:t>
            </w:r>
          </w:p>
        </w:tc>
      </w:tr>
      <w:tr w:rsidR="00AF7F84" w:rsidRPr="00A926F7" w14:paraId="4ED30AA4" w14:textId="77777777" w:rsidTr="00E6295B">
        <w:trPr>
          <w:trHeight w:val="144"/>
        </w:trPr>
        <w:tc>
          <w:tcPr>
            <w:tcW w:w="1106" w:type="dxa"/>
          </w:tcPr>
          <w:p w14:paraId="2BD6648A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5ADBC199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–1:00</w:t>
            </w:r>
          </w:p>
          <w:p w14:paraId="3B9EDEA7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8D07EDD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shd w:val="clear" w:color="auto" w:fill="92D050"/>
          </w:tcPr>
          <w:p w14:paraId="519FC817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  <w:t>(3cts/2hrs)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00B0F0"/>
          </w:tcPr>
          <w:p w14:paraId="79CBF218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2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137776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DA9D58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A926F7" w14:paraId="3AE85BEE" w14:textId="77777777" w:rsidTr="00E6295B">
        <w:tc>
          <w:tcPr>
            <w:tcW w:w="1106" w:type="dxa"/>
          </w:tcPr>
          <w:p w14:paraId="114C0EF9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2DE70E52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– 8:00</w:t>
            </w:r>
          </w:p>
          <w:p w14:paraId="141D2B8B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3E1C3F79" w14:textId="31C9A840" w:rsidR="00AF7F84" w:rsidRPr="00AF7F84" w:rsidRDefault="00AF7F84" w:rsidP="00AF7F84">
            <w:pPr>
              <w:jc w:val="center"/>
              <w:rPr>
                <w:sz w:val="16"/>
                <w:szCs w:val="16"/>
                <w:highlight w:val="yellow"/>
              </w:rPr>
            </w:pPr>
            <w:r w:rsidRPr="00E6295B">
              <w:rPr>
                <w:sz w:val="16"/>
                <w:szCs w:val="16"/>
              </w:rPr>
              <w:t>WkA 1</w:t>
            </w:r>
            <w:r w:rsidR="00E6295B" w:rsidRPr="00E6295B">
              <w:rPr>
                <w:sz w:val="16"/>
                <w:szCs w:val="16"/>
              </w:rPr>
              <w:t>/</w:t>
            </w:r>
            <w:r w:rsidRPr="00E6295B">
              <w:rPr>
                <w:sz w:val="16"/>
                <w:szCs w:val="16"/>
              </w:rPr>
              <w:t xml:space="preserve">24/35 </w:t>
            </w:r>
            <w:r w:rsidRPr="00E6295B">
              <w:rPr>
                <w:sz w:val="16"/>
                <w:szCs w:val="16"/>
              </w:rPr>
              <w:br/>
              <w:t>WkB 3</w:t>
            </w:r>
            <w:r w:rsidR="00E6295B" w:rsidRPr="00E6295B">
              <w:rPr>
                <w:sz w:val="16"/>
                <w:szCs w:val="16"/>
              </w:rPr>
              <w:t>/</w:t>
            </w:r>
            <w:r w:rsidRPr="00E6295B">
              <w:rPr>
                <w:sz w:val="16"/>
                <w:szCs w:val="16"/>
              </w:rPr>
              <w:t>45/12</w:t>
            </w:r>
          </w:p>
        </w:tc>
        <w:tc>
          <w:tcPr>
            <w:tcW w:w="2004" w:type="dxa"/>
            <w:shd w:val="clear" w:color="auto" w:fill="FFFFFF" w:themeFill="background1"/>
          </w:tcPr>
          <w:p w14:paraId="5CBBE5D6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00B0F0"/>
          </w:tcPr>
          <w:p w14:paraId="2F6D3DA0" w14:textId="1BD78CEF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Group 2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FFC000"/>
          </w:tcPr>
          <w:p w14:paraId="0CE1F8C5" w14:textId="2EAC7509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FF0000"/>
          </w:tcPr>
          <w:p w14:paraId="541168A5" w14:textId="63ADFF69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4</w:t>
            </w:r>
            <w:r>
              <w:rPr>
                <w:b/>
                <w:bCs/>
                <w:sz w:val="16"/>
                <w:szCs w:val="16"/>
              </w:rPr>
              <w:br/>
              <w:t>(1ct/2hrs)</w:t>
            </w:r>
          </w:p>
        </w:tc>
      </w:tr>
      <w:tr w:rsidR="00AF7F84" w:rsidRPr="003A4B82" w14:paraId="21454BB6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7F1B991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60CC18AF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10DBE6FD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5F39439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2E2BCD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F744F4A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6C129E0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</w:tr>
      <w:tr w:rsidR="00AF7F84" w:rsidRPr="003A4B82" w14:paraId="676F9AE4" w14:textId="77777777" w:rsidTr="00E6295B">
        <w:tc>
          <w:tcPr>
            <w:tcW w:w="1106" w:type="dxa"/>
          </w:tcPr>
          <w:p w14:paraId="7A763E95" w14:textId="77777777" w:rsidR="00AF7F84" w:rsidRPr="00DD0504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129" w:type="dxa"/>
          </w:tcPr>
          <w:p w14:paraId="254BE68C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6BD84B9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3D9E688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DCC3E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14263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9DF8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64E9F2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AF7F84" w:rsidRPr="003A4B82" w14:paraId="6E9917FE" w14:textId="77777777" w:rsidTr="00E6295B">
        <w:tc>
          <w:tcPr>
            <w:tcW w:w="1106" w:type="dxa"/>
          </w:tcPr>
          <w:p w14:paraId="3F95FC96" w14:textId="77777777" w:rsidR="00AF7F84" w:rsidRPr="00DD0504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 w:rsidRPr="00852D49">
              <w:rPr>
                <w:i/>
                <w:iCs/>
                <w:sz w:val="16"/>
                <w:szCs w:val="16"/>
              </w:rPr>
              <w:t>Note: OPC</w:t>
            </w:r>
            <w:r>
              <w:rPr>
                <w:i/>
                <w:iCs/>
                <w:sz w:val="16"/>
                <w:szCs w:val="16"/>
              </w:rPr>
              <w:br/>
            </w:r>
            <w:r w:rsidRPr="00852D49">
              <w:rPr>
                <w:i/>
                <w:iCs/>
                <w:sz w:val="16"/>
                <w:szCs w:val="16"/>
              </w:rPr>
              <w:t xml:space="preserve">Men’s </w:t>
            </w:r>
            <w:proofErr w:type="spellStart"/>
            <w:r w:rsidRPr="00852D49">
              <w:rPr>
                <w:i/>
                <w:iCs/>
                <w:sz w:val="16"/>
                <w:szCs w:val="16"/>
              </w:rPr>
              <w:t>Ldr</w:t>
            </w:r>
            <w:proofErr w:type="spellEnd"/>
          </w:p>
        </w:tc>
        <w:tc>
          <w:tcPr>
            <w:tcW w:w="1129" w:type="dxa"/>
          </w:tcPr>
          <w:p w14:paraId="7807E593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61FF257F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44E64F6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shd w:val="clear" w:color="auto" w:fill="33CCCC"/>
          </w:tcPr>
          <w:p w14:paraId="1E83F375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Intermediate Level Play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(3cts/2hrs)</w:t>
            </w:r>
          </w:p>
        </w:tc>
        <w:tc>
          <w:tcPr>
            <w:tcW w:w="2150" w:type="dxa"/>
            <w:shd w:val="clear" w:color="auto" w:fill="33CCCC"/>
          </w:tcPr>
          <w:p w14:paraId="471F8AEC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Intermediate Level Play </w:t>
            </w:r>
            <w:r>
              <w:rPr>
                <w:b/>
                <w:bCs/>
                <w:sz w:val="16"/>
                <w:szCs w:val="16"/>
              </w:rPr>
              <w:t>(2cts/2hrs)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215B26" w14:textId="77777777" w:rsidR="00AF7F84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B28B5C" w14:textId="77777777" w:rsidR="00AF7F84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3A4B82" w14:paraId="1E713355" w14:textId="77777777" w:rsidTr="00E6295B">
        <w:tc>
          <w:tcPr>
            <w:tcW w:w="1106" w:type="dxa"/>
          </w:tcPr>
          <w:p w14:paraId="023A67BC" w14:textId="77777777" w:rsidR="00AF7F84" w:rsidRPr="00852D49" w:rsidRDefault="00AF7F84" w:rsidP="00AF7F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</w:tcPr>
          <w:p w14:paraId="15AA3F89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1:00</w:t>
            </w:r>
          </w:p>
          <w:p w14:paraId="3F54330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1C357BBE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shd w:val="clear" w:color="auto" w:fill="FFFFFF" w:themeFill="background1"/>
          </w:tcPr>
          <w:p w14:paraId="4AD8DB59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</w:tcPr>
          <w:p w14:paraId="7C63CF6D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6600"/>
          </w:tcPr>
          <w:p w14:paraId="1C199098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Adv. Level Play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(3cts/2hrs)</w:t>
            </w:r>
          </w:p>
        </w:tc>
        <w:tc>
          <w:tcPr>
            <w:tcW w:w="1793" w:type="dxa"/>
            <w:shd w:val="clear" w:color="auto" w:fill="FF6600"/>
          </w:tcPr>
          <w:p w14:paraId="1BCCE4C6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Adv. Level Play </w:t>
            </w:r>
            <w:r>
              <w:rPr>
                <w:b/>
                <w:bCs/>
                <w:sz w:val="16"/>
                <w:szCs w:val="16"/>
              </w:rPr>
              <w:t>(2cts/2hrs)</w:t>
            </w:r>
          </w:p>
        </w:tc>
      </w:tr>
      <w:tr w:rsidR="00AF7F84" w:rsidRPr="003A4B82" w14:paraId="7566F308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77CB0E94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43FB47A4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19F82C6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60CD473C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E32A96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898CD40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5906D003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</w:tr>
      <w:tr w:rsidR="00AF7F84" w:rsidRPr="00A926F7" w14:paraId="6097DD8E" w14:textId="77777777" w:rsidTr="00E6295B">
        <w:tc>
          <w:tcPr>
            <w:tcW w:w="1106" w:type="dxa"/>
          </w:tcPr>
          <w:p w14:paraId="098661FC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129" w:type="dxa"/>
          </w:tcPr>
          <w:p w14:paraId="0369BF91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0AE6C7F0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29106BF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CAEF2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0406D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shd w:val="clear" w:color="auto" w:fill="FFFFFF" w:themeFill="background1"/>
          </w:tcPr>
          <w:p w14:paraId="16044627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shd w:val="clear" w:color="auto" w:fill="FFFFFF" w:themeFill="background1"/>
          </w:tcPr>
          <w:p w14:paraId="3D04149F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AF7F84" w:rsidRPr="003A4B82" w14:paraId="2A8620CD" w14:textId="77777777" w:rsidTr="00E6295B">
        <w:tc>
          <w:tcPr>
            <w:tcW w:w="1106" w:type="dxa"/>
          </w:tcPr>
          <w:p w14:paraId="3D1B852D" w14:textId="77777777" w:rsidR="00AF7F84" w:rsidRPr="004B77E3" w:rsidRDefault="00AF7F84" w:rsidP="00AF7F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</w:tcPr>
          <w:p w14:paraId="63D0DB19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5E72406C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01E501D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shd w:val="clear" w:color="auto" w:fill="92D050"/>
          </w:tcPr>
          <w:p w14:paraId="05F4636C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1</w:t>
            </w:r>
            <w:r>
              <w:rPr>
                <w:b/>
                <w:bCs/>
                <w:sz w:val="16"/>
                <w:szCs w:val="16"/>
              </w:rPr>
              <w:br/>
              <w:t>(3cts/2hrs)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00B0F0"/>
          </w:tcPr>
          <w:p w14:paraId="0B96D585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2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9F408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3B0E6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AF7F84" w:rsidRPr="003A4B82" w14:paraId="0B9098B4" w14:textId="77777777" w:rsidTr="00E6295B">
        <w:tc>
          <w:tcPr>
            <w:tcW w:w="1106" w:type="dxa"/>
          </w:tcPr>
          <w:p w14:paraId="76A5299E" w14:textId="77777777" w:rsidR="00AF7F84" w:rsidRPr="004B77E3" w:rsidRDefault="00AF7F84" w:rsidP="00AF7F8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</w:tcPr>
          <w:p w14:paraId="393A87BD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–1:00</w:t>
            </w:r>
          </w:p>
          <w:p w14:paraId="1576228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70171F61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shd w:val="clear" w:color="auto" w:fill="FFFFFF" w:themeFill="background1"/>
          </w:tcPr>
          <w:p w14:paraId="421BCEFD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FF" w:themeFill="background1"/>
          </w:tcPr>
          <w:p w14:paraId="3FE09867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C000"/>
          </w:tcPr>
          <w:p w14:paraId="26436EC0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(3cts/2hrs)</w:t>
            </w:r>
          </w:p>
        </w:tc>
        <w:tc>
          <w:tcPr>
            <w:tcW w:w="1793" w:type="dxa"/>
            <w:shd w:val="clear" w:color="auto" w:fill="FF0000"/>
          </w:tcPr>
          <w:p w14:paraId="03FC9299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4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</w:tr>
      <w:tr w:rsidR="00AF7F84" w:rsidRPr="003A4B82" w14:paraId="3CAA1464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453EEFC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1A829771" w14:textId="77777777" w:rsidR="00AF7F84" w:rsidRPr="003A4B82" w:rsidRDefault="00AF7F84" w:rsidP="00AF7F8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1EF88938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FB4E18A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193D4DD1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5FDF06DE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0A17587B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</w:tr>
      <w:tr w:rsidR="00AF7F84" w:rsidRPr="00A926F7" w14:paraId="631BF216" w14:textId="77777777" w:rsidTr="00E6295B">
        <w:tc>
          <w:tcPr>
            <w:tcW w:w="1106" w:type="dxa"/>
          </w:tcPr>
          <w:p w14:paraId="63DD1286" w14:textId="77777777" w:rsidR="00AF7F84" w:rsidRPr="003A4B82" w:rsidRDefault="00AF7F84" w:rsidP="00AF7F84">
            <w:pPr>
              <w:jc w:val="center"/>
              <w:rPr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129" w:type="dxa"/>
          </w:tcPr>
          <w:p w14:paraId="331C827C" w14:textId="77777777" w:rsidR="00AF7F84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67C6A6C9" w14:textId="77777777" w:rsidR="00AF7F84" w:rsidRPr="00B70E14" w:rsidRDefault="00AF7F84" w:rsidP="00AF7F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4AF961C2" w14:textId="77777777" w:rsidR="00AF7F84" w:rsidRPr="004B3D52" w:rsidRDefault="00AF7F84" w:rsidP="00AF7F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8292A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01A5C" w14:textId="77777777" w:rsidR="00AF7F84" w:rsidRPr="00DB6A45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BFF6B0" w14:textId="77777777" w:rsidR="00AF7F84" w:rsidRPr="00DB6A45" w:rsidRDefault="00AF7F84" w:rsidP="00AF7F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7B1C7" w14:textId="77777777" w:rsidR="00AF7F84" w:rsidRPr="00A926F7" w:rsidRDefault="00AF7F84" w:rsidP="00AF7F84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5D0E93" w:rsidRPr="00A926F7" w14:paraId="5AC9DB08" w14:textId="77777777" w:rsidTr="00E6295B">
        <w:tc>
          <w:tcPr>
            <w:tcW w:w="1106" w:type="dxa"/>
          </w:tcPr>
          <w:p w14:paraId="3B663309" w14:textId="6138789B" w:rsidR="005D0E93" w:rsidRPr="004B77E3" w:rsidRDefault="005D0E93" w:rsidP="005D0E93">
            <w:pPr>
              <w:jc w:val="center"/>
              <w:rPr>
                <w:i/>
                <w:iCs/>
                <w:sz w:val="16"/>
                <w:szCs w:val="16"/>
              </w:rPr>
            </w:pPr>
            <w:r w:rsidRPr="004B77E3">
              <w:rPr>
                <w:i/>
                <w:iCs/>
                <w:sz w:val="16"/>
                <w:szCs w:val="16"/>
              </w:rPr>
              <w:t xml:space="preserve">Note: </w:t>
            </w:r>
            <w:r>
              <w:rPr>
                <w:i/>
                <w:iCs/>
                <w:sz w:val="16"/>
                <w:szCs w:val="16"/>
              </w:rPr>
              <w:t xml:space="preserve">OPC Mixed </w:t>
            </w:r>
            <w:proofErr w:type="spellStart"/>
            <w:r>
              <w:rPr>
                <w:i/>
                <w:iCs/>
                <w:sz w:val="16"/>
                <w:szCs w:val="16"/>
              </w:rPr>
              <w:t>Ldr</w:t>
            </w:r>
            <w:proofErr w:type="spellEnd"/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4E77C985" w14:textId="77777777" w:rsidR="005D0E93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5AC0AD85" w14:textId="77777777" w:rsidR="005D0E93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2CCDAB92" w14:textId="647ACCC7" w:rsidR="005D0E93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33CCCC"/>
          </w:tcPr>
          <w:p w14:paraId="693BDB39" w14:textId="118B51E6" w:rsidR="005D0E93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Intermediate Level Play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(3cts/2hrs)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33CCCC"/>
          </w:tcPr>
          <w:p w14:paraId="38561C15" w14:textId="28D1A179" w:rsidR="005D0E93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Intermediate Level Play </w:t>
            </w:r>
            <w:r>
              <w:rPr>
                <w:b/>
                <w:bCs/>
                <w:sz w:val="16"/>
                <w:szCs w:val="16"/>
              </w:rPr>
              <w:t>(2cts/2hrs)</w:t>
            </w:r>
          </w:p>
        </w:tc>
        <w:tc>
          <w:tcPr>
            <w:tcW w:w="1793" w:type="dxa"/>
            <w:shd w:val="clear" w:color="auto" w:fill="FFFFFF" w:themeFill="background1"/>
          </w:tcPr>
          <w:p w14:paraId="5A802D91" w14:textId="77777777" w:rsidR="005D0E93" w:rsidRPr="00DB6A45" w:rsidRDefault="005D0E93" w:rsidP="005D0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60E8A6" w14:textId="77777777" w:rsidR="005D0E93" w:rsidRPr="00A926F7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5D0E93" w:rsidRPr="00A926F7" w14:paraId="73CDE608" w14:textId="77777777" w:rsidTr="00E6295B">
        <w:trPr>
          <w:trHeight w:val="144"/>
        </w:trPr>
        <w:tc>
          <w:tcPr>
            <w:tcW w:w="1106" w:type="dxa"/>
          </w:tcPr>
          <w:p w14:paraId="3E9093D8" w14:textId="77777777" w:rsidR="005D0E93" w:rsidRPr="003A4B82" w:rsidRDefault="005D0E93" w:rsidP="00466A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381A3FCE" w14:textId="177A9024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–1:00</w:t>
            </w:r>
          </w:p>
        </w:tc>
        <w:tc>
          <w:tcPr>
            <w:tcW w:w="1260" w:type="dxa"/>
          </w:tcPr>
          <w:p w14:paraId="620E9A2D" w14:textId="77777777" w:rsidR="005D0E93" w:rsidRPr="004B3D52" w:rsidRDefault="005D0E93" w:rsidP="00466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9966FF"/>
          </w:tcPr>
          <w:p w14:paraId="653D901B" w14:textId="77777777" w:rsidR="005D0E93" w:rsidRPr="00DB6A45" w:rsidRDefault="005D0E93" w:rsidP="00466A22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9966FF"/>
          </w:tcPr>
          <w:p w14:paraId="05CE3AE5" w14:textId="77777777" w:rsidR="005D0E93" w:rsidRPr="00DB6A45" w:rsidRDefault="005D0E93" w:rsidP="00466A22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(1ct/2hrs)</w:t>
            </w:r>
          </w:p>
        </w:tc>
        <w:tc>
          <w:tcPr>
            <w:tcW w:w="1793" w:type="dxa"/>
            <w:shd w:val="clear" w:color="auto" w:fill="9966FF"/>
          </w:tcPr>
          <w:p w14:paraId="53B629EC" w14:textId="77777777" w:rsidR="005D0E93" w:rsidRPr="00DB6A45" w:rsidRDefault="005D0E93" w:rsidP="00466A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Mixed Doubles</w:t>
            </w:r>
            <w:r>
              <w:rPr>
                <w:b/>
                <w:bCs/>
                <w:sz w:val="16"/>
                <w:szCs w:val="16"/>
              </w:rPr>
              <w:br/>
              <w:t>(2cts/2hrs)</w:t>
            </w:r>
          </w:p>
        </w:tc>
        <w:tc>
          <w:tcPr>
            <w:tcW w:w="1793" w:type="dxa"/>
            <w:shd w:val="clear" w:color="auto" w:fill="9966FF"/>
          </w:tcPr>
          <w:p w14:paraId="0E732E8F" w14:textId="77777777" w:rsidR="005D0E93" w:rsidRPr="00A926F7" w:rsidRDefault="005D0E93" w:rsidP="00466A22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Mixed Doubles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(1ct/2hrs)</w:t>
            </w:r>
          </w:p>
        </w:tc>
      </w:tr>
      <w:tr w:rsidR="005D0E93" w:rsidRPr="003A4B82" w14:paraId="7DA277AF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3DE98F67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442F32F7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61C311AF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138A4C41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3B9C1FBF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6F7ABCD3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52AACDB5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</w:tr>
      <w:tr w:rsidR="005D0E93" w:rsidRPr="00A926F7" w14:paraId="4D843325" w14:textId="77777777" w:rsidTr="00E6295B">
        <w:tc>
          <w:tcPr>
            <w:tcW w:w="1106" w:type="dxa"/>
          </w:tcPr>
          <w:p w14:paraId="5CD67A18" w14:textId="77777777" w:rsidR="005D0E93" w:rsidRPr="00DD0504" w:rsidRDefault="005D0E93" w:rsidP="005D0E93">
            <w:pPr>
              <w:jc w:val="center"/>
              <w:rPr>
                <w:b/>
                <w:bCs/>
                <w:sz w:val="16"/>
                <w:szCs w:val="16"/>
              </w:rPr>
            </w:pPr>
            <w:r w:rsidRPr="00DD0504">
              <w:rPr>
                <w:b/>
                <w:bCs/>
                <w:sz w:val="16"/>
                <w:szCs w:val="16"/>
              </w:rPr>
              <w:t>Sunday</w:t>
            </w:r>
          </w:p>
        </w:tc>
        <w:tc>
          <w:tcPr>
            <w:tcW w:w="1129" w:type="dxa"/>
          </w:tcPr>
          <w:p w14:paraId="2B16DEEF" w14:textId="77777777" w:rsidR="005D0E93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9:00</w:t>
            </w:r>
          </w:p>
          <w:p w14:paraId="2773461A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0C550DAB" w14:textId="77777777" w:rsidR="005D0E93" w:rsidRPr="004B3D52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FA11C5" w14:textId="77777777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 xml:space="preserve">Open 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2150" w:type="dxa"/>
            <w:shd w:val="clear" w:color="auto" w:fill="FFFFFF" w:themeFill="background1"/>
          </w:tcPr>
          <w:p w14:paraId="55887254" w14:textId="77777777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6F075" w14:textId="77777777" w:rsidR="005D0E93" w:rsidRPr="00DB6A45" w:rsidRDefault="005D0E93" w:rsidP="005D0E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93A095" w14:textId="77777777" w:rsidR="005D0E93" w:rsidRPr="00A926F7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Open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(without Club nets)</w:t>
            </w:r>
          </w:p>
        </w:tc>
      </w:tr>
      <w:tr w:rsidR="005D0E93" w:rsidRPr="00A926F7" w14:paraId="04A45829" w14:textId="77777777" w:rsidTr="00E6295B">
        <w:trPr>
          <w:trHeight w:val="242"/>
        </w:trPr>
        <w:tc>
          <w:tcPr>
            <w:tcW w:w="1106" w:type="dxa"/>
          </w:tcPr>
          <w:p w14:paraId="63AAE310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2DD5C7BD" w14:textId="77777777" w:rsidR="005D0E93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11:00</w:t>
            </w:r>
          </w:p>
          <w:p w14:paraId="7D5C58DA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5AC99011" w14:textId="77777777" w:rsidR="005D0E93" w:rsidRPr="004B3D52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92D050"/>
          </w:tcPr>
          <w:p w14:paraId="01A8B32C" w14:textId="314DEEF1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rFonts w:ascii="Arial Bold" w:hAnsi="Arial Bold"/>
                <w:b/>
                <w:bCs/>
                <w:sz w:val="16"/>
                <w:szCs w:val="16"/>
              </w:rPr>
              <w:t>Group 1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br/>
              <w:t>(</w:t>
            </w:r>
            <w:r w:rsidR="00241202">
              <w:rPr>
                <w:rFonts w:ascii="Arial Bold" w:hAnsi="Arial Bold"/>
                <w:b/>
                <w:bCs/>
                <w:sz w:val="16"/>
                <w:szCs w:val="16"/>
              </w:rPr>
              <w:t>3</w:t>
            </w:r>
            <w:r>
              <w:rPr>
                <w:rFonts w:ascii="Arial Bold" w:hAnsi="Arial Bold"/>
                <w:b/>
                <w:bCs/>
                <w:sz w:val="16"/>
                <w:szCs w:val="16"/>
              </w:rPr>
              <w:t>cts/2hrs)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EE4E0A" w14:textId="77777777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14:paraId="3434B22C" w14:textId="04900931" w:rsidR="005D0E93" w:rsidRPr="00DB6A45" w:rsidRDefault="005D0E93" w:rsidP="005D0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0000"/>
          </w:tcPr>
          <w:p w14:paraId="64A40D6F" w14:textId="0EFFE353" w:rsidR="005D0E93" w:rsidRPr="00A926F7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4</w:t>
            </w:r>
            <w:r>
              <w:rPr>
                <w:b/>
                <w:bCs/>
                <w:sz w:val="16"/>
                <w:szCs w:val="16"/>
              </w:rPr>
              <w:br/>
              <w:t>(</w:t>
            </w:r>
            <w:r w:rsidR="00241202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cts/2hrs)</w:t>
            </w:r>
          </w:p>
        </w:tc>
      </w:tr>
      <w:tr w:rsidR="005D0E93" w:rsidRPr="00A926F7" w14:paraId="5E213C33" w14:textId="77777777" w:rsidTr="00E6295B">
        <w:trPr>
          <w:trHeight w:val="144"/>
        </w:trPr>
        <w:tc>
          <w:tcPr>
            <w:tcW w:w="1106" w:type="dxa"/>
            <w:tcBorders>
              <w:bottom w:val="single" w:sz="4" w:space="0" w:color="auto"/>
            </w:tcBorders>
          </w:tcPr>
          <w:p w14:paraId="2FD6C189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CCB77CA" w14:textId="77777777" w:rsidR="005D0E93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–1:00</w:t>
            </w:r>
          </w:p>
          <w:p w14:paraId="04BF641E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D707D4F" w14:textId="77777777" w:rsidR="005D0E93" w:rsidRPr="004B3D52" w:rsidRDefault="005D0E93" w:rsidP="005D0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WkA 124/35 </w:t>
            </w:r>
            <w:r>
              <w:rPr>
                <w:sz w:val="16"/>
                <w:szCs w:val="16"/>
              </w:rPr>
              <w:br/>
              <w:t>WkB 345/12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</w:tcPr>
          <w:p w14:paraId="1F841233" w14:textId="5D779D01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00B0F0"/>
          </w:tcPr>
          <w:p w14:paraId="28BAE17B" w14:textId="3FECE226" w:rsidR="005D0E93" w:rsidRPr="00DB6A45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2</w:t>
            </w:r>
            <w:r>
              <w:rPr>
                <w:b/>
                <w:bCs/>
                <w:sz w:val="16"/>
                <w:szCs w:val="16"/>
              </w:rPr>
              <w:br/>
              <w:t>(</w:t>
            </w:r>
            <w:r w:rsidR="0024120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C000"/>
          </w:tcPr>
          <w:p w14:paraId="2468F2F1" w14:textId="61D76E12" w:rsidR="005D0E93" w:rsidRPr="00DB6A45" w:rsidRDefault="005D0E93" w:rsidP="005D0E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Group 3</w:t>
            </w:r>
            <w:r>
              <w:rPr>
                <w:b/>
                <w:bCs/>
                <w:sz w:val="16"/>
                <w:szCs w:val="16"/>
              </w:rPr>
              <w:br/>
              <w:t>(</w:t>
            </w:r>
            <w:r w:rsidR="00241202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cts/2hrs)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3CD76C" w14:textId="77777777" w:rsidR="005D0E93" w:rsidRPr="00A926F7" w:rsidRDefault="005D0E93" w:rsidP="005D0E93">
            <w:pPr>
              <w:jc w:val="center"/>
              <w:rPr>
                <w:rFonts w:ascii="Arial Bold" w:hAnsi="Arial Bold"/>
                <w:b/>
                <w:bCs/>
                <w:sz w:val="16"/>
                <w:szCs w:val="16"/>
              </w:rPr>
            </w:pPr>
          </w:p>
        </w:tc>
      </w:tr>
      <w:tr w:rsidR="005D0E93" w:rsidRPr="003A4B82" w14:paraId="13C6876D" w14:textId="77777777" w:rsidTr="00E6295B">
        <w:tc>
          <w:tcPr>
            <w:tcW w:w="1106" w:type="dxa"/>
            <w:shd w:val="pct80" w:color="auto" w:fill="F2F2F2" w:themeFill="background1" w:themeFillShade="F2"/>
          </w:tcPr>
          <w:p w14:paraId="3C0F54EF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shd w:val="pct80" w:color="auto" w:fill="F2F2F2" w:themeFill="background1" w:themeFillShade="F2"/>
          </w:tcPr>
          <w:p w14:paraId="333A1796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pct80" w:color="auto" w:fill="F2F2F2" w:themeFill="background1" w:themeFillShade="F2"/>
          </w:tcPr>
          <w:p w14:paraId="56A7A943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79154C06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41127678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7C57AFD5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pct80" w:color="auto" w:fill="F2F2F2" w:themeFill="background1" w:themeFillShade="F2"/>
          </w:tcPr>
          <w:p w14:paraId="4B018134" w14:textId="77777777" w:rsidR="005D0E93" w:rsidRPr="003A4B82" w:rsidRDefault="005D0E93" w:rsidP="005D0E9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68CFF4" w14:textId="77777777" w:rsidR="00740B76" w:rsidRPr="003A4B82" w:rsidRDefault="00740B76" w:rsidP="00740B76">
      <w:pPr>
        <w:spacing w:after="0"/>
        <w:rPr>
          <w:sz w:val="16"/>
          <w:szCs w:val="16"/>
        </w:rPr>
      </w:pPr>
    </w:p>
    <w:p w14:paraId="33980EAF" w14:textId="77777777" w:rsidR="00740B76" w:rsidRPr="00740B76" w:rsidRDefault="00740B76" w:rsidP="00740B76"/>
    <w:sectPr w:rsidR="00740B76" w:rsidRPr="00740B76" w:rsidSect="00E53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BD6B" w14:textId="77777777" w:rsidR="0088095A" w:rsidRDefault="0088095A" w:rsidP="0088095A">
      <w:pPr>
        <w:spacing w:after="0"/>
      </w:pPr>
      <w:r>
        <w:separator/>
      </w:r>
    </w:p>
  </w:endnote>
  <w:endnote w:type="continuationSeparator" w:id="0">
    <w:p w14:paraId="3AE0E884" w14:textId="77777777" w:rsidR="0088095A" w:rsidRDefault="0088095A" w:rsidP="00880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27567682-6a34-465f-8581-f1ca"/>
  <w:p w14:paraId="448F0663" w14:textId="76371231" w:rsidR="00267C5E" w:rsidRDefault="00267C5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5A61AD">
      <w:t>119265011 v5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c57cd5e3-5a00-4f6b-ac2a-b25d"/>
  <w:p w14:paraId="66A265D8" w14:textId="5F0506BA" w:rsidR="00267C5E" w:rsidRDefault="00267C5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5A61AD">
      <w:t>119265011 v5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103c4bb2-8444-46cb-8127-b1ac"/>
  <w:p w14:paraId="09443F12" w14:textId="52DC695A" w:rsidR="00267C5E" w:rsidRDefault="00267C5E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5A61AD">
      <w:t>119265011 v5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7A13" w14:textId="77777777" w:rsidR="0088095A" w:rsidRDefault="0088095A" w:rsidP="0088095A">
      <w:pPr>
        <w:spacing w:after="0"/>
      </w:pPr>
      <w:r>
        <w:separator/>
      </w:r>
    </w:p>
  </w:footnote>
  <w:footnote w:type="continuationSeparator" w:id="0">
    <w:p w14:paraId="0AD1A231" w14:textId="77777777" w:rsidR="0088095A" w:rsidRDefault="0088095A" w:rsidP="00880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80F1" w14:textId="77777777" w:rsidR="0088095A" w:rsidRDefault="0088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74B6" w14:textId="77777777" w:rsidR="0088095A" w:rsidRDefault="00880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849A" w14:textId="77777777" w:rsidR="0088095A" w:rsidRDefault="0088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01A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F210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58F9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748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44D9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EBC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C24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E1D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0A2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6E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7821"/>
    <w:multiLevelType w:val="hybridMultilevel"/>
    <w:tmpl w:val="E9FE5CF6"/>
    <w:lvl w:ilvl="0" w:tplc="B1269836">
      <w:start w:val="2024"/>
      <w:numFmt w:val="bullet"/>
      <w:lvlText w:val="-"/>
      <w:lvlJc w:val="left"/>
      <w:pPr>
        <w:ind w:left="6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1CA93164"/>
    <w:multiLevelType w:val="multilevel"/>
    <w:tmpl w:val="03D20A1A"/>
    <w:name w:val="ShortAgr-434625337-F"/>
    <w:styleLink w:val="ShortAgrList"/>
    <w:lvl w:ilvl="0">
      <w:start w:val="1"/>
      <w:numFmt w:val="decimal"/>
      <w:lvlRestart w:val="0"/>
      <w:isLgl/>
      <w:lvlText w:val="Section 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color w:val="000000"/>
        <w:sz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color w:val="000000"/>
        <w:sz w:val="24"/>
      </w:rPr>
    </w:lvl>
    <w:lvl w:ilvl="3">
      <w:start w:val="1"/>
      <w:numFmt w:val="lowerRoman"/>
      <w:lvlText w:val="(%4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olor w:val="000000"/>
        <w:sz w:val="24"/>
      </w:rPr>
    </w:lvl>
    <w:lvl w:ilvl="5">
      <w:start w:val="1"/>
      <w:numFmt w:val="upperRoman"/>
      <w:lvlText w:val="(%6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i w:val="0"/>
        <w:color w:val="000000"/>
        <w:sz w:val="24"/>
      </w:rPr>
    </w:lvl>
    <w:lvl w:ilvl="6">
      <w:start w:val="1"/>
      <w:numFmt w:val="decimal"/>
      <w:lvlText w:val="(%7)"/>
      <w:lvlJc w:val="right"/>
      <w:pPr>
        <w:tabs>
          <w:tab w:val="num" w:pos="4320"/>
        </w:tabs>
        <w:ind w:left="4320" w:hanging="432"/>
      </w:pPr>
      <w:rPr>
        <w:rFonts w:ascii="Times New Roman" w:hAnsi="Times New Roman" w:cs="Times New Roman"/>
        <w:i w:val="0"/>
        <w:color w:val="000000"/>
        <w:sz w:val="24"/>
      </w:rPr>
    </w:lvl>
    <w:lvl w:ilvl="7">
      <w:start w:val="1"/>
      <w:numFmt w:val="upperLetter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i w:val="0"/>
        <w:color w:val="000000"/>
        <w:sz w:val="24"/>
      </w:rPr>
    </w:lvl>
    <w:lvl w:ilvl="8">
      <w:start w:val="1"/>
      <w:numFmt w:val="upperRoman"/>
      <w:lvlText w:val="(%9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i w:val="0"/>
        <w:color w:val="000000"/>
        <w:sz w:val="24"/>
      </w:rPr>
    </w:lvl>
  </w:abstractNum>
  <w:abstractNum w:abstractNumId="12" w15:restartNumberingAfterBreak="0">
    <w:nsid w:val="37E64081"/>
    <w:multiLevelType w:val="hybridMultilevel"/>
    <w:tmpl w:val="0E74C47E"/>
    <w:lvl w:ilvl="0" w:tplc="542A60B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7229"/>
    <w:multiLevelType w:val="multilevel"/>
    <w:tmpl w:val="5B321C5E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Outline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num1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num2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num3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519853186">
    <w:abstractNumId w:val="11"/>
  </w:num>
  <w:num w:numId="2" w16cid:durableId="26101480">
    <w:abstractNumId w:val="9"/>
  </w:num>
  <w:num w:numId="3" w16cid:durableId="1245381092">
    <w:abstractNumId w:val="9"/>
  </w:num>
  <w:num w:numId="4" w16cid:durableId="391971898">
    <w:abstractNumId w:val="7"/>
  </w:num>
  <w:num w:numId="5" w16cid:durableId="661083790">
    <w:abstractNumId w:val="7"/>
  </w:num>
  <w:num w:numId="6" w16cid:durableId="1050223905">
    <w:abstractNumId w:val="6"/>
  </w:num>
  <w:num w:numId="7" w16cid:durableId="686560185">
    <w:abstractNumId w:val="6"/>
  </w:num>
  <w:num w:numId="8" w16cid:durableId="216864646">
    <w:abstractNumId w:val="5"/>
  </w:num>
  <w:num w:numId="9" w16cid:durableId="2099011514">
    <w:abstractNumId w:val="5"/>
  </w:num>
  <w:num w:numId="10" w16cid:durableId="2040011945">
    <w:abstractNumId w:val="4"/>
  </w:num>
  <w:num w:numId="11" w16cid:durableId="288821947">
    <w:abstractNumId w:val="4"/>
  </w:num>
  <w:num w:numId="12" w16cid:durableId="2008315292">
    <w:abstractNumId w:val="8"/>
  </w:num>
  <w:num w:numId="13" w16cid:durableId="1994526088">
    <w:abstractNumId w:val="8"/>
  </w:num>
  <w:num w:numId="14" w16cid:durableId="10887220">
    <w:abstractNumId w:val="3"/>
  </w:num>
  <w:num w:numId="15" w16cid:durableId="1810243554">
    <w:abstractNumId w:val="3"/>
  </w:num>
  <w:num w:numId="16" w16cid:durableId="295140973">
    <w:abstractNumId w:val="2"/>
  </w:num>
  <w:num w:numId="17" w16cid:durableId="104813709">
    <w:abstractNumId w:val="2"/>
  </w:num>
  <w:num w:numId="18" w16cid:durableId="788204430">
    <w:abstractNumId w:val="1"/>
  </w:num>
  <w:num w:numId="19" w16cid:durableId="37751326">
    <w:abstractNumId w:val="1"/>
  </w:num>
  <w:num w:numId="20" w16cid:durableId="1328482811">
    <w:abstractNumId w:val="0"/>
  </w:num>
  <w:num w:numId="21" w16cid:durableId="297077644">
    <w:abstractNumId w:val="0"/>
  </w:num>
  <w:num w:numId="22" w16cid:durableId="911619049">
    <w:abstractNumId w:val="13"/>
  </w:num>
  <w:num w:numId="23" w16cid:durableId="39020509">
    <w:abstractNumId w:val="13"/>
  </w:num>
  <w:num w:numId="24" w16cid:durableId="393627550">
    <w:abstractNumId w:val="13"/>
  </w:num>
  <w:num w:numId="25" w16cid:durableId="1406878263">
    <w:abstractNumId w:val="13"/>
  </w:num>
  <w:num w:numId="26" w16cid:durableId="2053725400">
    <w:abstractNumId w:val="13"/>
  </w:num>
  <w:num w:numId="27" w16cid:durableId="926571015">
    <w:abstractNumId w:val="13"/>
  </w:num>
  <w:num w:numId="28" w16cid:durableId="1527447725">
    <w:abstractNumId w:val="13"/>
  </w:num>
  <w:num w:numId="29" w16cid:durableId="866942465">
    <w:abstractNumId w:val="13"/>
  </w:num>
  <w:num w:numId="30" w16cid:durableId="2022582854">
    <w:abstractNumId w:val="13"/>
  </w:num>
  <w:num w:numId="31" w16cid:durableId="1399475270">
    <w:abstractNumId w:val="10"/>
  </w:num>
  <w:num w:numId="32" w16cid:durableId="1919250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FD"/>
    <w:rsid w:val="00002735"/>
    <w:rsid w:val="00002F3A"/>
    <w:rsid w:val="00005920"/>
    <w:rsid w:val="00005FC4"/>
    <w:rsid w:val="000073E9"/>
    <w:rsid w:val="000107F5"/>
    <w:rsid w:val="00013CB3"/>
    <w:rsid w:val="00014105"/>
    <w:rsid w:val="000146EC"/>
    <w:rsid w:val="00016F0B"/>
    <w:rsid w:val="0002375F"/>
    <w:rsid w:val="00024918"/>
    <w:rsid w:val="00025AF8"/>
    <w:rsid w:val="00025D27"/>
    <w:rsid w:val="00030146"/>
    <w:rsid w:val="000316DC"/>
    <w:rsid w:val="00032934"/>
    <w:rsid w:val="0003489E"/>
    <w:rsid w:val="000415F6"/>
    <w:rsid w:val="00043149"/>
    <w:rsid w:val="00043C8A"/>
    <w:rsid w:val="00045A9D"/>
    <w:rsid w:val="0005052E"/>
    <w:rsid w:val="00060CBA"/>
    <w:rsid w:val="00066F22"/>
    <w:rsid w:val="00071C20"/>
    <w:rsid w:val="00077C12"/>
    <w:rsid w:val="00081AF3"/>
    <w:rsid w:val="00093974"/>
    <w:rsid w:val="0009616E"/>
    <w:rsid w:val="00097D6C"/>
    <w:rsid w:val="000A0B08"/>
    <w:rsid w:val="000A1F12"/>
    <w:rsid w:val="000C6147"/>
    <w:rsid w:val="000D522B"/>
    <w:rsid w:val="000E06F3"/>
    <w:rsid w:val="000E2950"/>
    <w:rsid w:val="000E6DAD"/>
    <w:rsid w:val="000F0E6C"/>
    <w:rsid w:val="000F4160"/>
    <w:rsid w:val="000F52C3"/>
    <w:rsid w:val="000F6BC0"/>
    <w:rsid w:val="00100803"/>
    <w:rsid w:val="00103B5F"/>
    <w:rsid w:val="00104CA0"/>
    <w:rsid w:val="00105528"/>
    <w:rsid w:val="001130E0"/>
    <w:rsid w:val="001151F7"/>
    <w:rsid w:val="00117F2C"/>
    <w:rsid w:val="001321AC"/>
    <w:rsid w:val="0013615A"/>
    <w:rsid w:val="00153601"/>
    <w:rsid w:val="00155F71"/>
    <w:rsid w:val="00172AA6"/>
    <w:rsid w:val="0018089F"/>
    <w:rsid w:val="0018227A"/>
    <w:rsid w:val="00191A02"/>
    <w:rsid w:val="00191C3B"/>
    <w:rsid w:val="00196E10"/>
    <w:rsid w:val="001A1AC2"/>
    <w:rsid w:val="001A46C3"/>
    <w:rsid w:val="001A4808"/>
    <w:rsid w:val="001A54B2"/>
    <w:rsid w:val="001B0176"/>
    <w:rsid w:val="001B37EF"/>
    <w:rsid w:val="001B77D2"/>
    <w:rsid w:val="001C6500"/>
    <w:rsid w:val="001C74D5"/>
    <w:rsid w:val="001E75E7"/>
    <w:rsid w:val="001E7A75"/>
    <w:rsid w:val="001F5496"/>
    <w:rsid w:val="00204C51"/>
    <w:rsid w:val="00207CC4"/>
    <w:rsid w:val="0021349A"/>
    <w:rsid w:val="00217908"/>
    <w:rsid w:val="00226491"/>
    <w:rsid w:val="00227696"/>
    <w:rsid w:val="00234101"/>
    <w:rsid w:val="00241202"/>
    <w:rsid w:val="00261EFD"/>
    <w:rsid w:val="00263EE7"/>
    <w:rsid w:val="00267C5E"/>
    <w:rsid w:val="002715E4"/>
    <w:rsid w:val="00283C36"/>
    <w:rsid w:val="00295813"/>
    <w:rsid w:val="00297BC3"/>
    <w:rsid w:val="002A7912"/>
    <w:rsid w:val="002B2717"/>
    <w:rsid w:val="002B47B4"/>
    <w:rsid w:val="002D019B"/>
    <w:rsid w:val="002D2947"/>
    <w:rsid w:val="002D2E1A"/>
    <w:rsid w:val="002E1609"/>
    <w:rsid w:val="002E197D"/>
    <w:rsid w:val="002E5F27"/>
    <w:rsid w:val="002E7B4A"/>
    <w:rsid w:val="002F274E"/>
    <w:rsid w:val="00301409"/>
    <w:rsid w:val="00304E34"/>
    <w:rsid w:val="00306C2B"/>
    <w:rsid w:val="003245AC"/>
    <w:rsid w:val="00324FD9"/>
    <w:rsid w:val="00336E44"/>
    <w:rsid w:val="00340F2A"/>
    <w:rsid w:val="00342E82"/>
    <w:rsid w:val="003448A6"/>
    <w:rsid w:val="0034732F"/>
    <w:rsid w:val="003530ED"/>
    <w:rsid w:val="003548AF"/>
    <w:rsid w:val="0035568F"/>
    <w:rsid w:val="00355BA3"/>
    <w:rsid w:val="00363A05"/>
    <w:rsid w:val="00363FF8"/>
    <w:rsid w:val="00364567"/>
    <w:rsid w:val="00377B2F"/>
    <w:rsid w:val="00383470"/>
    <w:rsid w:val="003835F2"/>
    <w:rsid w:val="0038414A"/>
    <w:rsid w:val="003841CC"/>
    <w:rsid w:val="00387DEE"/>
    <w:rsid w:val="003954DD"/>
    <w:rsid w:val="003A065F"/>
    <w:rsid w:val="003A29BC"/>
    <w:rsid w:val="003A4B82"/>
    <w:rsid w:val="003B3471"/>
    <w:rsid w:val="003B64B7"/>
    <w:rsid w:val="003C23AB"/>
    <w:rsid w:val="003C32F9"/>
    <w:rsid w:val="003C583F"/>
    <w:rsid w:val="003D3054"/>
    <w:rsid w:val="003D6D69"/>
    <w:rsid w:val="003E07F8"/>
    <w:rsid w:val="003E32A7"/>
    <w:rsid w:val="003E3B1A"/>
    <w:rsid w:val="003E3BC3"/>
    <w:rsid w:val="0040010C"/>
    <w:rsid w:val="0040072F"/>
    <w:rsid w:val="0040223A"/>
    <w:rsid w:val="004024F3"/>
    <w:rsid w:val="0040455F"/>
    <w:rsid w:val="00404777"/>
    <w:rsid w:val="0041676E"/>
    <w:rsid w:val="00426441"/>
    <w:rsid w:val="0043488A"/>
    <w:rsid w:val="00435BC4"/>
    <w:rsid w:val="004452A6"/>
    <w:rsid w:val="00464F4F"/>
    <w:rsid w:val="00465716"/>
    <w:rsid w:val="00473BBB"/>
    <w:rsid w:val="0047418B"/>
    <w:rsid w:val="004815F4"/>
    <w:rsid w:val="004836C7"/>
    <w:rsid w:val="00484ADF"/>
    <w:rsid w:val="004852F1"/>
    <w:rsid w:val="00487152"/>
    <w:rsid w:val="00487478"/>
    <w:rsid w:val="004874EC"/>
    <w:rsid w:val="00493138"/>
    <w:rsid w:val="004A4F16"/>
    <w:rsid w:val="004A6A8A"/>
    <w:rsid w:val="004B3D52"/>
    <w:rsid w:val="004B77E3"/>
    <w:rsid w:val="004C3883"/>
    <w:rsid w:val="004C6E29"/>
    <w:rsid w:val="004D2ED7"/>
    <w:rsid w:val="004E7D98"/>
    <w:rsid w:val="004F70A4"/>
    <w:rsid w:val="005008A2"/>
    <w:rsid w:val="005044FD"/>
    <w:rsid w:val="00504EA7"/>
    <w:rsid w:val="005057CE"/>
    <w:rsid w:val="00505F7E"/>
    <w:rsid w:val="005134D5"/>
    <w:rsid w:val="00514FC5"/>
    <w:rsid w:val="00515C93"/>
    <w:rsid w:val="00527D3F"/>
    <w:rsid w:val="0053536E"/>
    <w:rsid w:val="005358E5"/>
    <w:rsid w:val="005432A3"/>
    <w:rsid w:val="00543353"/>
    <w:rsid w:val="00544B44"/>
    <w:rsid w:val="005501ED"/>
    <w:rsid w:val="00554D6A"/>
    <w:rsid w:val="00561310"/>
    <w:rsid w:val="00561738"/>
    <w:rsid w:val="005629EF"/>
    <w:rsid w:val="005652D7"/>
    <w:rsid w:val="0057292F"/>
    <w:rsid w:val="00573722"/>
    <w:rsid w:val="005820FA"/>
    <w:rsid w:val="0058711A"/>
    <w:rsid w:val="005932EB"/>
    <w:rsid w:val="0059367A"/>
    <w:rsid w:val="005A312C"/>
    <w:rsid w:val="005A463E"/>
    <w:rsid w:val="005A57FA"/>
    <w:rsid w:val="005A61AD"/>
    <w:rsid w:val="005B1BF6"/>
    <w:rsid w:val="005B5910"/>
    <w:rsid w:val="005B7033"/>
    <w:rsid w:val="005C3F82"/>
    <w:rsid w:val="005D0E93"/>
    <w:rsid w:val="005D4A4F"/>
    <w:rsid w:val="005D5EE2"/>
    <w:rsid w:val="005D7C7A"/>
    <w:rsid w:val="005E0C8D"/>
    <w:rsid w:val="005E6BB0"/>
    <w:rsid w:val="005E6E8B"/>
    <w:rsid w:val="005F1113"/>
    <w:rsid w:val="00603555"/>
    <w:rsid w:val="00606544"/>
    <w:rsid w:val="00611A12"/>
    <w:rsid w:val="00622F70"/>
    <w:rsid w:val="0062732A"/>
    <w:rsid w:val="00632A72"/>
    <w:rsid w:val="00633526"/>
    <w:rsid w:val="00635264"/>
    <w:rsid w:val="006361A4"/>
    <w:rsid w:val="006401CD"/>
    <w:rsid w:val="00645D1B"/>
    <w:rsid w:val="00650418"/>
    <w:rsid w:val="00654A89"/>
    <w:rsid w:val="006566D7"/>
    <w:rsid w:val="0065717C"/>
    <w:rsid w:val="00657893"/>
    <w:rsid w:val="00662303"/>
    <w:rsid w:val="00667E30"/>
    <w:rsid w:val="0067220C"/>
    <w:rsid w:val="00672CDB"/>
    <w:rsid w:val="006874F0"/>
    <w:rsid w:val="00695484"/>
    <w:rsid w:val="006956F4"/>
    <w:rsid w:val="00697456"/>
    <w:rsid w:val="006A2139"/>
    <w:rsid w:val="006A637D"/>
    <w:rsid w:val="006B105C"/>
    <w:rsid w:val="006B1318"/>
    <w:rsid w:val="006B2B7C"/>
    <w:rsid w:val="006B3566"/>
    <w:rsid w:val="006B5A57"/>
    <w:rsid w:val="006B6AFD"/>
    <w:rsid w:val="006C13C5"/>
    <w:rsid w:val="006D2F22"/>
    <w:rsid w:val="006D39D9"/>
    <w:rsid w:val="006E3059"/>
    <w:rsid w:val="006F72EF"/>
    <w:rsid w:val="007063A0"/>
    <w:rsid w:val="00711202"/>
    <w:rsid w:val="00715BD2"/>
    <w:rsid w:val="00716DD2"/>
    <w:rsid w:val="00721366"/>
    <w:rsid w:val="00722D8E"/>
    <w:rsid w:val="00730F3F"/>
    <w:rsid w:val="007354B1"/>
    <w:rsid w:val="00737249"/>
    <w:rsid w:val="00740B76"/>
    <w:rsid w:val="00747F4F"/>
    <w:rsid w:val="00750F06"/>
    <w:rsid w:val="00757054"/>
    <w:rsid w:val="00757493"/>
    <w:rsid w:val="0076471D"/>
    <w:rsid w:val="00766524"/>
    <w:rsid w:val="00773DB4"/>
    <w:rsid w:val="007740D9"/>
    <w:rsid w:val="0077687B"/>
    <w:rsid w:val="00780E4C"/>
    <w:rsid w:val="00781266"/>
    <w:rsid w:val="007923F6"/>
    <w:rsid w:val="00795F3D"/>
    <w:rsid w:val="007975B6"/>
    <w:rsid w:val="007A27FE"/>
    <w:rsid w:val="007A2A20"/>
    <w:rsid w:val="007B29A2"/>
    <w:rsid w:val="007C07CC"/>
    <w:rsid w:val="007C338E"/>
    <w:rsid w:val="007C5C83"/>
    <w:rsid w:val="007D3A53"/>
    <w:rsid w:val="007D3AE0"/>
    <w:rsid w:val="007E0391"/>
    <w:rsid w:val="007E4632"/>
    <w:rsid w:val="007E4D6F"/>
    <w:rsid w:val="007F2AC3"/>
    <w:rsid w:val="007F56E2"/>
    <w:rsid w:val="00802B06"/>
    <w:rsid w:val="00802D15"/>
    <w:rsid w:val="008041EC"/>
    <w:rsid w:val="00805EAE"/>
    <w:rsid w:val="008060F6"/>
    <w:rsid w:val="00806192"/>
    <w:rsid w:val="008065C8"/>
    <w:rsid w:val="00810B4B"/>
    <w:rsid w:val="0081131B"/>
    <w:rsid w:val="00816B05"/>
    <w:rsid w:val="008219C8"/>
    <w:rsid w:val="00821FCC"/>
    <w:rsid w:val="00824B27"/>
    <w:rsid w:val="008326DC"/>
    <w:rsid w:val="00834DAC"/>
    <w:rsid w:val="00841081"/>
    <w:rsid w:val="00843403"/>
    <w:rsid w:val="00845CF8"/>
    <w:rsid w:val="00852D49"/>
    <w:rsid w:val="00853220"/>
    <w:rsid w:val="00856E77"/>
    <w:rsid w:val="00867821"/>
    <w:rsid w:val="008738FD"/>
    <w:rsid w:val="008743A9"/>
    <w:rsid w:val="00876811"/>
    <w:rsid w:val="00876C59"/>
    <w:rsid w:val="0088095A"/>
    <w:rsid w:val="00884958"/>
    <w:rsid w:val="00891242"/>
    <w:rsid w:val="00891B68"/>
    <w:rsid w:val="008A2898"/>
    <w:rsid w:val="008A343C"/>
    <w:rsid w:val="008B64C9"/>
    <w:rsid w:val="008C24F5"/>
    <w:rsid w:val="008C3289"/>
    <w:rsid w:val="008C3303"/>
    <w:rsid w:val="008C79E2"/>
    <w:rsid w:val="008D094F"/>
    <w:rsid w:val="008D2ECF"/>
    <w:rsid w:val="008D2FEB"/>
    <w:rsid w:val="008D654D"/>
    <w:rsid w:val="008F4D9F"/>
    <w:rsid w:val="008F6017"/>
    <w:rsid w:val="008F7EB3"/>
    <w:rsid w:val="00902D23"/>
    <w:rsid w:val="009078AB"/>
    <w:rsid w:val="0092012E"/>
    <w:rsid w:val="00923415"/>
    <w:rsid w:val="0092396E"/>
    <w:rsid w:val="00924BA8"/>
    <w:rsid w:val="009250C0"/>
    <w:rsid w:val="0092541F"/>
    <w:rsid w:val="00925EBA"/>
    <w:rsid w:val="00930518"/>
    <w:rsid w:val="00931283"/>
    <w:rsid w:val="00941469"/>
    <w:rsid w:val="00953754"/>
    <w:rsid w:val="00961BB6"/>
    <w:rsid w:val="00963FBD"/>
    <w:rsid w:val="0097631A"/>
    <w:rsid w:val="00987306"/>
    <w:rsid w:val="00994777"/>
    <w:rsid w:val="00994BD5"/>
    <w:rsid w:val="0099632C"/>
    <w:rsid w:val="00996621"/>
    <w:rsid w:val="009977B8"/>
    <w:rsid w:val="00997C87"/>
    <w:rsid w:val="009A396A"/>
    <w:rsid w:val="009B0DB2"/>
    <w:rsid w:val="009B193B"/>
    <w:rsid w:val="009B3147"/>
    <w:rsid w:val="009B3FDC"/>
    <w:rsid w:val="009B4602"/>
    <w:rsid w:val="009B7466"/>
    <w:rsid w:val="009C3C4B"/>
    <w:rsid w:val="009C434F"/>
    <w:rsid w:val="009D578B"/>
    <w:rsid w:val="009D68B0"/>
    <w:rsid w:val="009E1E5D"/>
    <w:rsid w:val="009E6520"/>
    <w:rsid w:val="009E70B4"/>
    <w:rsid w:val="009F04B5"/>
    <w:rsid w:val="009F744B"/>
    <w:rsid w:val="00A146FE"/>
    <w:rsid w:val="00A157ED"/>
    <w:rsid w:val="00A1634C"/>
    <w:rsid w:val="00A165E2"/>
    <w:rsid w:val="00A173CB"/>
    <w:rsid w:val="00A20ADD"/>
    <w:rsid w:val="00A27531"/>
    <w:rsid w:val="00A32161"/>
    <w:rsid w:val="00A333A9"/>
    <w:rsid w:val="00A33BE6"/>
    <w:rsid w:val="00A3610D"/>
    <w:rsid w:val="00A3691C"/>
    <w:rsid w:val="00A37D35"/>
    <w:rsid w:val="00A4374B"/>
    <w:rsid w:val="00A47B1A"/>
    <w:rsid w:val="00A53A89"/>
    <w:rsid w:val="00A548BD"/>
    <w:rsid w:val="00A55633"/>
    <w:rsid w:val="00A55F27"/>
    <w:rsid w:val="00A567B7"/>
    <w:rsid w:val="00A57271"/>
    <w:rsid w:val="00A63C37"/>
    <w:rsid w:val="00A6589E"/>
    <w:rsid w:val="00A7490D"/>
    <w:rsid w:val="00A75C32"/>
    <w:rsid w:val="00A77C9B"/>
    <w:rsid w:val="00A83F47"/>
    <w:rsid w:val="00A859A3"/>
    <w:rsid w:val="00A90365"/>
    <w:rsid w:val="00A905CD"/>
    <w:rsid w:val="00A90EFB"/>
    <w:rsid w:val="00A926F7"/>
    <w:rsid w:val="00A941D8"/>
    <w:rsid w:val="00A943D7"/>
    <w:rsid w:val="00AA772C"/>
    <w:rsid w:val="00AB0B25"/>
    <w:rsid w:val="00AB0D41"/>
    <w:rsid w:val="00AB1EC7"/>
    <w:rsid w:val="00AB227C"/>
    <w:rsid w:val="00AB4D2E"/>
    <w:rsid w:val="00AB71C7"/>
    <w:rsid w:val="00AC09D9"/>
    <w:rsid w:val="00AC21BD"/>
    <w:rsid w:val="00AC6C44"/>
    <w:rsid w:val="00AD3117"/>
    <w:rsid w:val="00AD5CE1"/>
    <w:rsid w:val="00AD6AB9"/>
    <w:rsid w:val="00AD6EB5"/>
    <w:rsid w:val="00AF64AB"/>
    <w:rsid w:val="00AF7F84"/>
    <w:rsid w:val="00B04605"/>
    <w:rsid w:val="00B210B8"/>
    <w:rsid w:val="00B21C28"/>
    <w:rsid w:val="00B23E59"/>
    <w:rsid w:val="00B2459C"/>
    <w:rsid w:val="00B254F9"/>
    <w:rsid w:val="00B3143D"/>
    <w:rsid w:val="00B35D57"/>
    <w:rsid w:val="00B40244"/>
    <w:rsid w:val="00B41B87"/>
    <w:rsid w:val="00B45B9B"/>
    <w:rsid w:val="00B50E35"/>
    <w:rsid w:val="00B64374"/>
    <w:rsid w:val="00B64799"/>
    <w:rsid w:val="00B70E14"/>
    <w:rsid w:val="00B7521B"/>
    <w:rsid w:val="00B76222"/>
    <w:rsid w:val="00B8331E"/>
    <w:rsid w:val="00B8645F"/>
    <w:rsid w:val="00B875DD"/>
    <w:rsid w:val="00B97D14"/>
    <w:rsid w:val="00BA03DC"/>
    <w:rsid w:val="00BA177F"/>
    <w:rsid w:val="00BA1D6D"/>
    <w:rsid w:val="00BA20D1"/>
    <w:rsid w:val="00BB16C4"/>
    <w:rsid w:val="00BD7212"/>
    <w:rsid w:val="00BD785F"/>
    <w:rsid w:val="00BD78B6"/>
    <w:rsid w:val="00BE1735"/>
    <w:rsid w:val="00BE661F"/>
    <w:rsid w:val="00C05D5D"/>
    <w:rsid w:val="00C07EB2"/>
    <w:rsid w:val="00C12148"/>
    <w:rsid w:val="00C309A1"/>
    <w:rsid w:val="00C32840"/>
    <w:rsid w:val="00C3717D"/>
    <w:rsid w:val="00C41CFB"/>
    <w:rsid w:val="00C41E1A"/>
    <w:rsid w:val="00C514BC"/>
    <w:rsid w:val="00C526D0"/>
    <w:rsid w:val="00C53D54"/>
    <w:rsid w:val="00C5412E"/>
    <w:rsid w:val="00C6412C"/>
    <w:rsid w:val="00C665AA"/>
    <w:rsid w:val="00C71CBE"/>
    <w:rsid w:val="00C751A2"/>
    <w:rsid w:val="00C75911"/>
    <w:rsid w:val="00C76ACD"/>
    <w:rsid w:val="00C8001B"/>
    <w:rsid w:val="00C8249F"/>
    <w:rsid w:val="00C850A1"/>
    <w:rsid w:val="00C95B15"/>
    <w:rsid w:val="00CA2E5D"/>
    <w:rsid w:val="00CB1222"/>
    <w:rsid w:val="00CB17B0"/>
    <w:rsid w:val="00CC4B73"/>
    <w:rsid w:val="00CC6B70"/>
    <w:rsid w:val="00CD210C"/>
    <w:rsid w:val="00CD60E3"/>
    <w:rsid w:val="00CE0790"/>
    <w:rsid w:val="00CE0C99"/>
    <w:rsid w:val="00CE465A"/>
    <w:rsid w:val="00CF2489"/>
    <w:rsid w:val="00CF4E1A"/>
    <w:rsid w:val="00D01FE2"/>
    <w:rsid w:val="00D07C42"/>
    <w:rsid w:val="00D20094"/>
    <w:rsid w:val="00D2092D"/>
    <w:rsid w:val="00D20BD0"/>
    <w:rsid w:val="00D25DD6"/>
    <w:rsid w:val="00D2697C"/>
    <w:rsid w:val="00D3606D"/>
    <w:rsid w:val="00D37B4C"/>
    <w:rsid w:val="00D4080D"/>
    <w:rsid w:val="00D431EE"/>
    <w:rsid w:val="00D44AFD"/>
    <w:rsid w:val="00D4646C"/>
    <w:rsid w:val="00D47ED6"/>
    <w:rsid w:val="00D520CF"/>
    <w:rsid w:val="00D5305E"/>
    <w:rsid w:val="00D53636"/>
    <w:rsid w:val="00D5419B"/>
    <w:rsid w:val="00D733A5"/>
    <w:rsid w:val="00D73CB6"/>
    <w:rsid w:val="00D76902"/>
    <w:rsid w:val="00D831B4"/>
    <w:rsid w:val="00D85B82"/>
    <w:rsid w:val="00D85E8D"/>
    <w:rsid w:val="00D92CB0"/>
    <w:rsid w:val="00D94A68"/>
    <w:rsid w:val="00D972AB"/>
    <w:rsid w:val="00DB42D6"/>
    <w:rsid w:val="00DB5230"/>
    <w:rsid w:val="00DB55AA"/>
    <w:rsid w:val="00DB61D6"/>
    <w:rsid w:val="00DB6A45"/>
    <w:rsid w:val="00DC5392"/>
    <w:rsid w:val="00DC5577"/>
    <w:rsid w:val="00DD0504"/>
    <w:rsid w:val="00DD0932"/>
    <w:rsid w:val="00DD15F1"/>
    <w:rsid w:val="00DD32F0"/>
    <w:rsid w:val="00DE18DB"/>
    <w:rsid w:val="00DF0013"/>
    <w:rsid w:val="00E00B95"/>
    <w:rsid w:val="00E06F7E"/>
    <w:rsid w:val="00E07552"/>
    <w:rsid w:val="00E12A05"/>
    <w:rsid w:val="00E166EF"/>
    <w:rsid w:val="00E21D61"/>
    <w:rsid w:val="00E308DB"/>
    <w:rsid w:val="00E3144B"/>
    <w:rsid w:val="00E36B8F"/>
    <w:rsid w:val="00E36CD5"/>
    <w:rsid w:val="00E44015"/>
    <w:rsid w:val="00E44D17"/>
    <w:rsid w:val="00E51E59"/>
    <w:rsid w:val="00E53AF2"/>
    <w:rsid w:val="00E544B0"/>
    <w:rsid w:val="00E55FE1"/>
    <w:rsid w:val="00E6295B"/>
    <w:rsid w:val="00E73028"/>
    <w:rsid w:val="00E75068"/>
    <w:rsid w:val="00E77AA3"/>
    <w:rsid w:val="00E8488F"/>
    <w:rsid w:val="00E85873"/>
    <w:rsid w:val="00E91B9E"/>
    <w:rsid w:val="00E92543"/>
    <w:rsid w:val="00E97B09"/>
    <w:rsid w:val="00EB05EF"/>
    <w:rsid w:val="00EC1F92"/>
    <w:rsid w:val="00EC5EF8"/>
    <w:rsid w:val="00ED3754"/>
    <w:rsid w:val="00ED5E0F"/>
    <w:rsid w:val="00ED64C2"/>
    <w:rsid w:val="00ED763A"/>
    <w:rsid w:val="00EF6D02"/>
    <w:rsid w:val="00EF7FED"/>
    <w:rsid w:val="00F04524"/>
    <w:rsid w:val="00F04DF5"/>
    <w:rsid w:val="00F301F6"/>
    <w:rsid w:val="00F3305E"/>
    <w:rsid w:val="00F34371"/>
    <w:rsid w:val="00F373D0"/>
    <w:rsid w:val="00F42684"/>
    <w:rsid w:val="00F52EC9"/>
    <w:rsid w:val="00F56556"/>
    <w:rsid w:val="00F603C8"/>
    <w:rsid w:val="00F62372"/>
    <w:rsid w:val="00F721D1"/>
    <w:rsid w:val="00F74C14"/>
    <w:rsid w:val="00F77754"/>
    <w:rsid w:val="00F81069"/>
    <w:rsid w:val="00F81E61"/>
    <w:rsid w:val="00F867B8"/>
    <w:rsid w:val="00F87942"/>
    <w:rsid w:val="00FA24FF"/>
    <w:rsid w:val="00FA45BA"/>
    <w:rsid w:val="00FA688C"/>
    <w:rsid w:val="00FB1587"/>
    <w:rsid w:val="00FB3BF1"/>
    <w:rsid w:val="00FC063D"/>
    <w:rsid w:val="00FC342A"/>
    <w:rsid w:val="00FC43B7"/>
    <w:rsid w:val="00FC6052"/>
    <w:rsid w:val="00FD39B2"/>
    <w:rsid w:val="00FD495F"/>
    <w:rsid w:val="00FE34C1"/>
    <w:rsid w:val="00FE5A52"/>
    <w:rsid w:val="00FF3855"/>
    <w:rsid w:val="00FF68A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60C04E5"/>
  <w15:chartTrackingRefBased/>
  <w15:docId w15:val="{BEE98653-3C8E-4FC3-AC7D-9D98D07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E2"/>
  </w:style>
  <w:style w:type="paragraph" w:styleId="Heading1">
    <w:name w:val="heading 1"/>
    <w:basedOn w:val="Normal"/>
    <w:next w:val="Normal"/>
    <w:link w:val="Heading1Char"/>
    <w:qFormat/>
    <w:rsid w:val="00BD78B6"/>
    <w:pPr>
      <w:keepNext/>
      <w:spacing w:before="240" w:after="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BD78B6"/>
    <w:pPr>
      <w:keepNext/>
      <w:spacing w:before="240" w:after="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BD78B6"/>
    <w:pPr>
      <w:keepNext/>
      <w:spacing w:before="240" w:after="6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B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8B6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8B6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B6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B6"/>
    <w:pPr>
      <w:keepNext/>
      <w:keepLines/>
      <w:spacing w:before="200"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B6"/>
    <w:pPr>
      <w:keepNext/>
      <w:keepLines/>
      <w:spacing w:before="200"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hortAgrList">
    <w:name w:val="ShortAgr List"/>
    <w:basedOn w:val="NoList"/>
    <w:rsid w:val="003245A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BD78B6"/>
    <w:rPr>
      <w:rFonts w:eastAsiaTheme="majorEastAsia"/>
      <w:b/>
      <w:bCs/>
      <w:color w:val="auto"/>
      <w:sz w:val="24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rsid w:val="00BD78B6"/>
    <w:rPr>
      <w:rFonts w:eastAsiaTheme="majorEastAsia"/>
      <w:b/>
      <w:bCs/>
      <w:color w:val="auto"/>
      <w:szCs w:val="2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B6"/>
    <w:pPr>
      <w:spacing w:after="0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B6"/>
    <w:rPr>
      <w:rFonts w:eastAsiaTheme="minorEastAsia" w:cs="Arial"/>
      <w:color w:val="auto"/>
      <w:szCs w:val="18"/>
      <w:lang w:val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78B6"/>
  </w:style>
  <w:style w:type="paragraph" w:styleId="BlockText">
    <w:name w:val="Block Text"/>
    <w:basedOn w:val="Normal"/>
    <w:uiPriority w:val="99"/>
    <w:semiHidden/>
    <w:unhideWhenUsed/>
    <w:rsid w:val="00BD78B6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nhideWhenUsed/>
    <w:qFormat/>
    <w:rsid w:val="00BD78B6"/>
  </w:style>
  <w:style w:type="character" w:customStyle="1" w:styleId="BodyTextChar">
    <w:name w:val="Body Text Char"/>
    <w:basedOn w:val="DefaultParagraphFont"/>
    <w:link w:val="BodyText"/>
    <w:rsid w:val="00BD78B6"/>
    <w:rPr>
      <w:rFonts w:eastAsiaTheme="minorEastAsia" w:cs="Arial"/>
      <w:color w:val="auto"/>
      <w:szCs w:val="20"/>
      <w:lang w:val="en-CA"/>
    </w:rPr>
  </w:style>
  <w:style w:type="table" w:customStyle="1" w:styleId="SELegal1">
    <w:name w:val="SE Legal 1"/>
    <w:basedOn w:val="TableNormal"/>
    <w:uiPriority w:val="99"/>
    <w:rsid w:val="007F56E2"/>
    <w:pPr>
      <w:spacing w:before="100" w:beforeAutospacing="1" w:after="100" w:afterAutospacing="1"/>
      <w:textboxTightWrap w:val="allLines"/>
    </w:pPr>
    <w:rPr>
      <w:rFonts w:eastAsiaTheme="minorEastAsia" w:cstheme="minorBidi"/>
      <w:sz w:val="20"/>
    </w:rPr>
    <w:tblPr>
      <w:tblInd w:w="14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30" w:type="dxa"/>
        <w:left w:w="115" w:type="dxa"/>
        <w:bottom w:w="130" w:type="dxa"/>
        <w:right w:w="115" w:type="dxa"/>
      </w:tblCellMar>
    </w:tblPr>
    <w:tblStylePr w:type="firstRow">
      <w:pPr>
        <w:keepNext/>
        <w:wordWrap/>
        <w:jc w:val="left"/>
      </w:pPr>
      <w:rPr>
        <w:rFonts w:asciiTheme="minorHAnsi" w:hAnsiTheme="minorHAnsi"/>
        <w:b/>
        <w:sz w:val="20"/>
      </w:rPr>
      <w:tblPr/>
      <w:trPr>
        <w:cantSplit/>
        <w:tblHeader/>
      </w:trPr>
      <w:tcPr>
        <w:tcBorders>
          <w:bottom w:val="single" w:sz="12" w:space="0" w:color="000000" w:themeColor="text1"/>
        </w:tcBorders>
        <w:shd w:val="clear" w:color="auto" w:fill="FFFFFF" w:themeFill="background1"/>
        <w:vAlign w:val="bottom"/>
      </w:tcPr>
    </w:tblStylePr>
    <w:tblStylePr w:type="lastRow">
      <w:rPr>
        <w:b/>
      </w:rPr>
      <w:tblPr/>
      <w:tcPr>
        <w:tcBorders>
          <w:top w:val="single" w:sz="12" w:space="0" w:color="000000" w:themeColor="text1"/>
          <w:bottom w:val="nil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lastCol">
      <w:rPr>
        <w:b/>
      </w:rPr>
      <w:tblPr/>
      <w:tcPr>
        <w:tcBorders>
          <w:left w:val="single" w:sz="12" w:space="0" w:color="000000" w:themeColor="text1"/>
        </w:tcBorders>
      </w:tcPr>
    </w:tblStylePr>
  </w:style>
  <w:style w:type="table" w:customStyle="1" w:styleId="SELegal2">
    <w:name w:val="SE Legal 2"/>
    <w:basedOn w:val="TableNormal"/>
    <w:uiPriority w:val="99"/>
    <w:rsid w:val="007F56E2"/>
    <w:pPr>
      <w:spacing w:before="100" w:beforeAutospacing="1" w:after="100" w:afterAutospacing="1"/>
    </w:pPr>
    <w:rPr>
      <w:rFonts w:eastAsiaTheme="minorEastAsia" w:cstheme="minorBidi"/>
      <w:sz w:val="20"/>
    </w:rPr>
    <w:tblPr>
      <w:tblStyleRowBandSize w:val="1"/>
      <w:tblStyleColBandSize w:val="1"/>
      <w:tblInd w:w="14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30" w:type="dxa"/>
        <w:left w:w="115" w:type="dxa"/>
        <w:bottom w:w="130" w:type="dxa"/>
        <w:right w:w="115" w:type="dxa"/>
      </w:tblCellMar>
    </w:tblPr>
    <w:tblStylePr w:type="firstRow">
      <w:pPr>
        <w:keepNext/>
        <w:wordWrap/>
        <w:jc w:val="left"/>
      </w:pPr>
      <w:rPr>
        <w:rFonts w:asciiTheme="minorHAnsi" w:hAnsiTheme="minorHAnsi"/>
        <w:b/>
        <w:sz w:val="20"/>
      </w:rPr>
      <w:tblPr/>
      <w:trPr>
        <w:cantSplit/>
        <w:tblHeader/>
      </w:trPr>
      <w:tcPr>
        <w:tcBorders>
          <w:bottom w:val="nil"/>
        </w:tcBorders>
        <w:shd w:val="clear" w:color="auto" w:fill="D9D9D9" w:themeFill="background1" w:themeFillShade="D9"/>
        <w:vAlign w:val="bottom"/>
      </w:tcPr>
    </w:tblStylePr>
    <w:tblStylePr w:type="lastRow">
      <w:rPr>
        <w:b/>
      </w:rPr>
      <w:tblPr/>
      <w:tcPr>
        <w:tcBorders>
          <w:top w:val="single" w:sz="12" w:space="0" w:color="000000" w:themeColor="text1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left w:val="single" w:sz="12" w:space="0" w:color="000000" w:themeColor="text1"/>
        </w:tcBorders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BD78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78B6"/>
    <w:rPr>
      <w:rFonts w:eastAsiaTheme="minorEastAsia" w:cs="Arial"/>
      <w:color w:val="auto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78B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8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78B6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78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78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78B6"/>
    <w:rPr>
      <w:rFonts w:eastAsiaTheme="minorEastAsia" w:cs="Arial"/>
      <w:color w:val="auto"/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rsid w:val="00BD78B6"/>
    <w:rPr>
      <w:rFonts w:ascii="Arial" w:hAnsi="Arial" w:cs="Arial"/>
      <w:b/>
      <w:bCs/>
      <w:smallCaps/>
      <w:spacing w:val="5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78B6"/>
    <w:pPr>
      <w:spacing w:after="200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D78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customStyle="1" w:styleId="Comment">
    <w:name w:val="Comment"/>
    <w:basedOn w:val="Normal"/>
    <w:next w:val="Normal"/>
    <w:qFormat/>
    <w:rsid w:val="00BD78B6"/>
    <w:rPr>
      <w:vanish/>
      <w:color w:val="FF33CC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8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8B6"/>
    <w:rPr>
      <w:rFonts w:eastAsiaTheme="minorEastAsia" w:cs="Arial"/>
      <w:b/>
      <w:bCs/>
      <w:color w:val="auto"/>
      <w:szCs w:val="20"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78B6"/>
  </w:style>
  <w:style w:type="character" w:customStyle="1" w:styleId="DateChar">
    <w:name w:val="Date Char"/>
    <w:basedOn w:val="DefaultParagraphFont"/>
    <w:link w:val="Date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customStyle="1" w:styleId="Definitions">
    <w:name w:val="Definitions"/>
    <w:basedOn w:val="Normal"/>
    <w:qFormat/>
    <w:rsid w:val="00BD78B6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D78B6"/>
    <w:pPr>
      <w:spacing w:after="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78B6"/>
    <w:rPr>
      <w:rFonts w:eastAsiaTheme="minorEastAsia" w:cs="Arial"/>
      <w:color w:val="auto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78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character" w:styleId="Emphasis">
    <w:name w:val="Emphasis"/>
    <w:basedOn w:val="DefaultParagraphFont"/>
    <w:uiPriority w:val="20"/>
    <w:rsid w:val="00BD78B6"/>
    <w:rPr>
      <w:rFonts w:ascii="Arial" w:hAnsi="Arial" w:cs="Arial"/>
      <w:i/>
      <w:iCs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78B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BD78B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D78B6"/>
    <w:pPr>
      <w:spacing w:after="0"/>
    </w:pPr>
    <w:rPr>
      <w:rFonts w:eastAsiaTheme="majorEastAsia" w:cstheme="majorBidi"/>
    </w:rPr>
  </w:style>
  <w:style w:type="paragraph" w:styleId="Footer">
    <w:name w:val="footer"/>
    <w:basedOn w:val="Normal"/>
    <w:link w:val="FooterChar"/>
    <w:uiPriority w:val="99"/>
    <w:unhideWhenUsed/>
    <w:rsid w:val="00BD78B6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D78B6"/>
    <w:rPr>
      <w:rFonts w:eastAsiaTheme="minorEastAsia" w:cs="Arial"/>
      <w:color w:val="auto"/>
      <w:sz w:val="18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8B6"/>
    <w:pPr>
      <w:widowControl w:val="0"/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8B6"/>
    <w:rPr>
      <w:rFonts w:eastAsiaTheme="minorEastAsia" w:cs="Arial"/>
      <w:color w:val="auto"/>
      <w:sz w:val="18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D78B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78B6"/>
    <w:rPr>
      <w:rFonts w:eastAsiaTheme="minorEastAsia" w:cs="Arial"/>
      <w:color w:val="auto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rsid w:val="00BD78B6"/>
    <w:rPr>
      <w:rFonts w:eastAsiaTheme="majorEastAsia"/>
      <w:bCs/>
      <w:color w:val="auto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B6"/>
    <w:rPr>
      <w:rFonts w:eastAsiaTheme="majorEastAsia"/>
      <w:b/>
      <w:bCs/>
      <w:i/>
      <w:iCs/>
      <w:color w:val="auto"/>
      <w:szCs w:val="20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8B6"/>
    <w:rPr>
      <w:rFonts w:eastAsiaTheme="majorEastAsia"/>
      <w:color w:val="auto"/>
      <w:szCs w:val="20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8B6"/>
    <w:rPr>
      <w:rFonts w:eastAsiaTheme="majorEastAsia"/>
      <w:i/>
      <w:iCs/>
      <w:color w:val="auto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B6"/>
    <w:rPr>
      <w:rFonts w:eastAsiaTheme="majorEastAsia"/>
      <w:i/>
      <w:iCs/>
      <w:color w:val="auto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B6"/>
    <w:rPr>
      <w:rFonts w:eastAsiaTheme="majorEastAsia"/>
      <w:color w:val="auto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B6"/>
    <w:rPr>
      <w:rFonts w:eastAsiaTheme="majorEastAsia"/>
      <w:i/>
      <w:iCs/>
      <w:color w:val="auto"/>
      <w:szCs w:val="20"/>
      <w:lang w:val="en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78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78B6"/>
    <w:rPr>
      <w:rFonts w:eastAsiaTheme="minorEastAsia" w:cs="Arial"/>
      <w:i/>
      <w:iCs/>
      <w:color w:val="auto"/>
      <w:szCs w:val="20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78B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8B6"/>
    <w:rPr>
      <w:rFonts w:ascii="Consolas" w:eastAsiaTheme="minorEastAsia" w:hAnsi="Consolas" w:cs="Arial"/>
      <w:color w:val="auto"/>
      <w:szCs w:val="20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D78B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D78B6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78B6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78B6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78B6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78B6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78B6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78B6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78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D78B6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rsid w:val="00BD78B6"/>
    <w:rPr>
      <w:rFonts w:ascii="Arial" w:hAnsi="Arial" w:cs="Arial"/>
      <w:b/>
      <w:bCs/>
      <w:i/>
      <w:iCs/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D78B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8B6"/>
    <w:rPr>
      <w:rFonts w:eastAsiaTheme="minorEastAsia" w:cs="Arial"/>
      <w:b/>
      <w:bCs/>
      <w:i/>
      <w:iCs/>
      <w:color w:val="auto"/>
      <w:szCs w:val="20"/>
      <w:lang w:val="en-CA"/>
    </w:rPr>
  </w:style>
  <w:style w:type="character" w:styleId="IntenseReference">
    <w:name w:val="Intense Reference"/>
    <w:basedOn w:val="DefaultParagraphFont"/>
    <w:uiPriority w:val="32"/>
    <w:rsid w:val="00BD78B6"/>
    <w:rPr>
      <w:rFonts w:ascii="Arial" w:hAnsi="Arial" w:cs="Arial"/>
      <w:b/>
      <w:bCs/>
      <w:smallCaps/>
      <w:color w:val="auto"/>
      <w:spacing w:val="5"/>
      <w:sz w:val="20"/>
      <w:u w:val="single"/>
    </w:rPr>
  </w:style>
  <w:style w:type="paragraph" w:customStyle="1" w:styleId="LawyersComments">
    <w:name w:val="Lawyers Comments"/>
    <w:basedOn w:val="Normal"/>
    <w:qFormat/>
    <w:rsid w:val="00BD78B6"/>
    <w:pPr>
      <w:spacing w:after="120"/>
      <w:ind w:left="720" w:right="720"/>
    </w:pPr>
    <w:rPr>
      <w:i/>
      <w:vanish/>
      <w:color w:val="C00000"/>
    </w:rPr>
  </w:style>
  <w:style w:type="paragraph" w:styleId="List">
    <w:name w:val="List"/>
    <w:basedOn w:val="Normal"/>
    <w:uiPriority w:val="99"/>
    <w:semiHidden/>
    <w:unhideWhenUsed/>
    <w:rsid w:val="00BD78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78B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D78B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D78B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D78B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D78B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D78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78B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78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78B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78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78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78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78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78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78B6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78B6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78B6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78B6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78B6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BD78B6"/>
    <w:pPr>
      <w:ind w:left="720"/>
      <w:contextualSpacing/>
    </w:pPr>
  </w:style>
  <w:style w:type="paragraph" w:customStyle="1" w:styleId="Lnum1">
    <w:name w:val="Lnum1"/>
    <w:basedOn w:val="Normal"/>
    <w:uiPriority w:val="99"/>
    <w:unhideWhenUsed/>
    <w:rsid w:val="00BD78B6"/>
    <w:pPr>
      <w:numPr>
        <w:ilvl w:val="6"/>
        <w:numId w:val="30"/>
      </w:numPr>
    </w:pPr>
  </w:style>
  <w:style w:type="paragraph" w:customStyle="1" w:styleId="Lnum2">
    <w:name w:val="Lnum2"/>
    <w:basedOn w:val="Normal"/>
    <w:uiPriority w:val="99"/>
    <w:unhideWhenUsed/>
    <w:rsid w:val="00BD78B6"/>
    <w:pPr>
      <w:numPr>
        <w:ilvl w:val="7"/>
        <w:numId w:val="30"/>
      </w:numPr>
    </w:pPr>
  </w:style>
  <w:style w:type="paragraph" w:customStyle="1" w:styleId="Lnum3">
    <w:name w:val="Lnum3"/>
    <w:basedOn w:val="Normal"/>
    <w:uiPriority w:val="99"/>
    <w:unhideWhenUsed/>
    <w:rsid w:val="00BD78B6"/>
    <w:pPr>
      <w:numPr>
        <w:ilvl w:val="8"/>
        <w:numId w:val="30"/>
      </w:numPr>
    </w:pPr>
  </w:style>
  <w:style w:type="paragraph" w:styleId="MacroText">
    <w:name w:val="macro"/>
    <w:link w:val="MacroTextChar"/>
    <w:uiPriority w:val="99"/>
    <w:semiHidden/>
    <w:unhideWhenUsed/>
    <w:rsid w:val="00BD78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eastAsiaTheme="minorEastAsia" w:hAnsi="Consolas"/>
      <w:sz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D78B6"/>
    <w:rPr>
      <w:rFonts w:ascii="Consolas" w:eastAsiaTheme="minorEastAsia" w:hAnsi="Consolas" w:cs="Arial"/>
      <w:color w:val="auto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78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78B6"/>
    <w:rPr>
      <w:rFonts w:eastAsiaTheme="majorEastAsia" w:cs="Arial"/>
      <w:color w:val="auto"/>
      <w:sz w:val="24"/>
      <w:szCs w:val="24"/>
      <w:shd w:val="pct20" w:color="auto" w:fill="auto"/>
      <w:lang w:val="en-CA"/>
    </w:rPr>
  </w:style>
  <w:style w:type="paragraph" w:styleId="NoSpacing">
    <w:name w:val="No Spacing"/>
    <w:link w:val="NoSpacingChar"/>
    <w:uiPriority w:val="1"/>
    <w:qFormat/>
    <w:rsid w:val="00BD78B6"/>
    <w:pPr>
      <w:spacing w:after="0"/>
      <w:jc w:val="both"/>
    </w:pPr>
    <w:rPr>
      <w:rFonts w:eastAsiaTheme="minorEastAsia" w:cstheme="minorBidi"/>
      <w:sz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BD78B6"/>
    <w:rPr>
      <w:rFonts w:eastAsiaTheme="minorEastAsia" w:cstheme="minorBidi"/>
      <w:color w:val="auto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BD78B6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BD78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78B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customStyle="1" w:styleId="Outline1">
    <w:name w:val="Outline1"/>
    <w:basedOn w:val="Normal"/>
    <w:qFormat/>
    <w:rsid w:val="00BD78B6"/>
    <w:pPr>
      <w:numPr>
        <w:numId w:val="30"/>
      </w:numPr>
    </w:pPr>
  </w:style>
  <w:style w:type="paragraph" w:customStyle="1" w:styleId="Outline2">
    <w:name w:val="Outline2"/>
    <w:basedOn w:val="Normal"/>
    <w:qFormat/>
    <w:rsid w:val="00BD78B6"/>
    <w:pPr>
      <w:numPr>
        <w:ilvl w:val="1"/>
        <w:numId w:val="30"/>
      </w:numPr>
    </w:pPr>
  </w:style>
  <w:style w:type="paragraph" w:customStyle="1" w:styleId="Outline3">
    <w:name w:val="Outline3"/>
    <w:basedOn w:val="Normal"/>
    <w:qFormat/>
    <w:rsid w:val="00BD78B6"/>
    <w:pPr>
      <w:numPr>
        <w:ilvl w:val="2"/>
        <w:numId w:val="30"/>
      </w:numPr>
    </w:pPr>
  </w:style>
  <w:style w:type="paragraph" w:customStyle="1" w:styleId="Outline4">
    <w:name w:val="Outline4"/>
    <w:basedOn w:val="Normal"/>
    <w:qFormat/>
    <w:rsid w:val="00BD78B6"/>
    <w:pPr>
      <w:numPr>
        <w:ilvl w:val="3"/>
        <w:numId w:val="30"/>
      </w:numPr>
    </w:pPr>
  </w:style>
  <w:style w:type="paragraph" w:customStyle="1" w:styleId="Outline5">
    <w:name w:val="Outline5"/>
    <w:basedOn w:val="Normal"/>
    <w:qFormat/>
    <w:rsid w:val="00BD78B6"/>
    <w:pPr>
      <w:numPr>
        <w:ilvl w:val="4"/>
        <w:numId w:val="30"/>
      </w:numPr>
    </w:pPr>
  </w:style>
  <w:style w:type="paragraph" w:customStyle="1" w:styleId="Outline6">
    <w:name w:val="Outline6"/>
    <w:basedOn w:val="Normal"/>
    <w:qFormat/>
    <w:rsid w:val="00BD78B6"/>
    <w:pPr>
      <w:numPr>
        <w:ilvl w:val="5"/>
        <w:numId w:val="30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D78B6"/>
    <w:pPr>
      <w:keepNext/>
      <w:jc w:val="center"/>
      <w:outlineLvl w:val="0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8B6"/>
    <w:rPr>
      <w:rFonts w:eastAsiaTheme="majorEastAsia"/>
      <w:b/>
      <w:color w:val="auto"/>
      <w:szCs w:val="52"/>
      <w:lang w:val="en-CA"/>
    </w:rPr>
  </w:style>
  <w:style w:type="paragraph" w:customStyle="1" w:styleId="PersonalName">
    <w:name w:val="Personal Name"/>
    <w:basedOn w:val="Title"/>
    <w:link w:val="PersonalNameChar"/>
    <w:uiPriority w:val="99"/>
    <w:rsid w:val="00BD78B6"/>
    <w:rPr>
      <w:b w:val="0"/>
      <w:caps/>
      <w:color w:val="000000"/>
      <w:szCs w:val="28"/>
    </w:rPr>
  </w:style>
  <w:style w:type="character" w:customStyle="1" w:styleId="PersonalNameChar">
    <w:name w:val="Personal Name Char"/>
    <w:basedOn w:val="TitleChar"/>
    <w:link w:val="PersonalName"/>
    <w:uiPriority w:val="99"/>
    <w:rsid w:val="00BD78B6"/>
    <w:rPr>
      <w:rFonts w:eastAsiaTheme="majorEastAsia"/>
      <w:b w:val="0"/>
      <w:caps/>
      <w:color w:val="000000"/>
      <w:szCs w:val="28"/>
      <w:lang w:val="en-CA"/>
    </w:rPr>
  </w:style>
  <w:style w:type="character" w:styleId="PlaceholderText">
    <w:name w:val="Placeholder Text"/>
    <w:basedOn w:val="DefaultParagraphFont"/>
    <w:uiPriority w:val="99"/>
    <w:semiHidden/>
    <w:rsid w:val="00BD78B6"/>
    <w:rPr>
      <w:rFonts w:ascii="Arial" w:hAnsi="Arial" w:cs="Arial"/>
      <w:color w:val="auto"/>
      <w:sz w:val="20"/>
    </w:rPr>
  </w:style>
  <w:style w:type="paragraph" w:customStyle="1" w:styleId="Plain">
    <w:name w:val="Plain"/>
    <w:basedOn w:val="Normal"/>
    <w:rsid w:val="00BD78B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D78B6"/>
    <w:pPr>
      <w:spacing w:after="0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78B6"/>
    <w:rPr>
      <w:rFonts w:eastAsiaTheme="minorEastAsia" w:cs="Arial"/>
      <w:color w:val="auto"/>
      <w:lang w:val="en-CA"/>
    </w:rPr>
  </w:style>
  <w:style w:type="character" w:customStyle="1" w:styleId="Prompt">
    <w:name w:val="Prompt"/>
    <w:rsid w:val="00BD78B6"/>
    <w:rPr>
      <w:color w:val="0000FF"/>
    </w:rPr>
  </w:style>
  <w:style w:type="paragraph" w:styleId="Quote">
    <w:name w:val="Quote"/>
    <w:basedOn w:val="Normal"/>
    <w:next w:val="Normal"/>
    <w:link w:val="QuoteChar"/>
    <w:uiPriority w:val="29"/>
    <w:qFormat/>
    <w:rsid w:val="00BD78B6"/>
    <w:pPr>
      <w:ind w:left="1440" w:right="14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8B6"/>
    <w:rPr>
      <w:rFonts w:eastAsiaTheme="minorEastAsia" w:cs="Arial"/>
      <w:i/>
      <w:iCs/>
      <w:color w:val="auto"/>
      <w:szCs w:val="20"/>
      <w:lang w:val="en-CA"/>
    </w:rPr>
  </w:style>
  <w:style w:type="paragraph" w:customStyle="1" w:styleId="ReLine">
    <w:name w:val="Re:Line"/>
    <w:basedOn w:val="Normal"/>
    <w:next w:val="Normal"/>
    <w:rsid w:val="00BD78B6"/>
    <w:pPr>
      <w:ind w:left="2880" w:right="1440" w:hanging="720"/>
    </w:pPr>
    <w:rPr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78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paragraph" w:customStyle="1" w:styleId="SEColourStyle">
    <w:name w:val="SE Colour Style"/>
    <w:basedOn w:val="Normal"/>
    <w:link w:val="SEColourStyleChar"/>
    <w:uiPriority w:val="36"/>
    <w:unhideWhenUsed/>
    <w:rsid w:val="00BD78B6"/>
  </w:style>
  <w:style w:type="character" w:customStyle="1" w:styleId="SEColourStyleChar">
    <w:name w:val="SE Colour Style Char"/>
    <w:basedOn w:val="DefaultParagraphFont"/>
    <w:link w:val="SEColourStyle"/>
    <w:uiPriority w:val="36"/>
    <w:rsid w:val="00BD78B6"/>
    <w:rPr>
      <w:rFonts w:eastAsiaTheme="minorEastAsia" w:cs="Arial"/>
      <w:color w:val="auto"/>
      <w:szCs w:val="20"/>
      <w:lang w:val="en-CA"/>
    </w:rPr>
  </w:style>
  <w:style w:type="table" w:customStyle="1" w:styleId="SE1Standard">
    <w:name w:val="SE1 Standard"/>
    <w:basedOn w:val="TableNormal"/>
    <w:uiPriority w:val="99"/>
    <w:rsid w:val="00BD78B6"/>
    <w:pPr>
      <w:spacing w:before="100" w:beforeAutospacing="1" w:after="100" w:afterAutospacing="1"/>
    </w:pPr>
    <w:rPr>
      <w:rFonts w:asciiTheme="minorHAnsi" w:eastAsia="Times New Roman" w:hAnsiTheme="minorHAnsi" w:cs="Times New Roman"/>
      <w:sz w:val="18"/>
    </w:rPr>
    <w:tblPr>
      <w:tblStyleRowBandSize w:val="1"/>
      <w:tblStyleColBandSize w:val="1"/>
      <w:tblInd w:w="144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130" w:type="dxa"/>
        <w:left w:w="115" w:type="dxa"/>
        <w:bottom w:w="130" w:type="dxa"/>
        <w:right w:w="115" w:type="dxa"/>
      </w:tblCellMar>
    </w:tblPr>
    <w:tcPr>
      <w:shd w:val="clear" w:color="auto" w:fill="EDEBE9"/>
    </w:tcPr>
    <w:tblStylePr w:type="firstRow">
      <w:pPr>
        <w:keepNext/>
        <w:wordWrap/>
        <w:spacing w:beforeLines="0" w:before="100" w:beforeAutospacing="1" w:afterLines="0" w:after="100" w:afterAutospacing="1"/>
        <w:jc w:val="left"/>
      </w:pPr>
      <w:rPr>
        <w:rFonts w:asciiTheme="minorHAnsi" w:hAnsiTheme="minorHAnsi" w:cs="Times New Roman"/>
        <w:b/>
        <w:color w:val="FFFFFF" w:themeColor="background1"/>
        <w:sz w:val="18"/>
        <w:szCs w:val="18"/>
      </w:rPr>
      <w:tblPr/>
      <w:tcPr>
        <w:shd w:val="clear" w:color="auto" w:fill="866D4B"/>
      </w:tcPr>
    </w:tblStylePr>
    <w:tblStylePr w:type="lastRow">
      <w:rPr>
        <w:rFonts w:asciiTheme="minorHAnsi" w:hAnsiTheme="minorHAnsi" w:cs="Times New Roman"/>
        <w:b/>
        <w:i w:val="0"/>
        <w:color w:val="000000" w:themeColor="text1"/>
      </w:rPr>
      <w:tblPr/>
      <w:tcPr>
        <w:tcBorders>
          <w:top w:val="single" w:sz="18" w:space="0" w:color="6F263D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</w:tcPr>
    </w:tblStylePr>
    <w:tblStylePr w:type="firstCol">
      <w:rPr>
        <w:rFonts w:asciiTheme="minorHAnsi" w:hAnsiTheme="minorHAnsi" w:cs="Times New Roman"/>
        <w:b/>
        <w:i w:val="0"/>
        <w:color w:val="FFFFFF" w:themeColor="background1"/>
      </w:rPr>
      <w:tblPr/>
      <w:tcPr>
        <w:shd w:val="clear" w:color="auto" w:fill="866D4B"/>
      </w:tcPr>
    </w:tblStylePr>
    <w:tblStylePr w:type="lastCol">
      <w:rPr>
        <w:rFonts w:asciiTheme="minorHAnsi" w:hAnsiTheme="minorHAnsi" w:cs="Times New Roman"/>
        <w:b/>
        <w:i w:val="0"/>
        <w:color w:val="244C5A"/>
      </w:rPr>
      <w:tblPr/>
      <w:tcPr>
        <w:tcBorders>
          <w:top w:val="single" w:sz="8" w:space="0" w:color="FFFFFF" w:themeColor="background1"/>
          <w:left w:val="single" w:sz="18" w:space="0" w:color="6F263D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shd w:val="clear" w:color="auto" w:fill="D9D4D0"/>
      </w:tcPr>
    </w:tblStylePr>
    <w:tblStylePr w:type="band2Vert">
      <w:rPr>
        <w:rFonts w:cs="Times New Roman"/>
      </w:rPr>
      <w:tblPr/>
      <w:tcPr>
        <w:shd w:val="clear" w:color="auto" w:fill="E7E8E9"/>
      </w:tcPr>
    </w:tblStylePr>
    <w:tblStylePr w:type="band1Horz">
      <w:rPr>
        <w:rFonts w:cs="Times New Roman"/>
      </w:rPr>
      <w:tblPr/>
      <w:tcPr>
        <w:shd w:val="clear" w:color="auto" w:fill="D9D4D0"/>
      </w:tcPr>
    </w:tblStylePr>
    <w:tblStylePr w:type="band2Horz">
      <w:rPr>
        <w:rFonts w:cs="Times New Roman"/>
      </w:rPr>
      <w:tblPr/>
      <w:tcPr>
        <w:shd w:val="clear" w:color="auto" w:fill="EDEBE9"/>
      </w:tcPr>
    </w:tblStylePr>
  </w:style>
  <w:style w:type="table" w:styleId="TableGrid">
    <w:name w:val="Table Grid"/>
    <w:basedOn w:val="TableNormal"/>
    <w:uiPriority w:val="59"/>
    <w:rsid w:val="00BD78B6"/>
    <w:pPr>
      <w:spacing w:after="0"/>
    </w:pPr>
    <w:rPr>
      <w:rFonts w:eastAsiaTheme="minorEastAsi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E2Elegant">
    <w:name w:val="SE2 Elegant"/>
    <w:basedOn w:val="TableGrid"/>
    <w:uiPriority w:val="99"/>
    <w:rsid w:val="00BD78B6"/>
    <w:pPr>
      <w:spacing w:before="100" w:beforeAutospacing="1" w:after="100" w:afterAutospacing="1"/>
    </w:pPr>
    <w:rPr>
      <w:rFonts w:asciiTheme="minorHAnsi" w:eastAsiaTheme="minorHAnsi" w:hAnsiTheme="minorHAnsi"/>
      <w:color w:val="000000"/>
      <w:sz w:val="18"/>
      <w:szCs w:val="22"/>
      <w:lang w:val="en-CA" w:eastAsia="zh-CN"/>
    </w:rPr>
    <w:tblPr>
      <w:tblInd w:w="144" w:type="dxa"/>
      <w:tblBorders>
        <w:top w:val="single" w:sz="8" w:space="0" w:color="D9D4D0"/>
        <w:left w:val="none" w:sz="0" w:space="0" w:color="auto"/>
        <w:bottom w:val="single" w:sz="8" w:space="0" w:color="D9D4D0"/>
        <w:right w:val="none" w:sz="0" w:space="0" w:color="auto"/>
        <w:insideH w:val="single" w:sz="8" w:space="0" w:color="D9D4D0"/>
        <w:insideV w:val="none" w:sz="0" w:space="0" w:color="auto"/>
      </w:tblBorders>
      <w:tblCellMar>
        <w:top w:w="130" w:type="dxa"/>
        <w:left w:w="115" w:type="dxa"/>
        <w:bottom w:w="130" w:type="dxa"/>
        <w:right w:w="115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rFonts w:ascii="Arial" w:hAnsi="Arial"/>
        <w:b/>
        <w:i w:val="0"/>
        <w:color w:val="6F263D"/>
        <w:sz w:val="18"/>
      </w:rPr>
      <w:tblPr/>
      <w:tcPr>
        <w:shd w:val="clear" w:color="auto" w:fill="EDEBE9"/>
      </w:tcPr>
    </w:tblStylePr>
    <w:tblStylePr w:type="lastRow">
      <w:tblPr/>
      <w:tcPr>
        <w:tcBorders>
          <w:top w:val="single" w:sz="8" w:space="0" w:color="6F263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8" w:space="0" w:color="6F263D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BD78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D78B6"/>
    <w:rPr>
      <w:rFonts w:eastAsiaTheme="minorEastAsia" w:cs="Arial"/>
      <w:color w:val="auto"/>
      <w:szCs w:val="20"/>
      <w:lang w:val="en-CA"/>
    </w:rPr>
  </w:style>
  <w:style w:type="character" w:styleId="Strong">
    <w:name w:val="Strong"/>
    <w:basedOn w:val="DefaultParagraphFont"/>
    <w:uiPriority w:val="22"/>
    <w:rsid w:val="00BD78B6"/>
    <w:rPr>
      <w:rFonts w:ascii="Arial" w:hAnsi="Arial" w:cs="Arial"/>
      <w:b/>
      <w:bCs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8B6"/>
    <w:pPr>
      <w:keepNext/>
      <w:numPr>
        <w:ilvl w:val="1"/>
      </w:numPr>
      <w:outlineLvl w:val="1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8B6"/>
    <w:rPr>
      <w:rFonts w:eastAsiaTheme="majorEastAsia"/>
      <w:b/>
      <w:iCs/>
      <w:color w:val="auto"/>
      <w:szCs w:val="24"/>
      <w:lang w:val="en-CA"/>
    </w:rPr>
  </w:style>
  <w:style w:type="character" w:styleId="SubtleEmphasis">
    <w:name w:val="Subtle Emphasis"/>
    <w:basedOn w:val="DefaultParagraphFont"/>
    <w:uiPriority w:val="19"/>
    <w:rsid w:val="00BD78B6"/>
    <w:rPr>
      <w:rFonts w:ascii="Arial" w:hAnsi="Arial" w:cs="Arial"/>
      <w:i/>
      <w:iCs/>
      <w:color w:val="auto"/>
      <w:sz w:val="20"/>
    </w:rPr>
  </w:style>
  <w:style w:type="character" w:styleId="SubtleReference">
    <w:name w:val="Subtle Reference"/>
    <w:basedOn w:val="DefaultParagraphFont"/>
    <w:uiPriority w:val="31"/>
    <w:rsid w:val="00BD78B6"/>
    <w:rPr>
      <w:rFonts w:ascii="Arial" w:hAnsi="Arial" w:cs="Arial"/>
      <w:smallCaps/>
      <w:color w:val="auto"/>
      <w:sz w:val="20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D78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D78B6"/>
    <w:pPr>
      <w:spacing w:after="0"/>
    </w:pPr>
  </w:style>
  <w:style w:type="paragraph" w:customStyle="1" w:styleId="TableHeading">
    <w:name w:val="TableHeading"/>
    <w:basedOn w:val="Normal"/>
    <w:link w:val="TableHeadingChar"/>
    <w:rsid w:val="00BD78B6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Heading Char"/>
    <w:basedOn w:val="DefaultParagraphFont"/>
    <w:link w:val="TableHeading"/>
    <w:rsid w:val="00BD78B6"/>
    <w:rPr>
      <w:rFonts w:eastAsiaTheme="minorEastAsia" w:cs="Arial"/>
      <w:b/>
      <w:color w:val="auto"/>
      <w:szCs w:val="20"/>
      <w:lang w:val="en-CA"/>
    </w:rPr>
  </w:style>
  <w:style w:type="paragraph" w:customStyle="1" w:styleId="TableText">
    <w:name w:val="TableText"/>
    <w:basedOn w:val="Normal"/>
    <w:qFormat/>
    <w:rsid w:val="00BD78B6"/>
    <w:pPr>
      <w:spacing w:before="60" w:after="60"/>
    </w:pPr>
  </w:style>
  <w:style w:type="paragraph" w:styleId="TOAHeading">
    <w:name w:val="toa heading"/>
    <w:basedOn w:val="Normal"/>
    <w:next w:val="Normal"/>
    <w:uiPriority w:val="99"/>
    <w:unhideWhenUsed/>
    <w:rsid w:val="00BD78B6"/>
    <w:pPr>
      <w:spacing w:before="120"/>
    </w:pPr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78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D78B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D78B6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D78B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D78B6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D78B6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D78B6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D78B6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D78B6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8B6"/>
    <w:pPr>
      <w:keepLines/>
      <w:spacing w:before="0" w:after="240"/>
      <w:jc w:val="center"/>
      <w:outlineLvl w:val="9"/>
    </w:pPr>
    <w:rPr>
      <w:sz w:val="20"/>
    </w:rPr>
  </w:style>
  <w:style w:type="paragraph" w:customStyle="1" w:styleId="StyleLatinBodyCalibri9ptBefore6ptAfter6pt">
    <w:name w:val="Style (Latin) +Body (Calibri) 9 pt Before:  6 pt After:  6 pt"/>
    <w:basedOn w:val="Normal"/>
    <w:rsid w:val="007F56E2"/>
    <w:pPr>
      <w:spacing w:before="120" w:after="120"/>
    </w:pPr>
    <w:rPr>
      <w:rFonts w:eastAsia="Times New Roman" w:cs="Times New Roman"/>
      <w:sz w:val="18"/>
    </w:rPr>
  </w:style>
  <w:style w:type="paragraph" w:customStyle="1" w:styleId="Addenda">
    <w:name w:val="Addenda"/>
    <w:basedOn w:val="Normal"/>
    <w:link w:val="AddendaChar"/>
    <w:rsid w:val="005044FD"/>
    <w:pPr>
      <w:spacing w:before="240" w:after="0"/>
      <w:jc w:val="center"/>
      <w:outlineLvl w:val="8"/>
    </w:pPr>
    <w:rPr>
      <w:rFonts w:eastAsia="Times New Roman" w:cstheme="minorBidi"/>
      <w:b/>
    </w:rPr>
  </w:style>
  <w:style w:type="character" w:customStyle="1" w:styleId="AddendaChar">
    <w:name w:val="Addenda Char"/>
    <w:basedOn w:val="DefaultParagraphFont"/>
    <w:link w:val="Addenda"/>
    <w:locked/>
    <w:rsid w:val="005044FD"/>
    <w:rPr>
      <w:rFonts w:eastAsia="Times New Roman" w:cstheme="minorBidi"/>
      <w:b/>
    </w:rPr>
  </w:style>
  <w:style w:type="paragraph" w:customStyle="1" w:styleId="DocID">
    <w:name w:val="DocID"/>
    <w:basedOn w:val="Footer"/>
    <w:next w:val="Footer"/>
    <w:link w:val="DocIDChar"/>
    <w:rsid w:val="0088095A"/>
    <w:pPr>
      <w:spacing w:after="0"/>
    </w:pPr>
    <w:rPr>
      <w:rFonts w:eastAsia="Times New Roman"/>
      <w:sz w:val="12"/>
    </w:rPr>
  </w:style>
  <w:style w:type="character" w:customStyle="1" w:styleId="DocIDChar">
    <w:name w:val="DocID Char"/>
    <w:basedOn w:val="DefaultParagraphFont"/>
    <w:link w:val="DocID"/>
    <w:rsid w:val="0088095A"/>
    <w:rPr>
      <w:rFonts w:eastAsia="Times New Roman"/>
      <w:sz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SEDOCS!119265011.5</documentid>
  <senderid>PERRINS</senderid>
  <senderemail>SPERRIN@STIKEMAN.COM</senderemail>
  <lastmodified>2024-07-29T12:03:00.0000000-07:00</lastmodified>
  <database>SEDOCS</database>
</properties>
</file>

<file path=customXml/itemProps1.xml><?xml version="1.0" encoding="utf-8"?>
<ds:datastoreItem xmlns:ds="http://schemas.openxmlformats.org/officeDocument/2006/customXml" ds:itemID="{73777831-65E5-4CB4-8FA6-10CA7CF859C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Perrin</dc:creator>
  <cp:keywords/>
  <dc:description/>
  <cp:lastModifiedBy>Lyle Evans</cp:lastModifiedBy>
  <cp:revision>2</cp:revision>
  <cp:lastPrinted>2024-07-29T18:50:00Z</cp:lastPrinted>
  <dcterms:created xsi:type="dcterms:W3CDTF">2024-08-02T23:15:00Z</dcterms:created>
  <dcterms:modified xsi:type="dcterms:W3CDTF">2024-08-02T23:15:00Z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119265011 v5</vt:lpwstr>
  </property>
  <property fmtid="{D5CDD505-2E9C-101B-9397-08002B2CF9AE}" pid="3" name="CUS_DocIDChunk0">
    <vt:lpwstr>119265011 v5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