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F554" w14:textId="422CA21C" w:rsidR="00375F69" w:rsidRPr="00375F69" w:rsidRDefault="002C7092">
      <w:pPr>
        <w:rPr>
          <w:b/>
          <w:bCs/>
          <w:u w:val="single"/>
          <w:lang w:val="en-US"/>
        </w:rPr>
      </w:pPr>
      <w:r>
        <w:rPr>
          <w:b/>
          <w:bCs/>
          <w:u w:val="single"/>
          <w:lang w:val="en-US"/>
        </w:rPr>
        <w:t xml:space="preserve">Suggested </w:t>
      </w:r>
      <w:r w:rsidR="00375F69" w:rsidRPr="00375F69">
        <w:rPr>
          <w:b/>
          <w:bCs/>
          <w:u w:val="single"/>
          <w:lang w:val="en-US"/>
        </w:rPr>
        <w:t xml:space="preserve">Lesson Plan </w:t>
      </w:r>
    </w:p>
    <w:p w14:paraId="343175CC" w14:textId="5134488F" w:rsidR="00375F69" w:rsidRDefault="00375F69">
      <w:pPr>
        <w:rPr>
          <w:lang w:val="en-US"/>
        </w:rPr>
      </w:pPr>
      <w:r w:rsidRPr="00375F69">
        <w:rPr>
          <w:b/>
          <w:bCs/>
          <w:lang w:val="en-US"/>
        </w:rPr>
        <w:t>Subject:</w:t>
      </w:r>
      <w:r>
        <w:rPr>
          <w:lang w:val="en-US"/>
        </w:rPr>
        <w:t xml:space="preserve"> English                           </w:t>
      </w:r>
      <w:r w:rsidRPr="00375F69">
        <w:rPr>
          <w:b/>
          <w:bCs/>
          <w:lang w:val="en-US"/>
        </w:rPr>
        <w:t>Topic:</w:t>
      </w:r>
      <w:r>
        <w:rPr>
          <w:lang w:val="en-US"/>
        </w:rPr>
        <w:t xml:space="preserve"> Book Reviews                                                  </w:t>
      </w:r>
      <w:r w:rsidRPr="00375F69">
        <w:rPr>
          <w:b/>
          <w:bCs/>
          <w:lang w:val="en-US"/>
        </w:rPr>
        <w:t>Age Group:</w:t>
      </w:r>
      <w:r>
        <w:rPr>
          <w:lang w:val="en-US"/>
        </w:rPr>
        <w:t xml:space="preserve"> Yr</w:t>
      </w:r>
      <w:r w:rsidR="007B3E91">
        <w:rPr>
          <w:lang w:val="en-US"/>
        </w:rPr>
        <w:t>3/4</w:t>
      </w:r>
      <w:r>
        <w:rPr>
          <w:lang w:val="en-US"/>
        </w:rPr>
        <w:t xml:space="preserve"> </w:t>
      </w:r>
    </w:p>
    <w:tbl>
      <w:tblPr>
        <w:tblStyle w:val="TableGrid"/>
        <w:tblW w:w="0" w:type="auto"/>
        <w:tblLook w:val="04A0" w:firstRow="1" w:lastRow="0" w:firstColumn="1" w:lastColumn="0" w:noHBand="0" w:noVBand="1"/>
      </w:tblPr>
      <w:tblGrid>
        <w:gridCol w:w="6974"/>
        <w:gridCol w:w="2093"/>
        <w:gridCol w:w="4881"/>
      </w:tblGrid>
      <w:tr w:rsidR="00375F69" w14:paraId="3F6FE656" w14:textId="77777777" w:rsidTr="008A28C3">
        <w:trPr>
          <w:trHeight w:val="2778"/>
        </w:trPr>
        <w:tc>
          <w:tcPr>
            <w:tcW w:w="6974" w:type="dxa"/>
          </w:tcPr>
          <w:p w14:paraId="129E29BD" w14:textId="77777777" w:rsidR="00375F69" w:rsidRDefault="00375F69">
            <w:pPr>
              <w:rPr>
                <w:rFonts w:ascii="Calibri" w:hAnsi="Calibri" w:cs="Calibri"/>
                <w:b/>
                <w:bCs/>
                <w:sz w:val="20"/>
                <w:szCs w:val="20"/>
                <w:lang w:val="en-US"/>
              </w:rPr>
            </w:pPr>
            <w:r w:rsidRPr="00375F69">
              <w:rPr>
                <w:b/>
                <w:bCs/>
                <w:lang w:val="en-US"/>
              </w:rPr>
              <w:t>Lesson Objectives:</w:t>
            </w:r>
          </w:p>
          <w:p w14:paraId="09227176" w14:textId="77777777" w:rsidR="008A28C3" w:rsidRDefault="008A28C3">
            <w:pPr>
              <w:rPr>
                <w:rFonts w:ascii="Calibri" w:hAnsi="Calibri" w:cs="Calibri"/>
                <w:b/>
                <w:bCs/>
                <w:sz w:val="20"/>
                <w:szCs w:val="20"/>
                <w:lang w:val="en-US"/>
              </w:rPr>
            </w:pPr>
          </w:p>
          <w:p w14:paraId="571EA894" w14:textId="7718C224" w:rsidR="007B3E91" w:rsidRDefault="007B3E91">
            <w:pPr>
              <w:rPr>
                <w:rFonts w:ascii="Calibri" w:hAnsi="Calibri" w:cs="Calibri"/>
                <w:sz w:val="20"/>
                <w:szCs w:val="20"/>
                <w:lang w:val="en-US"/>
              </w:rPr>
            </w:pPr>
            <w:r>
              <w:rPr>
                <w:rFonts w:ascii="Calibri" w:hAnsi="Calibri" w:cs="Calibri"/>
                <w:sz w:val="20"/>
                <w:szCs w:val="20"/>
                <w:lang w:val="en-US"/>
              </w:rPr>
              <w:t>To develop reading aloud skills and confidence.</w:t>
            </w:r>
          </w:p>
          <w:p w14:paraId="330163D2" w14:textId="4E3EA32A" w:rsidR="007B3E91" w:rsidRDefault="007B3E91">
            <w:pPr>
              <w:rPr>
                <w:rFonts w:ascii="Calibri" w:hAnsi="Calibri" w:cs="Calibri"/>
                <w:sz w:val="20"/>
                <w:szCs w:val="20"/>
                <w:lang w:val="en-US"/>
              </w:rPr>
            </w:pPr>
            <w:r>
              <w:rPr>
                <w:rFonts w:ascii="Calibri" w:hAnsi="Calibri" w:cs="Calibri"/>
                <w:sz w:val="20"/>
                <w:szCs w:val="20"/>
                <w:lang w:val="en-US"/>
              </w:rPr>
              <w:t xml:space="preserve">To develop listening skills and respect for others when speaking to </w:t>
            </w:r>
            <w:proofErr w:type="gramStart"/>
            <w:r>
              <w:rPr>
                <w:rFonts w:ascii="Calibri" w:hAnsi="Calibri" w:cs="Calibri"/>
                <w:sz w:val="20"/>
                <w:szCs w:val="20"/>
                <w:lang w:val="en-US"/>
              </w:rPr>
              <w:t>whole</w:t>
            </w:r>
            <w:proofErr w:type="gramEnd"/>
            <w:r>
              <w:rPr>
                <w:rFonts w:ascii="Calibri" w:hAnsi="Calibri" w:cs="Calibri"/>
                <w:sz w:val="20"/>
                <w:szCs w:val="20"/>
                <w:lang w:val="en-US"/>
              </w:rPr>
              <w:t xml:space="preserve"> class. </w:t>
            </w:r>
          </w:p>
          <w:p w14:paraId="55C969FC" w14:textId="699D6AFF" w:rsidR="008A28C3" w:rsidRDefault="008A28C3">
            <w:pPr>
              <w:rPr>
                <w:rFonts w:ascii="Calibri" w:hAnsi="Calibri" w:cs="Calibri"/>
                <w:sz w:val="20"/>
                <w:szCs w:val="20"/>
                <w:lang w:val="en-US"/>
              </w:rPr>
            </w:pPr>
            <w:r>
              <w:rPr>
                <w:rFonts w:ascii="Calibri" w:hAnsi="Calibri" w:cs="Calibri"/>
                <w:sz w:val="20"/>
                <w:szCs w:val="20"/>
                <w:lang w:val="en-US"/>
              </w:rPr>
              <w:t>To listen to a story and be able to express an opinion on whether they liked it or not.</w:t>
            </w:r>
          </w:p>
          <w:p w14:paraId="67E1529C" w14:textId="77777777" w:rsidR="008A28C3" w:rsidRDefault="008A28C3">
            <w:pPr>
              <w:rPr>
                <w:rFonts w:ascii="Calibri" w:hAnsi="Calibri" w:cs="Calibri"/>
                <w:sz w:val="20"/>
                <w:szCs w:val="20"/>
                <w:lang w:val="en-US"/>
              </w:rPr>
            </w:pPr>
            <w:r>
              <w:rPr>
                <w:rFonts w:ascii="Calibri" w:hAnsi="Calibri" w:cs="Calibri"/>
                <w:sz w:val="20"/>
                <w:szCs w:val="20"/>
                <w:lang w:val="en-US"/>
              </w:rPr>
              <w:t xml:space="preserve">To be able to recount details about the story they have listened to. </w:t>
            </w:r>
          </w:p>
          <w:p w14:paraId="0C2E377D" w14:textId="03BB7A54" w:rsidR="008A28C3" w:rsidRDefault="008A28C3">
            <w:pPr>
              <w:rPr>
                <w:rFonts w:ascii="Calibri" w:hAnsi="Calibri" w:cs="Calibri"/>
                <w:sz w:val="20"/>
                <w:szCs w:val="20"/>
                <w:lang w:val="en-US"/>
              </w:rPr>
            </w:pPr>
            <w:r>
              <w:rPr>
                <w:rFonts w:ascii="Calibri" w:hAnsi="Calibri" w:cs="Calibri"/>
                <w:sz w:val="20"/>
                <w:szCs w:val="20"/>
                <w:lang w:val="en-US"/>
              </w:rPr>
              <w:t xml:space="preserve">To identify and describe characters in the story. </w:t>
            </w:r>
          </w:p>
          <w:p w14:paraId="1D23C309" w14:textId="77777777" w:rsidR="008A28C3" w:rsidRDefault="008A28C3">
            <w:pPr>
              <w:rPr>
                <w:rFonts w:ascii="Calibri" w:hAnsi="Calibri" w:cs="Calibri"/>
                <w:sz w:val="20"/>
                <w:szCs w:val="20"/>
                <w:lang w:val="en-US"/>
              </w:rPr>
            </w:pPr>
            <w:r>
              <w:rPr>
                <w:rFonts w:ascii="Calibri" w:hAnsi="Calibri" w:cs="Calibri"/>
                <w:sz w:val="20"/>
                <w:szCs w:val="20"/>
                <w:lang w:val="en-US"/>
              </w:rPr>
              <w:t>To be able to explain what the overall story is about</w:t>
            </w:r>
            <w:r w:rsidR="001337EB">
              <w:rPr>
                <w:rFonts w:ascii="Calibri" w:hAnsi="Calibri" w:cs="Calibri"/>
                <w:sz w:val="20"/>
                <w:szCs w:val="20"/>
                <w:lang w:val="en-US"/>
              </w:rPr>
              <w:t xml:space="preserve"> and the sequence of events that take place</w:t>
            </w:r>
            <w:r>
              <w:rPr>
                <w:rFonts w:ascii="Calibri" w:hAnsi="Calibri" w:cs="Calibri"/>
                <w:sz w:val="20"/>
                <w:szCs w:val="20"/>
                <w:lang w:val="en-US"/>
              </w:rPr>
              <w:t xml:space="preserve">. </w:t>
            </w:r>
          </w:p>
          <w:p w14:paraId="41EF9B8A" w14:textId="38BA27A0" w:rsidR="001337EB" w:rsidRPr="008A28C3" w:rsidRDefault="001337EB">
            <w:pPr>
              <w:rPr>
                <w:rFonts w:ascii="Calibri" w:hAnsi="Calibri" w:cs="Calibri"/>
                <w:sz w:val="20"/>
                <w:szCs w:val="20"/>
                <w:lang w:val="en-US"/>
              </w:rPr>
            </w:pPr>
            <w:r>
              <w:rPr>
                <w:rFonts w:ascii="Calibri" w:hAnsi="Calibri" w:cs="Calibri"/>
                <w:sz w:val="20"/>
                <w:szCs w:val="20"/>
                <w:lang w:val="en-US"/>
              </w:rPr>
              <w:t>Build on foundations of understanding of different types of fiction story</w:t>
            </w:r>
          </w:p>
        </w:tc>
        <w:tc>
          <w:tcPr>
            <w:tcW w:w="6974" w:type="dxa"/>
            <w:gridSpan w:val="2"/>
          </w:tcPr>
          <w:p w14:paraId="1F949832" w14:textId="77777777" w:rsidR="00A14FC1" w:rsidRDefault="00375F69">
            <w:pPr>
              <w:rPr>
                <w:b/>
                <w:bCs/>
                <w:lang w:val="en-US"/>
              </w:rPr>
            </w:pPr>
            <w:r w:rsidRPr="00375F69">
              <w:rPr>
                <w:b/>
                <w:bCs/>
                <w:lang w:val="en-US"/>
              </w:rPr>
              <w:t>Standards:</w:t>
            </w:r>
          </w:p>
          <w:p w14:paraId="2C0E41EB" w14:textId="767AE37B" w:rsidR="00A14FC1" w:rsidRPr="00A14FC1" w:rsidRDefault="00A14FC1" w:rsidP="00A14FC1">
            <w:pPr>
              <w:pStyle w:val="NormalWeb"/>
              <w:shd w:val="clear" w:color="auto" w:fill="FFFFFF"/>
              <w:spacing w:before="0" w:beforeAutospacing="0" w:after="150" w:afterAutospacing="0"/>
              <w:rPr>
                <w:rFonts w:ascii="Calibri" w:hAnsi="Calibri" w:cs="Calibri"/>
                <w:color w:val="393939"/>
                <w:sz w:val="20"/>
                <w:szCs w:val="20"/>
              </w:rPr>
            </w:pPr>
            <w:r w:rsidRPr="00A14FC1">
              <w:rPr>
                <w:rFonts w:ascii="Calibri" w:hAnsi="Calibri" w:cs="Calibri"/>
                <w:color w:val="393939"/>
                <w:sz w:val="20"/>
                <w:szCs w:val="20"/>
              </w:rPr>
              <w:t>1. Discussion of the significance of titles and events.</w:t>
            </w:r>
          </w:p>
          <w:p w14:paraId="3A03B16F" w14:textId="77777777" w:rsidR="00A14FC1" w:rsidRDefault="00A14FC1" w:rsidP="00A14FC1">
            <w:pPr>
              <w:pStyle w:val="NormalWeb"/>
              <w:shd w:val="clear" w:color="auto" w:fill="FFFFFF"/>
              <w:spacing w:before="0" w:beforeAutospacing="0" w:after="150" w:afterAutospacing="0"/>
              <w:rPr>
                <w:rFonts w:ascii="Calibri" w:hAnsi="Calibri" w:cs="Calibri"/>
                <w:color w:val="393939"/>
                <w:sz w:val="20"/>
                <w:szCs w:val="20"/>
              </w:rPr>
            </w:pPr>
            <w:r w:rsidRPr="00A14FC1">
              <w:rPr>
                <w:rFonts w:ascii="Calibri" w:hAnsi="Calibri" w:cs="Calibri"/>
                <w:color w:val="393939"/>
                <w:sz w:val="20"/>
                <w:szCs w:val="20"/>
              </w:rPr>
              <w:t>2. Discussion of sequences of events in books and how items of information are related.</w:t>
            </w:r>
          </w:p>
          <w:p w14:paraId="56813ED4" w14:textId="20E23957" w:rsidR="00A14FC1" w:rsidRPr="00A14FC1" w:rsidRDefault="00A14FC1" w:rsidP="00A14FC1">
            <w:pPr>
              <w:pStyle w:val="NormalWeb"/>
              <w:shd w:val="clear" w:color="auto" w:fill="FFFFFF"/>
              <w:spacing w:before="0" w:beforeAutospacing="0" w:after="150" w:afterAutospacing="0"/>
              <w:rPr>
                <w:rFonts w:ascii="Calibri" w:hAnsi="Calibri" w:cs="Calibri"/>
                <w:color w:val="393939"/>
                <w:sz w:val="20"/>
                <w:szCs w:val="20"/>
              </w:rPr>
            </w:pPr>
            <w:r>
              <w:rPr>
                <w:rFonts w:ascii="Calibri" w:hAnsi="Calibri" w:cs="Calibri"/>
                <w:color w:val="393939"/>
                <w:sz w:val="20"/>
                <w:szCs w:val="20"/>
              </w:rPr>
              <w:t xml:space="preserve">3. Identifying main ideas drawn from more than one paragraph and summarising themes. </w:t>
            </w:r>
          </w:p>
          <w:p w14:paraId="202ED361" w14:textId="0A45322A" w:rsidR="00375F69" w:rsidRPr="00A14FC1" w:rsidRDefault="00A14FC1" w:rsidP="00A14FC1">
            <w:pPr>
              <w:pStyle w:val="NormalWeb"/>
              <w:shd w:val="clear" w:color="auto" w:fill="FFFFFF"/>
              <w:spacing w:before="0" w:beforeAutospacing="0" w:after="150" w:afterAutospacing="0"/>
              <w:rPr>
                <w:rFonts w:ascii="Segoe UI" w:hAnsi="Segoe UI" w:cs="Segoe UI"/>
                <w:color w:val="393939"/>
              </w:rPr>
            </w:pPr>
            <w:r w:rsidRPr="00A14FC1">
              <w:rPr>
                <w:rFonts w:ascii="Calibri" w:hAnsi="Calibri" w:cs="Calibri"/>
                <w:color w:val="393939"/>
                <w:sz w:val="20"/>
                <w:szCs w:val="20"/>
              </w:rPr>
              <w:t>4. Conducting book reviews and giving reasons for choices.</w:t>
            </w:r>
          </w:p>
        </w:tc>
      </w:tr>
      <w:tr w:rsidR="00375F69" w14:paraId="34879D46" w14:textId="77777777" w:rsidTr="00375F69">
        <w:trPr>
          <w:trHeight w:val="1134"/>
        </w:trPr>
        <w:tc>
          <w:tcPr>
            <w:tcW w:w="13948" w:type="dxa"/>
            <w:gridSpan w:val="3"/>
          </w:tcPr>
          <w:p w14:paraId="31D9420F" w14:textId="77777777" w:rsidR="00375F69" w:rsidRDefault="00375F69">
            <w:pPr>
              <w:rPr>
                <w:b/>
                <w:bCs/>
                <w:lang w:val="en-US"/>
              </w:rPr>
            </w:pPr>
            <w:r w:rsidRPr="00375F69">
              <w:rPr>
                <w:b/>
                <w:bCs/>
                <w:lang w:val="en-US"/>
              </w:rPr>
              <w:t>Resources Needed:</w:t>
            </w:r>
          </w:p>
          <w:p w14:paraId="11C6C046" w14:textId="3EE4BA8B" w:rsidR="001337EB" w:rsidRDefault="001337EB" w:rsidP="0046555C">
            <w:pPr>
              <w:rPr>
                <w:rFonts w:ascii="Calibri" w:hAnsi="Calibri" w:cs="Calibri"/>
                <w:sz w:val="20"/>
                <w:szCs w:val="20"/>
                <w:lang w:val="en-US"/>
              </w:rPr>
            </w:pPr>
            <w:r>
              <w:rPr>
                <w:rFonts w:ascii="Calibri" w:hAnsi="Calibri" w:cs="Calibri"/>
                <w:sz w:val="20"/>
                <w:szCs w:val="20"/>
                <w:lang w:val="en-US"/>
              </w:rPr>
              <w:t xml:space="preserve">Foundational knowledge of different genres of non-fiction. </w:t>
            </w:r>
          </w:p>
          <w:p w14:paraId="4BF5ECBB" w14:textId="46E9C8BC" w:rsidR="0046555C" w:rsidRPr="0046555C" w:rsidRDefault="0046555C" w:rsidP="0046555C">
            <w:pPr>
              <w:rPr>
                <w:rFonts w:ascii="Calibri" w:hAnsi="Calibri" w:cs="Calibri"/>
                <w:sz w:val="20"/>
                <w:szCs w:val="20"/>
                <w:lang w:val="en-US"/>
              </w:rPr>
            </w:pPr>
            <w:r>
              <w:rPr>
                <w:rFonts w:ascii="Calibri" w:hAnsi="Calibri" w:cs="Calibri"/>
                <w:sz w:val="20"/>
                <w:szCs w:val="20"/>
                <w:lang w:val="en-US"/>
              </w:rPr>
              <w:t xml:space="preserve">Class Book / Own Book, Book Review Worksheet, Pencils and colouring pencils. </w:t>
            </w:r>
          </w:p>
        </w:tc>
      </w:tr>
      <w:tr w:rsidR="00375F69" w14:paraId="3CAE3A86" w14:textId="77777777" w:rsidTr="008A28C3">
        <w:trPr>
          <w:trHeight w:val="4876"/>
        </w:trPr>
        <w:tc>
          <w:tcPr>
            <w:tcW w:w="9067" w:type="dxa"/>
            <w:gridSpan w:val="2"/>
          </w:tcPr>
          <w:p w14:paraId="656941CF" w14:textId="77777777" w:rsidR="00375F69" w:rsidRDefault="00375F69">
            <w:pPr>
              <w:rPr>
                <w:b/>
                <w:bCs/>
                <w:lang w:val="en-US"/>
              </w:rPr>
            </w:pPr>
            <w:r w:rsidRPr="00375F69">
              <w:rPr>
                <w:b/>
                <w:bCs/>
                <w:lang w:val="en-US"/>
              </w:rPr>
              <w:t xml:space="preserve">Lesson Structure: </w:t>
            </w:r>
          </w:p>
          <w:p w14:paraId="665AA96E" w14:textId="77777777" w:rsidR="0046555C" w:rsidRDefault="0046555C">
            <w:pPr>
              <w:rPr>
                <w:rFonts w:ascii="Calibri" w:hAnsi="Calibri" w:cs="Calibri"/>
                <w:sz w:val="20"/>
                <w:szCs w:val="20"/>
                <w:lang w:val="en-US"/>
              </w:rPr>
            </w:pPr>
          </w:p>
          <w:p w14:paraId="209F2BA9" w14:textId="0D5A90AB" w:rsidR="001337EB" w:rsidRDefault="001337EB">
            <w:pPr>
              <w:rPr>
                <w:rFonts w:ascii="Calibri" w:hAnsi="Calibri" w:cs="Calibri"/>
                <w:sz w:val="20"/>
                <w:szCs w:val="20"/>
                <w:lang w:val="en-US"/>
              </w:rPr>
            </w:pPr>
            <w:r>
              <w:rPr>
                <w:rFonts w:ascii="Calibri" w:hAnsi="Calibri" w:cs="Calibri"/>
                <w:sz w:val="20"/>
                <w:szCs w:val="20"/>
                <w:lang w:val="en-US"/>
              </w:rPr>
              <w:t xml:space="preserve">Outline of expectations for respectful listening. </w:t>
            </w:r>
          </w:p>
          <w:p w14:paraId="55F85B60" w14:textId="77777777" w:rsidR="001337EB" w:rsidRDefault="001337EB">
            <w:pPr>
              <w:rPr>
                <w:rFonts w:ascii="Calibri" w:hAnsi="Calibri" w:cs="Calibri"/>
                <w:sz w:val="20"/>
                <w:szCs w:val="20"/>
                <w:lang w:val="en-US"/>
              </w:rPr>
            </w:pPr>
          </w:p>
          <w:p w14:paraId="1CE21CC7" w14:textId="155AC305" w:rsidR="0046555C" w:rsidRDefault="007B3E91">
            <w:pPr>
              <w:rPr>
                <w:rFonts w:ascii="Calibri" w:hAnsi="Calibri" w:cs="Calibri"/>
                <w:sz w:val="20"/>
                <w:szCs w:val="20"/>
                <w:lang w:val="en-US"/>
              </w:rPr>
            </w:pPr>
            <w:r>
              <w:rPr>
                <w:rFonts w:ascii="Calibri" w:hAnsi="Calibri" w:cs="Calibri"/>
                <w:sz w:val="20"/>
                <w:szCs w:val="20"/>
                <w:lang w:val="en-US"/>
              </w:rPr>
              <w:t xml:space="preserve">Pupils </w:t>
            </w:r>
            <w:r w:rsidR="001337EB">
              <w:rPr>
                <w:rFonts w:ascii="Calibri" w:hAnsi="Calibri" w:cs="Calibri"/>
                <w:sz w:val="20"/>
                <w:szCs w:val="20"/>
                <w:lang w:val="en-US"/>
              </w:rPr>
              <w:t>take</w:t>
            </w:r>
            <w:r>
              <w:rPr>
                <w:rFonts w:ascii="Calibri" w:hAnsi="Calibri" w:cs="Calibri"/>
                <w:sz w:val="20"/>
                <w:szCs w:val="20"/>
                <w:lang w:val="en-US"/>
              </w:rPr>
              <w:t xml:space="preserve"> turns reading sections of the story to the whole </w:t>
            </w:r>
            <w:proofErr w:type="gramStart"/>
            <w:r>
              <w:rPr>
                <w:rFonts w:ascii="Calibri" w:hAnsi="Calibri" w:cs="Calibri"/>
                <w:sz w:val="20"/>
                <w:szCs w:val="20"/>
                <w:lang w:val="en-US"/>
              </w:rPr>
              <w:t>class</w:t>
            </w:r>
            <w:proofErr w:type="gramEnd"/>
            <w:r>
              <w:rPr>
                <w:rFonts w:ascii="Calibri" w:hAnsi="Calibri" w:cs="Calibri"/>
                <w:sz w:val="20"/>
                <w:szCs w:val="20"/>
                <w:lang w:val="en-US"/>
              </w:rPr>
              <w:t xml:space="preserve"> so the entire story is read. </w:t>
            </w:r>
          </w:p>
          <w:p w14:paraId="499743DA" w14:textId="77777777" w:rsidR="0046555C" w:rsidRDefault="0046555C">
            <w:pPr>
              <w:rPr>
                <w:rFonts w:ascii="Calibri" w:hAnsi="Calibri" w:cs="Calibri"/>
                <w:sz w:val="20"/>
                <w:szCs w:val="20"/>
                <w:lang w:val="en-US"/>
              </w:rPr>
            </w:pPr>
          </w:p>
          <w:p w14:paraId="411D53B5" w14:textId="77777777" w:rsidR="0046555C" w:rsidRDefault="0046555C">
            <w:pPr>
              <w:rPr>
                <w:rFonts w:ascii="Calibri" w:hAnsi="Calibri" w:cs="Calibri"/>
                <w:sz w:val="20"/>
                <w:szCs w:val="20"/>
                <w:lang w:val="en-US"/>
              </w:rPr>
            </w:pPr>
            <w:r>
              <w:rPr>
                <w:rFonts w:ascii="Calibri" w:hAnsi="Calibri" w:cs="Calibri"/>
                <w:sz w:val="20"/>
                <w:szCs w:val="20"/>
                <w:lang w:val="en-US"/>
              </w:rPr>
              <w:t>Verbal questioning:</w:t>
            </w:r>
          </w:p>
          <w:p w14:paraId="67CEAE51" w14:textId="77777777" w:rsidR="0046555C" w:rsidRDefault="0046555C">
            <w:pPr>
              <w:rPr>
                <w:rFonts w:ascii="Calibri" w:hAnsi="Calibri" w:cs="Calibri"/>
                <w:sz w:val="20"/>
                <w:szCs w:val="20"/>
                <w:lang w:val="en-US"/>
              </w:rPr>
            </w:pPr>
            <w:r>
              <w:rPr>
                <w:rFonts w:ascii="Calibri" w:hAnsi="Calibri" w:cs="Calibri"/>
                <w:sz w:val="20"/>
                <w:szCs w:val="20"/>
                <w:lang w:val="en-US"/>
              </w:rPr>
              <w:t xml:space="preserve">Who liked the book. Who didn’t like the book. </w:t>
            </w:r>
            <w:proofErr w:type="gramStart"/>
            <w:r>
              <w:rPr>
                <w:rFonts w:ascii="Calibri" w:hAnsi="Calibri" w:cs="Calibri"/>
                <w:sz w:val="20"/>
                <w:szCs w:val="20"/>
                <w:lang w:val="en-US"/>
              </w:rPr>
              <w:t>Why</w:t>
            </w:r>
            <w:proofErr w:type="gramEnd"/>
          </w:p>
          <w:p w14:paraId="39691F15" w14:textId="143619FD" w:rsidR="0046555C" w:rsidRDefault="0046555C">
            <w:pPr>
              <w:rPr>
                <w:rFonts w:ascii="Calibri" w:hAnsi="Calibri" w:cs="Calibri"/>
                <w:sz w:val="20"/>
                <w:szCs w:val="20"/>
                <w:lang w:val="en-US"/>
              </w:rPr>
            </w:pPr>
            <w:r>
              <w:rPr>
                <w:rFonts w:ascii="Calibri" w:hAnsi="Calibri" w:cs="Calibri"/>
                <w:sz w:val="20"/>
                <w:szCs w:val="20"/>
                <w:lang w:val="en-US"/>
              </w:rPr>
              <w:t xml:space="preserve">Who were the </w:t>
            </w:r>
            <w:proofErr w:type="gramStart"/>
            <w:r>
              <w:rPr>
                <w:rFonts w:ascii="Calibri" w:hAnsi="Calibri" w:cs="Calibri"/>
                <w:sz w:val="20"/>
                <w:szCs w:val="20"/>
                <w:lang w:val="en-US"/>
              </w:rPr>
              <w:t>characters</w:t>
            </w:r>
            <w:proofErr w:type="gramEnd"/>
            <w:r>
              <w:rPr>
                <w:rFonts w:ascii="Calibri" w:hAnsi="Calibri" w:cs="Calibri"/>
                <w:sz w:val="20"/>
                <w:szCs w:val="20"/>
                <w:lang w:val="en-US"/>
              </w:rPr>
              <w:t xml:space="preserve"> </w:t>
            </w:r>
          </w:p>
          <w:p w14:paraId="79C34335" w14:textId="77777777" w:rsidR="0046555C" w:rsidRDefault="0046555C">
            <w:pPr>
              <w:rPr>
                <w:rFonts w:ascii="Calibri" w:hAnsi="Calibri" w:cs="Calibri"/>
                <w:sz w:val="20"/>
                <w:szCs w:val="20"/>
                <w:lang w:val="en-US"/>
              </w:rPr>
            </w:pPr>
            <w:r>
              <w:rPr>
                <w:rFonts w:ascii="Calibri" w:hAnsi="Calibri" w:cs="Calibri"/>
                <w:sz w:val="20"/>
                <w:szCs w:val="20"/>
                <w:lang w:val="en-US"/>
              </w:rPr>
              <w:t xml:space="preserve">What did the main character look </w:t>
            </w:r>
            <w:proofErr w:type="gramStart"/>
            <w:r>
              <w:rPr>
                <w:rFonts w:ascii="Calibri" w:hAnsi="Calibri" w:cs="Calibri"/>
                <w:sz w:val="20"/>
                <w:szCs w:val="20"/>
                <w:lang w:val="en-US"/>
              </w:rPr>
              <w:t>like</w:t>
            </w:r>
            <w:proofErr w:type="gramEnd"/>
          </w:p>
          <w:p w14:paraId="45600D76" w14:textId="77777777" w:rsidR="0046555C" w:rsidRDefault="0046555C">
            <w:pPr>
              <w:rPr>
                <w:rFonts w:ascii="Calibri" w:hAnsi="Calibri" w:cs="Calibri"/>
                <w:sz w:val="20"/>
                <w:szCs w:val="20"/>
                <w:lang w:val="en-US"/>
              </w:rPr>
            </w:pPr>
            <w:r>
              <w:rPr>
                <w:rFonts w:ascii="Calibri" w:hAnsi="Calibri" w:cs="Calibri"/>
                <w:sz w:val="20"/>
                <w:szCs w:val="20"/>
                <w:lang w:val="en-US"/>
              </w:rPr>
              <w:t xml:space="preserve">What happened first, next, last (directed questioning linked to the story) </w:t>
            </w:r>
          </w:p>
          <w:p w14:paraId="12AC0BD8" w14:textId="77777777" w:rsidR="008A28C3" w:rsidRDefault="008A28C3">
            <w:pPr>
              <w:rPr>
                <w:rFonts w:ascii="Calibri" w:hAnsi="Calibri" w:cs="Calibri"/>
                <w:sz w:val="20"/>
                <w:szCs w:val="20"/>
                <w:lang w:val="en-US"/>
              </w:rPr>
            </w:pPr>
          </w:p>
          <w:p w14:paraId="51A94A04" w14:textId="6F1596FB" w:rsidR="008A28C3" w:rsidRPr="0046555C" w:rsidRDefault="008A28C3">
            <w:pPr>
              <w:rPr>
                <w:rFonts w:ascii="Calibri" w:hAnsi="Calibri" w:cs="Calibri"/>
                <w:sz w:val="20"/>
                <w:szCs w:val="20"/>
                <w:lang w:val="en-US"/>
              </w:rPr>
            </w:pPr>
            <w:r>
              <w:rPr>
                <w:rFonts w:ascii="Calibri" w:hAnsi="Calibri" w:cs="Calibri"/>
                <w:sz w:val="20"/>
                <w:szCs w:val="20"/>
                <w:lang w:val="en-US"/>
              </w:rPr>
              <w:t xml:space="preserve">Complete worksheet – answer questions first, one </w:t>
            </w:r>
            <w:r w:rsidR="001337EB">
              <w:rPr>
                <w:rFonts w:ascii="Calibri" w:hAnsi="Calibri" w:cs="Calibri"/>
                <w:sz w:val="20"/>
                <w:szCs w:val="20"/>
                <w:lang w:val="en-US"/>
              </w:rPr>
              <w:t xml:space="preserve">or two sentences </w:t>
            </w:r>
            <w:r>
              <w:rPr>
                <w:rFonts w:ascii="Calibri" w:hAnsi="Calibri" w:cs="Calibri"/>
                <w:sz w:val="20"/>
                <w:szCs w:val="20"/>
                <w:lang w:val="en-US"/>
              </w:rPr>
              <w:t>for each</w:t>
            </w:r>
            <w:r w:rsidR="001337EB">
              <w:rPr>
                <w:rFonts w:ascii="Calibri" w:hAnsi="Calibri" w:cs="Calibri"/>
                <w:sz w:val="20"/>
                <w:szCs w:val="20"/>
                <w:lang w:val="en-US"/>
              </w:rPr>
              <w:t xml:space="preserve"> question</w:t>
            </w:r>
            <w:r>
              <w:rPr>
                <w:rFonts w:ascii="Calibri" w:hAnsi="Calibri" w:cs="Calibri"/>
                <w:sz w:val="20"/>
                <w:szCs w:val="20"/>
                <w:lang w:val="en-US"/>
              </w:rPr>
              <w:t xml:space="preserve"> then draw and colour character.  </w:t>
            </w:r>
          </w:p>
        </w:tc>
        <w:tc>
          <w:tcPr>
            <w:tcW w:w="4881" w:type="dxa"/>
          </w:tcPr>
          <w:p w14:paraId="68EB08F8" w14:textId="77777777" w:rsidR="00375F69" w:rsidRDefault="00375F69">
            <w:pPr>
              <w:rPr>
                <w:rFonts w:ascii="Calibri" w:hAnsi="Calibri" w:cs="Calibri"/>
                <w:b/>
                <w:bCs/>
                <w:sz w:val="20"/>
                <w:szCs w:val="20"/>
                <w:lang w:val="en-US"/>
              </w:rPr>
            </w:pPr>
            <w:r w:rsidRPr="00375F69">
              <w:rPr>
                <w:b/>
                <w:bCs/>
                <w:lang w:val="en-US"/>
              </w:rPr>
              <w:t xml:space="preserve">Differentiation: </w:t>
            </w:r>
          </w:p>
          <w:p w14:paraId="49EAF735" w14:textId="77777777" w:rsidR="008A28C3" w:rsidRDefault="008A28C3">
            <w:pPr>
              <w:rPr>
                <w:rFonts w:ascii="Calibri" w:hAnsi="Calibri" w:cs="Calibri"/>
                <w:b/>
                <w:bCs/>
                <w:sz w:val="20"/>
                <w:szCs w:val="20"/>
                <w:lang w:val="en-US"/>
              </w:rPr>
            </w:pPr>
          </w:p>
          <w:p w14:paraId="233728DC" w14:textId="77777777" w:rsidR="008A28C3" w:rsidRDefault="008A28C3">
            <w:pPr>
              <w:rPr>
                <w:rFonts w:ascii="Calibri" w:hAnsi="Calibri" w:cs="Calibri"/>
                <w:b/>
                <w:bCs/>
                <w:sz w:val="20"/>
                <w:szCs w:val="20"/>
                <w:lang w:val="en-US"/>
              </w:rPr>
            </w:pPr>
            <w:r>
              <w:rPr>
                <w:rFonts w:ascii="Calibri" w:hAnsi="Calibri" w:cs="Calibri"/>
                <w:b/>
                <w:bCs/>
                <w:sz w:val="20"/>
                <w:szCs w:val="20"/>
                <w:lang w:val="en-US"/>
              </w:rPr>
              <w:t xml:space="preserve">Extra Assistance: </w:t>
            </w:r>
          </w:p>
          <w:p w14:paraId="1DC14AA8" w14:textId="24CFD944" w:rsidR="008A28C3" w:rsidRDefault="008A28C3">
            <w:pPr>
              <w:rPr>
                <w:rFonts w:ascii="Calibri" w:hAnsi="Calibri" w:cs="Calibri"/>
                <w:b/>
                <w:bCs/>
                <w:sz w:val="20"/>
                <w:szCs w:val="20"/>
                <w:lang w:val="en-US"/>
              </w:rPr>
            </w:pPr>
            <w:r>
              <w:rPr>
                <w:rFonts w:ascii="Calibri" w:hAnsi="Calibri" w:cs="Calibri"/>
                <w:sz w:val="20"/>
                <w:szCs w:val="20"/>
                <w:lang w:val="en-US"/>
              </w:rPr>
              <w:t xml:space="preserve">Teaching assistant to read book to small group Pupils </w:t>
            </w:r>
            <w:r w:rsidR="001337EB">
              <w:rPr>
                <w:rFonts w:ascii="Calibri" w:hAnsi="Calibri" w:cs="Calibri"/>
                <w:sz w:val="20"/>
                <w:szCs w:val="20"/>
                <w:lang w:val="en-US"/>
              </w:rPr>
              <w:t>then to complete worksheet with assistance</w:t>
            </w:r>
            <w:r>
              <w:rPr>
                <w:rFonts w:ascii="Calibri" w:hAnsi="Calibri" w:cs="Calibri"/>
                <w:sz w:val="20"/>
                <w:szCs w:val="20"/>
                <w:lang w:val="en-US"/>
              </w:rPr>
              <w:t xml:space="preserve">. </w:t>
            </w:r>
          </w:p>
          <w:p w14:paraId="5EAA19D6" w14:textId="77777777" w:rsidR="008A28C3" w:rsidRDefault="008A28C3">
            <w:pPr>
              <w:rPr>
                <w:rFonts w:ascii="Calibri" w:hAnsi="Calibri" w:cs="Calibri"/>
                <w:b/>
                <w:bCs/>
                <w:sz w:val="20"/>
                <w:szCs w:val="20"/>
                <w:lang w:val="en-US"/>
              </w:rPr>
            </w:pPr>
          </w:p>
          <w:p w14:paraId="4448C967" w14:textId="77777777" w:rsidR="008A28C3" w:rsidRDefault="008A28C3">
            <w:pPr>
              <w:rPr>
                <w:rFonts w:ascii="Calibri" w:hAnsi="Calibri" w:cs="Calibri"/>
                <w:sz w:val="20"/>
                <w:szCs w:val="20"/>
                <w:lang w:val="en-US"/>
              </w:rPr>
            </w:pPr>
            <w:r>
              <w:rPr>
                <w:rFonts w:ascii="Calibri" w:hAnsi="Calibri" w:cs="Calibri"/>
                <w:b/>
                <w:bCs/>
                <w:sz w:val="20"/>
                <w:szCs w:val="20"/>
                <w:lang w:val="en-US"/>
              </w:rPr>
              <w:t xml:space="preserve">Further Development: </w:t>
            </w:r>
          </w:p>
          <w:p w14:paraId="6E5EA358" w14:textId="77777777" w:rsidR="008A28C3" w:rsidRDefault="008A28C3">
            <w:pPr>
              <w:rPr>
                <w:rFonts w:ascii="Calibri" w:hAnsi="Calibri" w:cs="Calibri"/>
                <w:sz w:val="20"/>
                <w:szCs w:val="20"/>
                <w:lang w:val="en-US"/>
              </w:rPr>
            </w:pPr>
            <w:r>
              <w:rPr>
                <w:rFonts w:ascii="Calibri" w:hAnsi="Calibri" w:cs="Calibri"/>
                <w:sz w:val="20"/>
                <w:szCs w:val="20"/>
                <w:lang w:val="en-US"/>
              </w:rPr>
              <w:t xml:space="preserve">Pupil to choose own book and complete book review worksheet. </w:t>
            </w:r>
          </w:p>
          <w:p w14:paraId="7A5EB486" w14:textId="77777777" w:rsidR="008A28C3" w:rsidRDefault="008A28C3">
            <w:pPr>
              <w:rPr>
                <w:rFonts w:ascii="Calibri" w:hAnsi="Calibri" w:cs="Calibri"/>
                <w:sz w:val="20"/>
                <w:szCs w:val="20"/>
                <w:lang w:val="en-US"/>
              </w:rPr>
            </w:pPr>
          </w:p>
          <w:p w14:paraId="2A7730AF" w14:textId="77777777" w:rsidR="008A28C3" w:rsidRDefault="008A28C3" w:rsidP="001337EB">
            <w:pPr>
              <w:rPr>
                <w:rFonts w:ascii="Calibri" w:hAnsi="Calibri" w:cs="Calibri"/>
                <w:sz w:val="20"/>
                <w:szCs w:val="20"/>
                <w:lang w:val="en-US"/>
              </w:rPr>
            </w:pPr>
            <w:r>
              <w:rPr>
                <w:rFonts w:ascii="Calibri" w:hAnsi="Calibri" w:cs="Calibri"/>
                <w:sz w:val="20"/>
                <w:szCs w:val="20"/>
                <w:lang w:val="en-US"/>
              </w:rPr>
              <w:t xml:space="preserve">Pupil to share book review with rest of class. Pupil to verbally identify their favourite book and be able to share with the class why they like it and what happens in the story. </w:t>
            </w:r>
          </w:p>
          <w:p w14:paraId="689BA868" w14:textId="77777777" w:rsidR="001337EB" w:rsidRDefault="001337EB" w:rsidP="001337EB">
            <w:pPr>
              <w:rPr>
                <w:rFonts w:ascii="Calibri" w:hAnsi="Calibri" w:cs="Calibri"/>
                <w:sz w:val="20"/>
                <w:szCs w:val="20"/>
                <w:lang w:val="en-US"/>
              </w:rPr>
            </w:pPr>
          </w:p>
          <w:p w14:paraId="66894F25" w14:textId="6D26EB3F" w:rsidR="001337EB" w:rsidRPr="008A28C3" w:rsidRDefault="001337EB" w:rsidP="001337EB">
            <w:pPr>
              <w:rPr>
                <w:rFonts w:ascii="Calibri" w:hAnsi="Calibri" w:cs="Calibri"/>
                <w:sz w:val="20"/>
                <w:szCs w:val="20"/>
                <w:lang w:val="en-US"/>
              </w:rPr>
            </w:pPr>
            <w:r>
              <w:rPr>
                <w:rFonts w:ascii="Calibri" w:hAnsi="Calibri" w:cs="Calibri"/>
                <w:sz w:val="20"/>
                <w:szCs w:val="20"/>
                <w:lang w:val="en-US"/>
              </w:rPr>
              <w:t xml:space="preserve">Complete Genre Wordsearch. </w:t>
            </w:r>
          </w:p>
        </w:tc>
      </w:tr>
    </w:tbl>
    <w:p w14:paraId="7E2FF01B" w14:textId="77777777" w:rsidR="00375F69" w:rsidRPr="00375F69" w:rsidRDefault="00375F69">
      <w:pPr>
        <w:rPr>
          <w:lang w:val="en-US"/>
        </w:rPr>
      </w:pPr>
    </w:p>
    <w:sectPr w:rsidR="00375F69" w:rsidRPr="00375F69" w:rsidSect="00A447A3">
      <w:headerReference w:type="default" r:id="rId6"/>
      <w:footerReference w:type="default" r:id="rId7"/>
      <w:pgSz w:w="16838" w:h="11906" w:orient="landscape"/>
      <w:pgMar w:top="568" w:right="1440" w:bottom="709" w:left="1440" w:header="708"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6A06A" w14:textId="77777777" w:rsidR="00A447A3" w:rsidRDefault="00A447A3" w:rsidP="00375F69">
      <w:pPr>
        <w:spacing w:after="0" w:line="240" w:lineRule="auto"/>
      </w:pPr>
      <w:r>
        <w:separator/>
      </w:r>
    </w:p>
  </w:endnote>
  <w:endnote w:type="continuationSeparator" w:id="0">
    <w:p w14:paraId="4E7793B1" w14:textId="77777777" w:rsidR="00A447A3" w:rsidRDefault="00A447A3" w:rsidP="00375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74EA" w14:textId="2E71801C" w:rsidR="00375F69" w:rsidRPr="00375F69" w:rsidRDefault="00000000">
    <w:pPr>
      <w:pStyle w:val="Footer"/>
      <w:rPr>
        <w:rFonts w:ascii="Calibri" w:hAnsi="Calibri" w:cs="Calibri"/>
        <w:sz w:val="18"/>
        <w:szCs w:val="18"/>
        <w:lang w:val="en-US"/>
      </w:rPr>
    </w:pPr>
    <w:hyperlink r:id="rId1" w:history="1">
      <w:r w:rsidR="00375F69" w:rsidRPr="00A678BA">
        <w:rPr>
          <w:rStyle w:val="Hyperlink"/>
          <w:rFonts w:ascii="Calibri" w:hAnsi="Calibri" w:cs="Calibri"/>
          <w:sz w:val="18"/>
          <w:szCs w:val="18"/>
          <w:lang w:val="en-US"/>
        </w:rPr>
        <w:t>www.penfoldandmossop.co.uk</w:t>
      </w:r>
    </w:hyperlink>
    <w:r w:rsidR="00375F69">
      <w:rPr>
        <w:rFonts w:ascii="Calibri" w:hAnsi="Calibri" w:cs="Calibri"/>
        <w:sz w:val="18"/>
        <w:szCs w:val="18"/>
        <w:lang w:val="en-US"/>
      </w:rPr>
      <w:t xml:space="preserve"> </w:t>
    </w:r>
    <w:r w:rsidR="00375F69" w:rsidRPr="00375F69">
      <w:rPr>
        <w:rFonts w:ascii="Calibri" w:hAnsi="Calibri" w:cs="Calibri"/>
        <w:sz w:val="18"/>
        <w:szCs w:val="18"/>
        <w:lang w:val="en-US"/>
      </w:rPr>
      <w:t xml:space="preserve">© Hannah Clark 2024 All rights reserved. Permission to use and adapt for educational (non-commercial) purposes.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E5E2B" w14:textId="77777777" w:rsidR="00A447A3" w:rsidRDefault="00A447A3" w:rsidP="00375F69">
      <w:pPr>
        <w:spacing w:after="0" w:line="240" w:lineRule="auto"/>
      </w:pPr>
      <w:r>
        <w:separator/>
      </w:r>
    </w:p>
  </w:footnote>
  <w:footnote w:type="continuationSeparator" w:id="0">
    <w:p w14:paraId="0F74CDBF" w14:textId="77777777" w:rsidR="00A447A3" w:rsidRDefault="00A447A3" w:rsidP="00375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12DD" w14:textId="51B05B13" w:rsidR="00375F69" w:rsidRDefault="00375F69">
    <w:pPr>
      <w:pStyle w:val="Header"/>
    </w:pPr>
    <w:r w:rsidRPr="00375F69">
      <w:rPr>
        <w:b/>
        <w:bCs/>
        <w:noProof/>
      </w:rPr>
      <w:drawing>
        <wp:anchor distT="0" distB="0" distL="114300" distR="114300" simplePos="0" relativeHeight="251659264" behindDoc="1" locked="0" layoutInCell="1" allowOverlap="1" wp14:anchorId="75A2C1E3" wp14:editId="1FB2D8E0">
          <wp:simplePos x="0" y="0"/>
          <wp:positionH relativeFrom="column">
            <wp:posOffset>8423680</wp:posOffset>
          </wp:positionH>
          <wp:positionV relativeFrom="paragraph">
            <wp:posOffset>-337564</wp:posOffset>
          </wp:positionV>
          <wp:extent cx="1235075" cy="898525"/>
          <wp:effectExtent l="0" t="0" r="3175" b="0"/>
          <wp:wrapTight wrapText="bothSides">
            <wp:wrapPolygon edited="0">
              <wp:start x="0" y="0"/>
              <wp:lineTo x="0" y="21066"/>
              <wp:lineTo x="21322" y="21066"/>
              <wp:lineTo x="21322" y="0"/>
              <wp:lineTo x="0" y="0"/>
            </wp:wrapPolygon>
          </wp:wrapTight>
          <wp:docPr id="982889557" name="Picture 982889557" descr="A dog and cat on a canv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og and cat on a canva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8984" t="21752" r="23096" b="10388"/>
                  <a:stretch/>
                </pic:blipFill>
                <pic:spPr bwMode="auto">
                  <a:xfrm>
                    <a:off x="0" y="0"/>
                    <a:ext cx="1235075" cy="898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69"/>
    <w:rsid w:val="001337EB"/>
    <w:rsid w:val="002C7092"/>
    <w:rsid w:val="00375F69"/>
    <w:rsid w:val="0046555C"/>
    <w:rsid w:val="007B3E91"/>
    <w:rsid w:val="008A28C3"/>
    <w:rsid w:val="008E4DE4"/>
    <w:rsid w:val="00A14FC1"/>
    <w:rsid w:val="00A447A3"/>
    <w:rsid w:val="00A622D5"/>
    <w:rsid w:val="00A66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8F6D6"/>
  <w15:chartTrackingRefBased/>
  <w15:docId w15:val="{B124252D-C3DE-4B47-BF36-4739ED3A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F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F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F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F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F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F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F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F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F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F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F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F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F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F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F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F69"/>
    <w:rPr>
      <w:rFonts w:eastAsiaTheme="majorEastAsia" w:cstheme="majorBidi"/>
      <w:color w:val="272727" w:themeColor="text1" w:themeTint="D8"/>
    </w:rPr>
  </w:style>
  <w:style w:type="paragraph" w:styleId="Title">
    <w:name w:val="Title"/>
    <w:basedOn w:val="Normal"/>
    <w:next w:val="Normal"/>
    <w:link w:val="TitleChar"/>
    <w:uiPriority w:val="10"/>
    <w:qFormat/>
    <w:rsid w:val="00375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F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F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F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F69"/>
    <w:pPr>
      <w:spacing w:before="160"/>
      <w:jc w:val="center"/>
    </w:pPr>
    <w:rPr>
      <w:i/>
      <w:iCs/>
      <w:color w:val="404040" w:themeColor="text1" w:themeTint="BF"/>
    </w:rPr>
  </w:style>
  <w:style w:type="character" w:customStyle="1" w:styleId="QuoteChar">
    <w:name w:val="Quote Char"/>
    <w:basedOn w:val="DefaultParagraphFont"/>
    <w:link w:val="Quote"/>
    <w:uiPriority w:val="29"/>
    <w:rsid w:val="00375F69"/>
    <w:rPr>
      <w:i/>
      <w:iCs/>
      <w:color w:val="404040" w:themeColor="text1" w:themeTint="BF"/>
    </w:rPr>
  </w:style>
  <w:style w:type="paragraph" w:styleId="ListParagraph">
    <w:name w:val="List Paragraph"/>
    <w:basedOn w:val="Normal"/>
    <w:uiPriority w:val="34"/>
    <w:qFormat/>
    <w:rsid w:val="00375F69"/>
    <w:pPr>
      <w:ind w:left="720"/>
      <w:contextualSpacing/>
    </w:pPr>
  </w:style>
  <w:style w:type="character" w:styleId="IntenseEmphasis">
    <w:name w:val="Intense Emphasis"/>
    <w:basedOn w:val="DefaultParagraphFont"/>
    <w:uiPriority w:val="21"/>
    <w:qFormat/>
    <w:rsid w:val="00375F69"/>
    <w:rPr>
      <w:i/>
      <w:iCs/>
      <w:color w:val="0F4761" w:themeColor="accent1" w:themeShade="BF"/>
    </w:rPr>
  </w:style>
  <w:style w:type="paragraph" w:styleId="IntenseQuote">
    <w:name w:val="Intense Quote"/>
    <w:basedOn w:val="Normal"/>
    <w:next w:val="Normal"/>
    <w:link w:val="IntenseQuoteChar"/>
    <w:uiPriority w:val="30"/>
    <w:qFormat/>
    <w:rsid w:val="00375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F69"/>
    <w:rPr>
      <w:i/>
      <w:iCs/>
      <w:color w:val="0F4761" w:themeColor="accent1" w:themeShade="BF"/>
    </w:rPr>
  </w:style>
  <w:style w:type="character" w:styleId="IntenseReference">
    <w:name w:val="Intense Reference"/>
    <w:basedOn w:val="DefaultParagraphFont"/>
    <w:uiPriority w:val="32"/>
    <w:qFormat/>
    <w:rsid w:val="00375F69"/>
    <w:rPr>
      <w:b/>
      <w:bCs/>
      <w:smallCaps/>
      <w:color w:val="0F4761" w:themeColor="accent1" w:themeShade="BF"/>
      <w:spacing w:val="5"/>
    </w:rPr>
  </w:style>
  <w:style w:type="character" w:styleId="Hyperlink">
    <w:name w:val="Hyperlink"/>
    <w:basedOn w:val="DefaultParagraphFont"/>
    <w:uiPriority w:val="99"/>
    <w:unhideWhenUsed/>
    <w:rsid w:val="00375F69"/>
    <w:rPr>
      <w:color w:val="467886" w:themeColor="hyperlink"/>
      <w:u w:val="single"/>
    </w:rPr>
  </w:style>
  <w:style w:type="character" w:styleId="UnresolvedMention">
    <w:name w:val="Unresolved Mention"/>
    <w:basedOn w:val="DefaultParagraphFont"/>
    <w:uiPriority w:val="99"/>
    <w:semiHidden/>
    <w:unhideWhenUsed/>
    <w:rsid w:val="00375F69"/>
    <w:rPr>
      <w:color w:val="605E5C"/>
      <w:shd w:val="clear" w:color="auto" w:fill="E1DFDD"/>
    </w:rPr>
  </w:style>
  <w:style w:type="paragraph" w:styleId="Header">
    <w:name w:val="header"/>
    <w:basedOn w:val="Normal"/>
    <w:link w:val="HeaderChar"/>
    <w:uiPriority w:val="99"/>
    <w:unhideWhenUsed/>
    <w:rsid w:val="00375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F69"/>
  </w:style>
  <w:style w:type="paragraph" w:styleId="Footer">
    <w:name w:val="footer"/>
    <w:basedOn w:val="Normal"/>
    <w:link w:val="FooterChar"/>
    <w:uiPriority w:val="99"/>
    <w:unhideWhenUsed/>
    <w:rsid w:val="00375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F69"/>
  </w:style>
  <w:style w:type="table" w:styleId="TableGrid">
    <w:name w:val="Table Grid"/>
    <w:basedOn w:val="TableNormal"/>
    <w:uiPriority w:val="39"/>
    <w:rsid w:val="00375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4FC1"/>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30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enfoldandmosso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Clark</dc:creator>
  <cp:keywords/>
  <dc:description/>
  <cp:lastModifiedBy>Hannah Clark</cp:lastModifiedBy>
  <cp:revision>3</cp:revision>
  <cp:lastPrinted>2024-04-30T16:37:00Z</cp:lastPrinted>
  <dcterms:created xsi:type="dcterms:W3CDTF">2024-04-30T17:06:00Z</dcterms:created>
  <dcterms:modified xsi:type="dcterms:W3CDTF">2024-04-30T17:18:00Z</dcterms:modified>
</cp:coreProperties>
</file>