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50C35" w14:textId="635C232E" w:rsidR="00D31D3B" w:rsidRPr="00D90839" w:rsidRDefault="00E46D5A" w:rsidP="00D90839">
      <w:pPr>
        <w:outlineLvl w:val="0"/>
        <w:rPr>
          <w:rFonts w:ascii="Arial" w:hAnsi="Arial" w:cs="Arial"/>
          <w:b/>
          <w:caps/>
          <w:color w:val="4F81BD" w:themeColor="accent1"/>
          <w:sz w:val="40"/>
          <w:szCs w:val="40"/>
        </w:rPr>
      </w:pPr>
      <w:r>
        <w:rPr>
          <w:rStyle w:val="TitleChar"/>
          <w:color w:val="4F81BD" w:themeColor="accent1"/>
          <w:sz w:val="40"/>
          <w:szCs w:val="40"/>
        </w:rPr>
        <w:t>Course Plan</w:t>
      </w:r>
      <w:r w:rsidR="00372200">
        <w:rPr>
          <w:rStyle w:val="TitleChar"/>
          <w:color w:val="4F81BD" w:themeColor="accent1"/>
          <w:sz w:val="40"/>
          <w:szCs w:val="40"/>
        </w:rPr>
        <w:t xml:space="preserve"> by Lindsey Funk </w:t>
      </w:r>
    </w:p>
    <w:p w14:paraId="35820EAB" w14:textId="77777777" w:rsidR="00D31D3B" w:rsidRPr="00D90839" w:rsidRDefault="00D31D3B">
      <w:pPr>
        <w:rPr>
          <w:rFonts w:ascii="Arial" w:hAnsi="Arial" w:cs="Arial"/>
        </w:rPr>
      </w:pPr>
    </w:p>
    <w:tbl>
      <w:tblPr>
        <w:tblStyle w:val="TableGrid"/>
        <w:tblW w:w="5000" w:type="pct"/>
        <w:tblCellMar>
          <w:left w:w="720" w:type="dxa"/>
          <w:right w:w="0" w:type="dxa"/>
        </w:tblCellMar>
        <w:tblLook w:val="00A0" w:firstRow="1" w:lastRow="0" w:firstColumn="1" w:lastColumn="0" w:noHBand="0" w:noVBand="0"/>
      </w:tblPr>
      <w:tblGrid>
        <w:gridCol w:w="7051"/>
        <w:gridCol w:w="7051"/>
      </w:tblGrid>
      <w:tr w:rsidR="00D31D3B" w:rsidRPr="00D90839" w14:paraId="251F1E5D" w14:textId="77777777" w:rsidTr="00AB60FD">
        <w:trPr>
          <w:trHeight w:val="404"/>
        </w:trPr>
        <w:tc>
          <w:tcPr>
            <w:tcW w:w="14102" w:type="dxa"/>
            <w:gridSpan w:val="2"/>
            <w:vAlign w:val="center"/>
          </w:tcPr>
          <w:p w14:paraId="59797F8D" w14:textId="766B6C82" w:rsidR="00D31D3B" w:rsidRPr="00D90839" w:rsidRDefault="00D31D3B" w:rsidP="00D26060">
            <w:pPr>
              <w:rPr>
                <w:rFonts w:ascii="Arial" w:hAnsi="Arial" w:cs="Arial"/>
                <w:sz w:val="22"/>
              </w:rPr>
            </w:pPr>
            <w:r w:rsidRPr="00D90839">
              <w:rPr>
                <w:rFonts w:ascii="Arial" w:hAnsi="Arial" w:cs="Arial"/>
                <w:b/>
                <w:sz w:val="22"/>
              </w:rPr>
              <w:t>Course Name:</w:t>
            </w:r>
            <w:r w:rsidRPr="00D90839">
              <w:rPr>
                <w:rFonts w:ascii="Arial" w:hAnsi="Arial" w:cs="Arial"/>
                <w:sz w:val="22"/>
              </w:rPr>
              <w:t xml:space="preserve"> </w:t>
            </w:r>
            <w:r w:rsidR="00041C96">
              <w:rPr>
                <w:rFonts w:ascii="Arial" w:hAnsi="Arial" w:cs="Arial"/>
                <w:sz w:val="22"/>
              </w:rPr>
              <w:t>Best Practices for Virtual Meetings</w:t>
            </w:r>
            <w:r w:rsidR="0055518C">
              <w:rPr>
                <w:rFonts w:ascii="Arial" w:hAnsi="Arial" w:cs="Arial"/>
                <w:sz w:val="22"/>
              </w:rPr>
              <w:br/>
            </w:r>
            <w:r w:rsidR="00372200">
              <w:rPr>
                <w:rFonts w:ascii="Arial" w:hAnsi="Arial" w:cs="Arial"/>
                <w:b/>
                <w:bCs/>
                <w:sz w:val="22"/>
              </w:rPr>
              <w:br/>
            </w:r>
            <w:r w:rsidR="00A973C1">
              <w:rPr>
                <w:rFonts w:ascii="Arial" w:hAnsi="Arial" w:cs="Arial"/>
                <w:b/>
                <w:bCs/>
                <w:sz w:val="22"/>
              </w:rPr>
              <w:t xml:space="preserve">Course </w:t>
            </w:r>
            <w:r w:rsidR="0055518C" w:rsidRPr="0055518C">
              <w:rPr>
                <w:rFonts w:ascii="Arial" w:hAnsi="Arial" w:cs="Arial"/>
                <w:b/>
                <w:bCs/>
                <w:sz w:val="22"/>
              </w:rPr>
              <w:t>Description:</w:t>
            </w:r>
            <w:r w:rsidR="0055518C">
              <w:rPr>
                <w:rFonts w:ascii="Arial" w:hAnsi="Arial" w:cs="Arial"/>
                <w:sz w:val="22"/>
              </w:rPr>
              <w:t xml:space="preserve">  </w:t>
            </w:r>
            <w:r w:rsidR="00041C96">
              <w:rPr>
                <w:rFonts w:ascii="Arial" w:hAnsi="Arial" w:cs="Arial"/>
                <w:sz w:val="22"/>
              </w:rPr>
              <w:t xml:space="preserve">Microlearning </w:t>
            </w:r>
            <w:r w:rsidR="00FD36AB">
              <w:rPr>
                <w:rFonts w:ascii="Arial" w:hAnsi="Arial" w:cs="Arial"/>
                <w:sz w:val="22"/>
              </w:rPr>
              <w:t>course outlining the basics for virtual meeting considerations</w:t>
            </w:r>
            <w:r w:rsidR="00E5373C">
              <w:rPr>
                <w:rFonts w:ascii="Arial" w:hAnsi="Arial" w:cs="Arial"/>
                <w:sz w:val="22"/>
              </w:rPr>
              <w:t xml:space="preserve"> that can help ensure participants have a consistent, professional, and successful meeting. </w:t>
            </w:r>
          </w:p>
        </w:tc>
      </w:tr>
      <w:tr w:rsidR="00D31D3B" w:rsidRPr="00D90839" w14:paraId="73A692B9" w14:textId="77777777" w:rsidTr="00AB60FD">
        <w:trPr>
          <w:trHeight w:val="386"/>
        </w:trPr>
        <w:tc>
          <w:tcPr>
            <w:tcW w:w="7051" w:type="dxa"/>
            <w:vAlign w:val="center"/>
          </w:tcPr>
          <w:p w14:paraId="35DC9CF8" w14:textId="749A6601" w:rsidR="00D31D3B" w:rsidRPr="00F3602C" w:rsidRDefault="00F3602C" w:rsidP="00D26060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Delivery Method</w:t>
            </w:r>
            <w:r w:rsidR="00D31D3B" w:rsidRPr="00D90839">
              <w:rPr>
                <w:rFonts w:ascii="Arial" w:hAnsi="Arial" w:cs="Arial"/>
                <w:b/>
                <w:sz w:val="22"/>
              </w:rPr>
              <w:t>: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7 Taps Tool- Microlearning Course</w:t>
            </w:r>
          </w:p>
        </w:tc>
        <w:tc>
          <w:tcPr>
            <w:tcW w:w="7051" w:type="dxa"/>
            <w:vAlign w:val="center"/>
          </w:tcPr>
          <w:p w14:paraId="6B7E9EFF" w14:textId="5B10384F" w:rsidR="00D31D3B" w:rsidRPr="00D90839" w:rsidRDefault="005F729E" w:rsidP="00D2606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Time required to complete: </w:t>
            </w:r>
            <w:r w:rsidRPr="005F729E">
              <w:rPr>
                <w:rFonts w:ascii="Arial" w:hAnsi="Arial" w:cs="Arial"/>
                <w:bCs/>
                <w:sz w:val="22"/>
              </w:rPr>
              <w:t>3-5 minutes</w:t>
            </w:r>
            <w:r w:rsidR="00D31D3B" w:rsidRPr="00D90839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4C5E5F" w:rsidRPr="00D90839" w14:paraId="5EEFD84C" w14:textId="77777777" w:rsidTr="00A54AE1">
        <w:trPr>
          <w:trHeight w:val="485"/>
        </w:trPr>
        <w:tc>
          <w:tcPr>
            <w:tcW w:w="14102" w:type="dxa"/>
            <w:gridSpan w:val="2"/>
            <w:vAlign w:val="center"/>
          </w:tcPr>
          <w:p w14:paraId="027A74AB" w14:textId="085D90DF" w:rsidR="004C5E5F" w:rsidRPr="002D08F9" w:rsidRDefault="004C5E5F">
            <w:pPr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Training Purpose:</w:t>
            </w:r>
            <w:r w:rsidRPr="00D90839">
              <w:rPr>
                <w:rFonts w:ascii="Arial" w:hAnsi="Arial" w:cs="Arial"/>
                <w:b/>
                <w:sz w:val="22"/>
              </w:rPr>
              <w:t xml:space="preserve">  </w:t>
            </w:r>
            <w:r w:rsidR="00286E88">
              <w:rPr>
                <w:rFonts w:ascii="Arial" w:hAnsi="Arial" w:cs="Arial"/>
                <w:bCs/>
                <w:sz w:val="22"/>
              </w:rPr>
              <w:t>Employees</w:t>
            </w:r>
            <w:r w:rsidR="002D08F9">
              <w:rPr>
                <w:rFonts w:ascii="Arial" w:hAnsi="Arial" w:cs="Arial"/>
                <w:bCs/>
                <w:sz w:val="22"/>
              </w:rPr>
              <w:t xml:space="preserve"> in a corporate work setting are not given proper </w:t>
            </w:r>
            <w:r w:rsidR="006F6CD3">
              <w:rPr>
                <w:rFonts w:ascii="Arial" w:hAnsi="Arial" w:cs="Arial"/>
                <w:bCs/>
                <w:sz w:val="22"/>
              </w:rPr>
              <w:t xml:space="preserve">training </w:t>
            </w:r>
            <w:r w:rsidR="002D08F9">
              <w:rPr>
                <w:rFonts w:ascii="Arial" w:hAnsi="Arial" w:cs="Arial"/>
                <w:bCs/>
                <w:sz w:val="22"/>
              </w:rPr>
              <w:t xml:space="preserve">on the </w:t>
            </w:r>
            <w:r w:rsidR="00BF4DEE">
              <w:rPr>
                <w:rFonts w:ascii="Arial" w:hAnsi="Arial" w:cs="Arial"/>
                <w:bCs/>
                <w:sz w:val="22"/>
              </w:rPr>
              <w:t xml:space="preserve">appropriate behavior </w:t>
            </w:r>
            <w:r w:rsidR="006F6CD3">
              <w:rPr>
                <w:rFonts w:ascii="Arial" w:hAnsi="Arial" w:cs="Arial"/>
                <w:bCs/>
                <w:sz w:val="22"/>
              </w:rPr>
              <w:t xml:space="preserve">or how to conduct themselves in a virtual meeting. </w:t>
            </w:r>
            <w:r w:rsidR="00286E88">
              <w:rPr>
                <w:rFonts w:ascii="Arial" w:hAnsi="Arial" w:cs="Arial"/>
                <w:bCs/>
                <w:sz w:val="22"/>
              </w:rPr>
              <w:t xml:space="preserve">Over time the use of virtual meetings has become </w:t>
            </w:r>
            <w:proofErr w:type="gramStart"/>
            <w:r w:rsidR="00286E88">
              <w:rPr>
                <w:rFonts w:ascii="Arial" w:hAnsi="Arial" w:cs="Arial"/>
                <w:bCs/>
                <w:sz w:val="22"/>
              </w:rPr>
              <w:t>common</w:t>
            </w:r>
            <w:proofErr w:type="gramEnd"/>
            <w:r w:rsidR="00286E88">
              <w:rPr>
                <w:rFonts w:ascii="Arial" w:hAnsi="Arial" w:cs="Arial"/>
                <w:bCs/>
                <w:sz w:val="22"/>
              </w:rPr>
              <w:t xml:space="preserve"> workplace practice, however</w:t>
            </w:r>
            <w:r w:rsidR="002D51BE">
              <w:rPr>
                <w:rFonts w:ascii="Arial" w:hAnsi="Arial" w:cs="Arial"/>
                <w:bCs/>
                <w:sz w:val="22"/>
              </w:rPr>
              <w:t>,</w:t>
            </w:r>
            <w:r w:rsidR="00286E88">
              <w:rPr>
                <w:rFonts w:ascii="Arial" w:hAnsi="Arial" w:cs="Arial"/>
                <w:bCs/>
                <w:sz w:val="22"/>
              </w:rPr>
              <w:t xml:space="preserve"> there has not been any formal training created to give employees the skills to </w:t>
            </w:r>
            <w:r w:rsidR="002D51BE">
              <w:rPr>
                <w:rFonts w:ascii="Arial" w:hAnsi="Arial" w:cs="Arial"/>
                <w:bCs/>
                <w:sz w:val="22"/>
              </w:rPr>
              <w:t xml:space="preserve">ensure they are acting and a professional manner in these meetings. </w:t>
            </w:r>
          </w:p>
          <w:p w14:paraId="35B79585" w14:textId="57A1033B" w:rsidR="004C5E5F" w:rsidRPr="00D90839" w:rsidRDefault="004C5E5F" w:rsidP="00D26060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31D3B" w:rsidRPr="00D90839" w14:paraId="504A13E1" w14:textId="77777777" w:rsidTr="00AB60FD">
        <w:trPr>
          <w:trHeight w:val="413"/>
        </w:trPr>
        <w:tc>
          <w:tcPr>
            <w:tcW w:w="14102" w:type="dxa"/>
            <w:gridSpan w:val="2"/>
            <w:vAlign w:val="center"/>
          </w:tcPr>
          <w:p w14:paraId="4A61BFC5" w14:textId="475C16F5" w:rsidR="002F5C0E" w:rsidRPr="002F5C0E" w:rsidRDefault="006F6D65" w:rsidP="002F5C0E">
            <w:pPr>
              <w:pStyle w:val="NormalWeb"/>
              <w:shd w:val="clear" w:color="auto" w:fill="FFFFFF"/>
              <w:spacing w:before="0" w:beforeAutospacing="0" w:after="180" w:afterAutospacing="0" w:line="36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</w:rPr>
              <w:t>Audience</w:t>
            </w:r>
            <w:r w:rsidR="00F206D7">
              <w:rPr>
                <w:rFonts w:ascii="Arial" w:hAnsi="Arial" w:cs="Arial"/>
                <w:b/>
                <w:sz w:val="22"/>
              </w:rPr>
              <w:t>:</w:t>
            </w:r>
            <w:r w:rsidR="002F5C0E" w:rsidRPr="002F5C0E">
              <w:rPr>
                <w:rFonts w:ascii="Arial" w:hAnsi="Arial" w:cs="Arial"/>
                <w:color w:val="221C35"/>
                <w:sz w:val="21"/>
                <w:szCs w:val="21"/>
              </w:rPr>
              <w:t xml:space="preserve"> </w:t>
            </w:r>
            <w:r w:rsidR="002F5C0E" w:rsidRPr="002F5C0E">
              <w:rPr>
                <w:rFonts w:ascii="Arial" w:hAnsi="Arial" w:cs="Arial"/>
                <w:sz w:val="22"/>
                <w:szCs w:val="22"/>
              </w:rPr>
              <w:t>The audience for this course will be adults (18- 65+ years old) employed in a corporate setting. The primary level of employees completing the course would be those working in a professional technical skill level job. These individuals are familiar with the company and workplace</w:t>
            </w:r>
            <w:r w:rsidR="002F5C0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2F5C0E" w:rsidRPr="002F5C0E">
              <w:rPr>
                <w:rFonts w:ascii="Arial" w:hAnsi="Arial" w:cs="Arial"/>
                <w:sz w:val="22"/>
                <w:szCs w:val="22"/>
              </w:rPr>
              <w:t>frequently use Microsoft Teams to participate in meetings to complete their work assignments. The environment or setting of the learners or target audience of the deliverables would include a learner who is:</w:t>
            </w:r>
          </w:p>
          <w:p w14:paraId="2306C3E8" w14:textId="77777777" w:rsidR="002F5C0E" w:rsidRPr="002F5C0E" w:rsidRDefault="002F5C0E" w:rsidP="002F5C0E">
            <w:pPr>
              <w:numPr>
                <w:ilvl w:val="0"/>
                <w:numId w:val="44"/>
              </w:numPr>
              <w:shd w:val="clear" w:color="auto" w:fill="FFFFFF"/>
              <w:spacing w:after="120"/>
              <w:rPr>
                <w:rFonts w:ascii="Arial" w:eastAsia="Times New Roman" w:hAnsi="Arial" w:cs="Arial"/>
                <w:sz w:val="22"/>
                <w:szCs w:val="22"/>
              </w:rPr>
            </w:pPr>
            <w:r w:rsidRPr="002F5C0E">
              <w:rPr>
                <w:rFonts w:ascii="Arial" w:eastAsia="Times New Roman" w:hAnsi="Arial" w:cs="Arial"/>
                <w:sz w:val="22"/>
                <w:szCs w:val="22"/>
              </w:rPr>
              <w:t>Fully remote (working from home)</w:t>
            </w:r>
          </w:p>
          <w:p w14:paraId="55965EDE" w14:textId="77777777" w:rsidR="002F5C0E" w:rsidRPr="002F5C0E" w:rsidRDefault="002F5C0E" w:rsidP="002F5C0E">
            <w:pPr>
              <w:numPr>
                <w:ilvl w:val="0"/>
                <w:numId w:val="44"/>
              </w:numPr>
              <w:shd w:val="clear" w:color="auto" w:fill="FFFFFF"/>
              <w:rPr>
                <w:rFonts w:ascii="Arial" w:eastAsia="Times New Roman" w:hAnsi="Arial" w:cs="Arial"/>
                <w:sz w:val="22"/>
                <w:szCs w:val="22"/>
              </w:rPr>
            </w:pPr>
            <w:r w:rsidRPr="002F5C0E">
              <w:rPr>
                <w:rFonts w:ascii="Arial" w:eastAsia="Times New Roman" w:hAnsi="Arial" w:cs="Arial"/>
                <w:sz w:val="22"/>
                <w:szCs w:val="22"/>
              </w:rPr>
              <w:t>Hybrid (combination of in-office and work-from-home</w:t>
            </w:r>
          </w:p>
          <w:p w14:paraId="3249B24D" w14:textId="04C23E59" w:rsidR="00D31D3B" w:rsidRPr="00D90839" w:rsidRDefault="00D31D3B" w:rsidP="00B7004F">
            <w:pPr>
              <w:rPr>
                <w:rFonts w:ascii="Arial" w:hAnsi="Arial" w:cs="Arial"/>
                <w:sz w:val="22"/>
              </w:rPr>
            </w:pPr>
          </w:p>
        </w:tc>
      </w:tr>
      <w:tr w:rsidR="004C5E5F" w:rsidRPr="00D90839" w14:paraId="4F37BD31" w14:textId="77777777" w:rsidTr="00AB60FD">
        <w:trPr>
          <w:trHeight w:val="413"/>
        </w:trPr>
        <w:tc>
          <w:tcPr>
            <w:tcW w:w="14102" w:type="dxa"/>
            <w:gridSpan w:val="2"/>
            <w:vAlign w:val="center"/>
          </w:tcPr>
          <w:p w14:paraId="1C7986F6" w14:textId="77777777" w:rsidR="004C5E5F" w:rsidRDefault="004C5E5F" w:rsidP="00B7004F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Action Steps for Audience:</w:t>
            </w:r>
          </w:p>
          <w:p w14:paraId="178B141F" w14:textId="77777777" w:rsidR="0004691C" w:rsidRPr="0004691C" w:rsidRDefault="0004691C" w:rsidP="0004691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Access 7taps</w:t>
            </w:r>
          </w:p>
          <w:p w14:paraId="7AB6D5F9" w14:textId="77777777" w:rsidR="0004691C" w:rsidRPr="0004691C" w:rsidRDefault="0004691C" w:rsidP="0004691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Progress through the interactive training slides</w:t>
            </w:r>
          </w:p>
          <w:p w14:paraId="519B55CF" w14:textId="07B83031" w:rsidR="0004691C" w:rsidRPr="0004691C" w:rsidRDefault="0004691C" w:rsidP="0004691C">
            <w:pPr>
              <w:pStyle w:val="ListParagraph"/>
              <w:numPr>
                <w:ilvl w:val="0"/>
                <w:numId w:val="45"/>
              </w:num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 xml:space="preserve">Complete the </w:t>
            </w:r>
            <w:r w:rsidR="002D08F9">
              <w:rPr>
                <w:rFonts w:ascii="Arial" w:hAnsi="Arial" w:cs="Arial"/>
                <w:bCs/>
                <w:sz w:val="22"/>
              </w:rPr>
              <w:t>entire course</w:t>
            </w:r>
          </w:p>
        </w:tc>
      </w:tr>
      <w:tr w:rsidR="00AB60FD" w:rsidRPr="00D90839" w14:paraId="0CE82E13" w14:textId="77777777" w:rsidTr="00430092">
        <w:trPr>
          <w:trHeight w:val="2231"/>
        </w:trPr>
        <w:tc>
          <w:tcPr>
            <w:tcW w:w="14102" w:type="dxa"/>
            <w:gridSpan w:val="2"/>
          </w:tcPr>
          <w:p w14:paraId="7C144FE5" w14:textId="77777777" w:rsidR="009D6C39" w:rsidRDefault="009D6C39" w:rsidP="00AB60FD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5B021ABF" w14:textId="0DA8899C" w:rsidR="009D6C39" w:rsidRPr="00D90839" w:rsidRDefault="009D6C39" w:rsidP="00AB60FD">
            <w:pPr>
              <w:pStyle w:val="Normal1"/>
              <w:spacing w:line="276" w:lineRule="auto"/>
              <w:contextualSpacing w:val="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Course </w:t>
            </w:r>
            <w:r w:rsidR="00AB60FD" w:rsidRPr="00D90839">
              <w:rPr>
                <w:rFonts w:ascii="Arial" w:eastAsia="Arial" w:hAnsi="Arial" w:cs="Arial"/>
                <w:b/>
                <w:sz w:val="22"/>
                <w:szCs w:val="22"/>
              </w:rPr>
              <w:t xml:space="preserve">Learning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Outcomes: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br/>
            </w:r>
          </w:p>
          <w:p w14:paraId="014A3DB9" w14:textId="2FF531AE" w:rsidR="00C6379C" w:rsidRDefault="0091094D" w:rsidP="00335AF1">
            <w:pPr>
              <w:pStyle w:val="Normal1"/>
              <w:numPr>
                <w:ilvl w:val="1"/>
                <w:numId w:val="44"/>
              </w:numPr>
              <w:spacing w:line="276" w:lineRule="auto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Identify </w:t>
            </w:r>
            <w:r w:rsidR="00793BF1">
              <w:rPr>
                <w:rFonts w:ascii="Arial" w:eastAsia="Arial" w:hAnsi="Arial" w:cs="Arial"/>
                <w:sz w:val="22"/>
                <w:szCs w:val="22"/>
              </w:rPr>
              <w:t xml:space="preserve">and apply best practices for </w:t>
            </w:r>
            <w:r w:rsidR="00E46D5A">
              <w:rPr>
                <w:rFonts w:ascii="Arial" w:eastAsia="Arial" w:hAnsi="Arial" w:cs="Arial"/>
                <w:sz w:val="22"/>
                <w:szCs w:val="22"/>
              </w:rPr>
              <w:t>virtual meetings</w:t>
            </w:r>
          </w:p>
          <w:p w14:paraId="5716A7CC" w14:textId="2323D24E" w:rsidR="00335AF1" w:rsidRDefault="00335AF1" w:rsidP="00335AF1">
            <w:pPr>
              <w:pStyle w:val="Normal1"/>
              <w:numPr>
                <w:ilvl w:val="1"/>
                <w:numId w:val="44"/>
              </w:numPr>
              <w:spacing w:line="276" w:lineRule="auto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Manage technical aspects of the meeting efficiently</w:t>
            </w:r>
          </w:p>
          <w:p w14:paraId="4BB6C5B5" w14:textId="0A6E4B16" w:rsidR="00335AF1" w:rsidRPr="00335AF1" w:rsidRDefault="00793BF1" w:rsidP="00335AF1">
            <w:pPr>
              <w:pStyle w:val="Normal1"/>
              <w:numPr>
                <w:ilvl w:val="1"/>
                <w:numId w:val="44"/>
              </w:numPr>
              <w:spacing w:line="276" w:lineRule="auto"/>
              <w:contextualSpacing w:val="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Engage in a professional manner in the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vitual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meeting setting</w:t>
            </w:r>
          </w:p>
          <w:p w14:paraId="2FCAA9FD" w14:textId="77777777" w:rsidR="00AB60FD" w:rsidRPr="00D90839" w:rsidRDefault="00AB60FD" w:rsidP="00AB60FD">
            <w:pPr>
              <w:pStyle w:val="Normal1"/>
              <w:spacing w:line="276" w:lineRule="auto"/>
              <w:ind w:left="360"/>
              <w:contextualSpacing w:val="0"/>
              <w:rPr>
                <w:rFonts w:ascii="Arial" w:hAnsi="Arial" w:cs="Arial"/>
              </w:rPr>
            </w:pPr>
          </w:p>
        </w:tc>
      </w:tr>
    </w:tbl>
    <w:p w14:paraId="5DB0177C" w14:textId="77777777" w:rsidR="0055518C" w:rsidRDefault="0055518C">
      <w:pPr>
        <w:rPr>
          <w:rFonts w:ascii="Arial" w:hAnsi="Arial" w:cs="Arial"/>
          <w:sz w:val="22"/>
        </w:rPr>
      </w:pPr>
    </w:p>
    <w:sectPr w:rsidR="0055518C" w:rsidSect="00C83300">
      <w:headerReference w:type="default" r:id="rId7"/>
      <w:pgSz w:w="15840" w:h="12240" w:orient="landscape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A4FE8" w14:textId="77777777" w:rsidR="00C83300" w:rsidRDefault="00C83300" w:rsidP="00B26D3D">
      <w:r>
        <w:separator/>
      </w:r>
    </w:p>
  </w:endnote>
  <w:endnote w:type="continuationSeparator" w:id="0">
    <w:p w14:paraId="16165B33" w14:textId="77777777" w:rsidR="00C83300" w:rsidRDefault="00C83300" w:rsidP="00B2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43D6F" w14:textId="77777777" w:rsidR="00C83300" w:rsidRDefault="00C83300" w:rsidP="00B26D3D">
      <w:r>
        <w:separator/>
      </w:r>
    </w:p>
  </w:footnote>
  <w:footnote w:type="continuationSeparator" w:id="0">
    <w:p w14:paraId="201A45DB" w14:textId="77777777" w:rsidR="00C83300" w:rsidRDefault="00C83300" w:rsidP="00B2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3FEC1" w14:textId="63DDD44A" w:rsidR="00E95EC3" w:rsidRDefault="00E95EC3">
    <w:pPr>
      <w:pStyle w:val="Header"/>
    </w:pPr>
  </w:p>
  <w:p w14:paraId="36E106B5" w14:textId="77777777" w:rsidR="00E95EC3" w:rsidRDefault="00E95E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4543"/>
    <w:multiLevelType w:val="hybridMultilevel"/>
    <w:tmpl w:val="9D22A6E2"/>
    <w:lvl w:ilvl="0" w:tplc="04090013">
      <w:start w:val="1"/>
      <w:numFmt w:val="upperRoman"/>
      <w:lvlText w:val="%1."/>
      <w:lvlJc w:val="righ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325E"/>
    <w:multiLevelType w:val="hybridMultilevel"/>
    <w:tmpl w:val="DEE0E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AC3C4F"/>
    <w:multiLevelType w:val="hybridMultilevel"/>
    <w:tmpl w:val="E1529C68"/>
    <w:lvl w:ilvl="0" w:tplc="AF9C7A5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B456A"/>
    <w:multiLevelType w:val="hybridMultilevel"/>
    <w:tmpl w:val="A0D0C290"/>
    <w:lvl w:ilvl="0" w:tplc="1D0827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13C8B"/>
    <w:multiLevelType w:val="hybridMultilevel"/>
    <w:tmpl w:val="38D0D7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4678BA"/>
    <w:multiLevelType w:val="hybridMultilevel"/>
    <w:tmpl w:val="B468A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E10B6"/>
    <w:multiLevelType w:val="hybridMultilevel"/>
    <w:tmpl w:val="A4F24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209A9"/>
    <w:multiLevelType w:val="hybridMultilevel"/>
    <w:tmpl w:val="8CAE5A54"/>
    <w:lvl w:ilvl="0" w:tplc="6B32BD0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3431D"/>
    <w:multiLevelType w:val="hybridMultilevel"/>
    <w:tmpl w:val="0AD6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32BD02">
      <w:start w:val="1"/>
      <w:numFmt w:val="decimal"/>
      <w:lvlText w:val="%2."/>
      <w:lvlJc w:val="left"/>
      <w:pPr>
        <w:ind w:left="720" w:hanging="360"/>
      </w:pPr>
      <w:rPr>
        <w:rFonts w:eastAsia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76079"/>
    <w:multiLevelType w:val="hybridMultilevel"/>
    <w:tmpl w:val="A91AC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35FF7"/>
    <w:multiLevelType w:val="hybridMultilevel"/>
    <w:tmpl w:val="8B861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25247"/>
    <w:multiLevelType w:val="hybridMultilevel"/>
    <w:tmpl w:val="522CF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6A28CD"/>
    <w:multiLevelType w:val="hybridMultilevel"/>
    <w:tmpl w:val="180E0E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3C6783"/>
    <w:multiLevelType w:val="hybridMultilevel"/>
    <w:tmpl w:val="BD8AF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5A5E6A"/>
    <w:multiLevelType w:val="hybridMultilevel"/>
    <w:tmpl w:val="DD0CBA5A"/>
    <w:lvl w:ilvl="0" w:tplc="933860A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96120"/>
    <w:multiLevelType w:val="hybridMultilevel"/>
    <w:tmpl w:val="913C5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223D0"/>
    <w:multiLevelType w:val="hybridMultilevel"/>
    <w:tmpl w:val="175A4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9F1550"/>
    <w:multiLevelType w:val="hybridMultilevel"/>
    <w:tmpl w:val="872055B2"/>
    <w:lvl w:ilvl="0" w:tplc="6B32BD02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375DF"/>
    <w:multiLevelType w:val="hybridMultilevel"/>
    <w:tmpl w:val="A1281C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020DF3"/>
    <w:multiLevelType w:val="hybridMultilevel"/>
    <w:tmpl w:val="D42E73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2B4892"/>
    <w:multiLevelType w:val="hybridMultilevel"/>
    <w:tmpl w:val="E35A7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62915"/>
    <w:multiLevelType w:val="multilevel"/>
    <w:tmpl w:val="A9325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667AF3"/>
    <w:multiLevelType w:val="hybridMultilevel"/>
    <w:tmpl w:val="FDDC96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4151D"/>
    <w:multiLevelType w:val="hybridMultilevel"/>
    <w:tmpl w:val="5DD2A648"/>
    <w:lvl w:ilvl="0" w:tplc="FC444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A3ACC"/>
    <w:multiLevelType w:val="multilevel"/>
    <w:tmpl w:val="8772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9C229F"/>
    <w:multiLevelType w:val="hybridMultilevel"/>
    <w:tmpl w:val="E8AA6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FD7A23"/>
    <w:multiLevelType w:val="hybridMultilevel"/>
    <w:tmpl w:val="E7205134"/>
    <w:lvl w:ilvl="0" w:tplc="342A8A80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7" w15:restartNumberingAfterBreak="0">
    <w:nsid w:val="57DD1063"/>
    <w:multiLevelType w:val="hybridMultilevel"/>
    <w:tmpl w:val="A73AECD4"/>
    <w:lvl w:ilvl="0" w:tplc="F2425BE4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F75156"/>
    <w:multiLevelType w:val="hybridMultilevel"/>
    <w:tmpl w:val="9E2C99D6"/>
    <w:lvl w:ilvl="0" w:tplc="EA4CF3B8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3B68D7"/>
    <w:multiLevelType w:val="hybridMultilevel"/>
    <w:tmpl w:val="C4F6C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  <w:rPr>
        <w:rFonts w:eastAsia="Aria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A556DF"/>
    <w:multiLevelType w:val="hybridMultilevel"/>
    <w:tmpl w:val="E8F22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43396"/>
    <w:multiLevelType w:val="hybridMultilevel"/>
    <w:tmpl w:val="AAC84D68"/>
    <w:lvl w:ilvl="0" w:tplc="0778FB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F1D5A"/>
    <w:multiLevelType w:val="hybridMultilevel"/>
    <w:tmpl w:val="F5A68850"/>
    <w:lvl w:ilvl="0" w:tplc="065C47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37EB2"/>
    <w:multiLevelType w:val="hybridMultilevel"/>
    <w:tmpl w:val="0FB268E8"/>
    <w:lvl w:ilvl="0" w:tplc="25A0D7E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14E80"/>
    <w:multiLevelType w:val="hybridMultilevel"/>
    <w:tmpl w:val="AB929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834C80"/>
    <w:multiLevelType w:val="hybridMultilevel"/>
    <w:tmpl w:val="2D7A0050"/>
    <w:lvl w:ilvl="0" w:tplc="04090017">
      <w:start w:val="1"/>
      <w:numFmt w:val="lowerLetter"/>
      <w:lvlText w:val="%1)"/>
      <w:lvlJc w:val="left"/>
      <w:pPr>
        <w:ind w:left="756" w:hanging="360"/>
      </w:pPr>
    </w:lvl>
    <w:lvl w:ilvl="1" w:tplc="04090019" w:tentative="1">
      <w:start w:val="1"/>
      <w:numFmt w:val="lowerLetter"/>
      <w:lvlText w:val="%2."/>
      <w:lvlJc w:val="left"/>
      <w:pPr>
        <w:ind w:left="1476" w:hanging="360"/>
      </w:pPr>
    </w:lvl>
    <w:lvl w:ilvl="2" w:tplc="0409001B" w:tentative="1">
      <w:start w:val="1"/>
      <w:numFmt w:val="lowerRoman"/>
      <w:lvlText w:val="%3."/>
      <w:lvlJc w:val="right"/>
      <w:pPr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6" w15:restartNumberingAfterBreak="0">
    <w:nsid w:val="68C64107"/>
    <w:multiLevelType w:val="hybridMultilevel"/>
    <w:tmpl w:val="B224C0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B81813"/>
    <w:multiLevelType w:val="hybridMultilevel"/>
    <w:tmpl w:val="197ACDF6"/>
    <w:lvl w:ilvl="0" w:tplc="265014C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72D82868"/>
    <w:multiLevelType w:val="hybridMultilevel"/>
    <w:tmpl w:val="8BE8C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E2DE8"/>
    <w:multiLevelType w:val="hybridMultilevel"/>
    <w:tmpl w:val="A91868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B16D8F"/>
    <w:multiLevelType w:val="hybridMultilevel"/>
    <w:tmpl w:val="BD923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B62FF8"/>
    <w:multiLevelType w:val="hybridMultilevel"/>
    <w:tmpl w:val="D8DE5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364C47"/>
    <w:multiLevelType w:val="hybridMultilevel"/>
    <w:tmpl w:val="D6D060F8"/>
    <w:lvl w:ilvl="0" w:tplc="1E46E506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6D7541"/>
    <w:multiLevelType w:val="hybridMultilevel"/>
    <w:tmpl w:val="DD5A7BA8"/>
    <w:lvl w:ilvl="0" w:tplc="430200AA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D20FC"/>
    <w:multiLevelType w:val="hybridMultilevel"/>
    <w:tmpl w:val="D8DE5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08134466">
    <w:abstractNumId w:val="36"/>
  </w:num>
  <w:num w:numId="2" w16cid:durableId="1205554650">
    <w:abstractNumId w:val="25"/>
  </w:num>
  <w:num w:numId="3" w16cid:durableId="554977042">
    <w:abstractNumId w:val="20"/>
  </w:num>
  <w:num w:numId="4" w16cid:durableId="90391553">
    <w:abstractNumId w:val="38"/>
  </w:num>
  <w:num w:numId="5" w16cid:durableId="1807701434">
    <w:abstractNumId w:val="18"/>
  </w:num>
  <w:num w:numId="6" w16cid:durableId="1824422111">
    <w:abstractNumId w:val="26"/>
  </w:num>
  <w:num w:numId="7" w16cid:durableId="1027831014">
    <w:abstractNumId w:val="35"/>
  </w:num>
  <w:num w:numId="8" w16cid:durableId="586498418">
    <w:abstractNumId w:val="3"/>
  </w:num>
  <w:num w:numId="9" w16cid:durableId="1716152838">
    <w:abstractNumId w:val="32"/>
  </w:num>
  <w:num w:numId="10" w16cid:durableId="1123771286">
    <w:abstractNumId w:val="22"/>
  </w:num>
  <w:num w:numId="11" w16cid:durableId="409697479">
    <w:abstractNumId w:val="31"/>
  </w:num>
  <w:num w:numId="12" w16cid:durableId="785076227">
    <w:abstractNumId w:val="23"/>
  </w:num>
  <w:num w:numId="13" w16cid:durableId="71434958">
    <w:abstractNumId w:val="10"/>
  </w:num>
  <w:num w:numId="14" w16cid:durableId="635531962">
    <w:abstractNumId w:val="19"/>
  </w:num>
  <w:num w:numId="15" w16cid:durableId="268438982">
    <w:abstractNumId w:val="4"/>
  </w:num>
  <w:num w:numId="16" w16cid:durableId="1616785358">
    <w:abstractNumId w:val="41"/>
  </w:num>
  <w:num w:numId="17" w16cid:durableId="1936476733">
    <w:abstractNumId w:val="44"/>
  </w:num>
  <w:num w:numId="18" w16cid:durableId="1967470315">
    <w:abstractNumId w:val="9"/>
  </w:num>
  <w:num w:numId="19" w16cid:durableId="1183327718">
    <w:abstractNumId w:val="37"/>
  </w:num>
  <w:num w:numId="20" w16cid:durableId="1902015238">
    <w:abstractNumId w:val="0"/>
  </w:num>
  <w:num w:numId="21" w16cid:durableId="1999990817">
    <w:abstractNumId w:val="34"/>
  </w:num>
  <w:num w:numId="22" w16cid:durableId="1983730479">
    <w:abstractNumId w:val="16"/>
  </w:num>
  <w:num w:numId="23" w16cid:durableId="1458795379">
    <w:abstractNumId w:val="33"/>
  </w:num>
  <w:num w:numId="24" w16cid:durableId="566501273">
    <w:abstractNumId w:val="1"/>
  </w:num>
  <w:num w:numId="25" w16cid:durableId="1391659760">
    <w:abstractNumId w:val="42"/>
  </w:num>
  <w:num w:numId="26" w16cid:durableId="885407146">
    <w:abstractNumId w:val="15"/>
  </w:num>
  <w:num w:numId="27" w16cid:durableId="677391477">
    <w:abstractNumId w:val="28"/>
  </w:num>
  <w:num w:numId="28" w16cid:durableId="2038576365">
    <w:abstractNumId w:val="12"/>
  </w:num>
  <w:num w:numId="29" w16cid:durableId="970864094">
    <w:abstractNumId w:val="27"/>
  </w:num>
  <w:num w:numId="30" w16cid:durableId="826552806">
    <w:abstractNumId w:val="5"/>
  </w:num>
  <w:num w:numId="31" w16cid:durableId="224873702">
    <w:abstractNumId w:val="43"/>
  </w:num>
  <w:num w:numId="32" w16cid:durableId="2090418716">
    <w:abstractNumId w:val="13"/>
  </w:num>
  <w:num w:numId="33" w16cid:durableId="1391538347">
    <w:abstractNumId w:val="2"/>
  </w:num>
  <w:num w:numId="34" w16cid:durableId="832791847">
    <w:abstractNumId w:val="40"/>
  </w:num>
  <w:num w:numId="35" w16cid:durableId="38091593">
    <w:abstractNumId w:val="14"/>
  </w:num>
  <w:num w:numId="36" w16cid:durableId="1169636694">
    <w:abstractNumId w:val="30"/>
  </w:num>
  <w:num w:numId="37" w16cid:durableId="1196425531">
    <w:abstractNumId w:val="11"/>
  </w:num>
  <w:num w:numId="38" w16cid:durableId="957953562">
    <w:abstractNumId w:val="7"/>
  </w:num>
  <w:num w:numId="39" w16cid:durableId="1070079561">
    <w:abstractNumId w:val="21"/>
  </w:num>
  <w:num w:numId="40" w16cid:durableId="1534657052">
    <w:abstractNumId w:val="8"/>
  </w:num>
  <w:num w:numId="41" w16cid:durableId="1332563507">
    <w:abstractNumId w:val="17"/>
  </w:num>
  <w:num w:numId="42" w16cid:durableId="1202353665">
    <w:abstractNumId w:val="29"/>
  </w:num>
  <w:num w:numId="43" w16cid:durableId="1039626366">
    <w:abstractNumId w:val="39"/>
  </w:num>
  <w:num w:numId="44" w16cid:durableId="1578249713">
    <w:abstractNumId w:val="24"/>
  </w:num>
  <w:num w:numId="45" w16cid:durableId="11714083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3B"/>
    <w:rsid w:val="00021F0F"/>
    <w:rsid w:val="000228EC"/>
    <w:rsid w:val="00036F6C"/>
    <w:rsid w:val="0004143E"/>
    <w:rsid w:val="00041C96"/>
    <w:rsid w:val="00045FDA"/>
    <w:rsid w:val="0004691C"/>
    <w:rsid w:val="00070D23"/>
    <w:rsid w:val="00074090"/>
    <w:rsid w:val="00087251"/>
    <w:rsid w:val="000D6FEE"/>
    <w:rsid w:val="00116D62"/>
    <w:rsid w:val="00135A38"/>
    <w:rsid w:val="00185024"/>
    <w:rsid w:val="001A0067"/>
    <w:rsid w:val="001F09E2"/>
    <w:rsid w:val="00220B6A"/>
    <w:rsid w:val="002218A0"/>
    <w:rsid w:val="00253F78"/>
    <w:rsid w:val="00286E88"/>
    <w:rsid w:val="00295C71"/>
    <w:rsid w:val="002A641E"/>
    <w:rsid w:val="002B1766"/>
    <w:rsid w:val="002D08F9"/>
    <w:rsid w:val="002D51BE"/>
    <w:rsid w:val="002F5C0E"/>
    <w:rsid w:val="0030286D"/>
    <w:rsid w:val="00303871"/>
    <w:rsid w:val="00312733"/>
    <w:rsid w:val="003202DC"/>
    <w:rsid w:val="00324470"/>
    <w:rsid w:val="00335AF1"/>
    <w:rsid w:val="00336424"/>
    <w:rsid w:val="00350DB6"/>
    <w:rsid w:val="00372200"/>
    <w:rsid w:val="0039557D"/>
    <w:rsid w:val="003C0957"/>
    <w:rsid w:val="003C1E55"/>
    <w:rsid w:val="003D4EBE"/>
    <w:rsid w:val="003D75F8"/>
    <w:rsid w:val="00415EB4"/>
    <w:rsid w:val="00430092"/>
    <w:rsid w:val="00435839"/>
    <w:rsid w:val="0045183B"/>
    <w:rsid w:val="004676AC"/>
    <w:rsid w:val="00472BD6"/>
    <w:rsid w:val="004747EA"/>
    <w:rsid w:val="004945AC"/>
    <w:rsid w:val="004C5E5F"/>
    <w:rsid w:val="004D0109"/>
    <w:rsid w:val="004D04C8"/>
    <w:rsid w:val="004D3E6C"/>
    <w:rsid w:val="00521797"/>
    <w:rsid w:val="0055518C"/>
    <w:rsid w:val="005A192A"/>
    <w:rsid w:val="005A659D"/>
    <w:rsid w:val="005B6C3A"/>
    <w:rsid w:val="005C1AA8"/>
    <w:rsid w:val="005F729E"/>
    <w:rsid w:val="00623FDA"/>
    <w:rsid w:val="00626D24"/>
    <w:rsid w:val="00682C08"/>
    <w:rsid w:val="006F1CEF"/>
    <w:rsid w:val="006F6CD3"/>
    <w:rsid w:val="006F6D65"/>
    <w:rsid w:val="0072317E"/>
    <w:rsid w:val="00732476"/>
    <w:rsid w:val="00741404"/>
    <w:rsid w:val="00793BF1"/>
    <w:rsid w:val="00795C8A"/>
    <w:rsid w:val="007A1CE8"/>
    <w:rsid w:val="007A5424"/>
    <w:rsid w:val="008146BE"/>
    <w:rsid w:val="008153F7"/>
    <w:rsid w:val="00845EF6"/>
    <w:rsid w:val="008B3292"/>
    <w:rsid w:val="008C319E"/>
    <w:rsid w:val="008C4EA2"/>
    <w:rsid w:val="008F597E"/>
    <w:rsid w:val="00900778"/>
    <w:rsid w:val="009028EB"/>
    <w:rsid w:val="0091094D"/>
    <w:rsid w:val="00927D3B"/>
    <w:rsid w:val="009B7394"/>
    <w:rsid w:val="009D6C39"/>
    <w:rsid w:val="009E0CBB"/>
    <w:rsid w:val="00A40E80"/>
    <w:rsid w:val="00A4176B"/>
    <w:rsid w:val="00A43E97"/>
    <w:rsid w:val="00A63CF9"/>
    <w:rsid w:val="00A75F75"/>
    <w:rsid w:val="00A82FC5"/>
    <w:rsid w:val="00A8497A"/>
    <w:rsid w:val="00A973C1"/>
    <w:rsid w:val="00A9761D"/>
    <w:rsid w:val="00AA2084"/>
    <w:rsid w:val="00AB082E"/>
    <w:rsid w:val="00AB105B"/>
    <w:rsid w:val="00AB4A1A"/>
    <w:rsid w:val="00AB60FD"/>
    <w:rsid w:val="00AD544A"/>
    <w:rsid w:val="00AE32AE"/>
    <w:rsid w:val="00AE3F7F"/>
    <w:rsid w:val="00AE4082"/>
    <w:rsid w:val="00AE4DA8"/>
    <w:rsid w:val="00B0318B"/>
    <w:rsid w:val="00B26D3D"/>
    <w:rsid w:val="00B27C6A"/>
    <w:rsid w:val="00B565C5"/>
    <w:rsid w:val="00B628F5"/>
    <w:rsid w:val="00B7004F"/>
    <w:rsid w:val="00B71FD2"/>
    <w:rsid w:val="00B76267"/>
    <w:rsid w:val="00B77CC1"/>
    <w:rsid w:val="00B9169B"/>
    <w:rsid w:val="00BB757F"/>
    <w:rsid w:val="00BE0503"/>
    <w:rsid w:val="00BE1648"/>
    <w:rsid w:val="00BE34AB"/>
    <w:rsid w:val="00BE7377"/>
    <w:rsid w:val="00BF4DEE"/>
    <w:rsid w:val="00C12AC8"/>
    <w:rsid w:val="00C14FF5"/>
    <w:rsid w:val="00C6379C"/>
    <w:rsid w:val="00C83300"/>
    <w:rsid w:val="00CC5A39"/>
    <w:rsid w:val="00CD4468"/>
    <w:rsid w:val="00CD7FEE"/>
    <w:rsid w:val="00CE06EC"/>
    <w:rsid w:val="00D143C9"/>
    <w:rsid w:val="00D20EAC"/>
    <w:rsid w:val="00D26060"/>
    <w:rsid w:val="00D31D3B"/>
    <w:rsid w:val="00D61F67"/>
    <w:rsid w:val="00D90839"/>
    <w:rsid w:val="00D90AAD"/>
    <w:rsid w:val="00DC498B"/>
    <w:rsid w:val="00DD376B"/>
    <w:rsid w:val="00DD6E62"/>
    <w:rsid w:val="00DF19E0"/>
    <w:rsid w:val="00E140DE"/>
    <w:rsid w:val="00E17145"/>
    <w:rsid w:val="00E24BF6"/>
    <w:rsid w:val="00E25B92"/>
    <w:rsid w:val="00E26439"/>
    <w:rsid w:val="00E46D5A"/>
    <w:rsid w:val="00E5373C"/>
    <w:rsid w:val="00E65004"/>
    <w:rsid w:val="00E73091"/>
    <w:rsid w:val="00E85F75"/>
    <w:rsid w:val="00E91B9E"/>
    <w:rsid w:val="00E95EC3"/>
    <w:rsid w:val="00EA02AF"/>
    <w:rsid w:val="00EC2756"/>
    <w:rsid w:val="00ED1FD2"/>
    <w:rsid w:val="00ED5362"/>
    <w:rsid w:val="00EE4ECD"/>
    <w:rsid w:val="00EF6D86"/>
    <w:rsid w:val="00F05CFD"/>
    <w:rsid w:val="00F206D7"/>
    <w:rsid w:val="00F30FE7"/>
    <w:rsid w:val="00F3602C"/>
    <w:rsid w:val="00F365D7"/>
    <w:rsid w:val="00F5088E"/>
    <w:rsid w:val="00F51E8E"/>
    <w:rsid w:val="00F52AD6"/>
    <w:rsid w:val="00F924BF"/>
    <w:rsid w:val="00FC1237"/>
    <w:rsid w:val="00FD36AB"/>
    <w:rsid w:val="00FF2D3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2E73877"/>
  <w15:docId w15:val="{AA7BD389-64BC-F947-9F17-571CEC163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7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08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8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D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D31D3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6D24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C2756"/>
    <w:pPr>
      <w:ind w:left="720"/>
      <w:contextualSpacing/>
    </w:pPr>
  </w:style>
  <w:style w:type="paragraph" w:customStyle="1" w:styleId="Normal1">
    <w:name w:val="Normal1"/>
    <w:rsid w:val="00AB60FD"/>
    <w:pPr>
      <w:widowControl w:val="0"/>
      <w:contextualSpacing/>
    </w:pPr>
    <w:rPr>
      <w:rFonts w:ascii="Cambria" w:eastAsia="Cambria" w:hAnsi="Cambria" w:cs="Cambria"/>
      <w:color w:val="00000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908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D908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D908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B26D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6D3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6D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6D3D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17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17E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BE05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B757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252</Words>
  <Characters>1418</Characters>
  <Application>Microsoft Office Word</Application>
  <DocSecurity>0</DocSecurity>
  <Lines>30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Morgan Community College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Edington</dc:creator>
  <cp:lastModifiedBy>Lindsey Funk</cp:lastModifiedBy>
  <cp:revision>2</cp:revision>
  <cp:lastPrinted>2018-08-06T17:03:00Z</cp:lastPrinted>
  <dcterms:created xsi:type="dcterms:W3CDTF">2024-08-31T13:52:00Z</dcterms:created>
  <dcterms:modified xsi:type="dcterms:W3CDTF">2024-08-31T13:52:00Z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d99f31de13daa01dc6e4bdcda26fb5ed3c214a5514a28dcad171cfc8e62d8ea5</vt:lpwstr>
  </property>
</Properties>
</file>