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1837" w14:textId="77777777" w:rsidR="007B4449" w:rsidRPr="007B4449" w:rsidRDefault="007B4449" w:rsidP="007B4449">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21:8 describes the eternal fate of those who reject God and His offer of salvation. Specifically, it states that the cowardly, unbelieving, abominable, murderers, sexually immoral, sorcerers, idolaters, and liars will have their part in the lake of fire, which is the second death. This verse serves as a warning about the consequences of living in rebellion against God and refusing to embrace His grace. </w:t>
      </w:r>
    </w:p>
    <w:p w14:paraId="7FF0F5E1" w14:textId="77777777" w:rsidR="007B4449" w:rsidRPr="007B4449" w:rsidRDefault="007B4449" w:rsidP="007B4449">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Here's a more detailed breakdown:</w:t>
      </w:r>
    </w:p>
    <w:p w14:paraId="5A15BB56" w14:textId="77777777" w:rsidR="007B4449" w:rsidRPr="007B4449" w:rsidRDefault="007B4449" w:rsidP="007B4449">
      <w:pPr>
        <w:numPr>
          <w:ilvl w:val="0"/>
          <w:numId w:val="2"/>
        </w:numPr>
        <w:shd w:val="clear" w:color="auto" w:fill="FFFFFF"/>
        <w:spacing w:after="12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b/>
          <w:bCs/>
          <w:color w:val="001D35"/>
          <w:kern w:val="0"/>
          <w14:ligatures w14:val="none"/>
        </w:rPr>
        <w:t>The Lake</w:t>
      </w:r>
      <w:proofErr w:type="gramEnd"/>
      <w:r w:rsidRPr="007B4449">
        <w:rPr>
          <w:rFonts w:ascii="Roboto" w:eastAsia="Times New Roman" w:hAnsi="Roboto" w:cs="Times New Roman"/>
          <w:b/>
          <w:bCs/>
          <w:color w:val="001D35"/>
          <w:kern w:val="0"/>
          <w14:ligatures w14:val="none"/>
        </w:rPr>
        <w:t xml:space="preserve"> of Fire:</w:t>
      </w:r>
    </w:p>
    <w:p w14:paraId="0EC0C32A" w14:textId="77777777" w:rsidR="007B4449" w:rsidRPr="007B4449" w:rsidRDefault="007B4449" w:rsidP="007B4449">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a place of eternal punishment for those who have rejected God and His salvation. It is described as a place where fire and sulfur burn, symbolizing the eternal suffering and separation from God. </w:t>
      </w:r>
    </w:p>
    <w:p w14:paraId="140BCB79" w14:textId="77777777" w:rsidR="007B4449" w:rsidRPr="007B4449" w:rsidRDefault="007B4449" w:rsidP="007B4449">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The Second Death:</w:t>
      </w:r>
    </w:p>
    <w:p w14:paraId="238990B0" w14:textId="77777777" w:rsidR="007B4449" w:rsidRPr="007B4449" w:rsidRDefault="007B4449" w:rsidP="007B4449">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eternal separation from God and the cessation of existence in a state of blessedness. It is a final, irreversible judgment for those who have refused to repent and believe in Jesus Christ. </w:t>
      </w:r>
    </w:p>
    <w:p w14:paraId="6F807E76" w14:textId="77777777" w:rsidR="007B4449" w:rsidRPr="007B4449" w:rsidRDefault="007B4449" w:rsidP="007B4449">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Those Condemned:</w:t>
      </w:r>
    </w:p>
    <w:p w14:paraId="2F805C7F" w14:textId="77777777" w:rsidR="007B4449" w:rsidRPr="007B4449" w:rsidRDefault="007B4449" w:rsidP="007B4449">
      <w:pPr>
        <w:shd w:val="clear" w:color="auto" w:fill="FFFFFF"/>
        <w:spacing w:after="12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verse lists several categories of individuals who will face this fate:</w:t>
      </w:r>
    </w:p>
    <w:p w14:paraId="6A692FB4" w14:textId="77777777" w:rsidR="007B4449" w:rsidRPr="007B4449" w:rsidRDefault="007B4449" w:rsidP="007B4449">
      <w:pPr>
        <w:numPr>
          <w:ilvl w:val="1"/>
          <w:numId w:val="3"/>
        </w:numPr>
        <w:shd w:val="clear" w:color="auto" w:fill="FFFFFF"/>
        <w:spacing w:after="120" w:line="330" w:lineRule="atLeast"/>
        <w:ind w:left="1020"/>
        <w:rPr>
          <w:rFonts w:ascii="Times New Roman" w:eastAsia="Times New Roman" w:hAnsi="Times New Roman" w:cs="Times New Roman"/>
          <w:kern w:val="0"/>
          <w14:ligatures w14:val="none"/>
        </w:rPr>
      </w:pPr>
      <w:r w:rsidRPr="007B4449">
        <w:rPr>
          <w:rFonts w:ascii="Roboto" w:eastAsia="Times New Roman" w:hAnsi="Roboto" w:cs="Times New Roman"/>
          <w:b/>
          <w:bCs/>
          <w:color w:val="545D7E"/>
          <w:spacing w:val="2"/>
          <w:kern w:val="0"/>
          <w14:ligatures w14:val="none"/>
        </w:rPr>
        <w:t>Cowardly:</w:t>
      </w:r>
      <w:r w:rsidRPr="007B4449">
        <w:rPr>
          <w:rFonts w:ascii="Roboto" w:eastAsia="Times New Roman" w:hAnsi="Roboto" w:cs="Times New Roman"/>
          <w:color w:val="545D7E"/>
          <w:spacing w:val="2"/>
          <w:kern w:val="0"/>
          <w14:ligatures w14:val="none"/>
        </w:rPr>
        <w:t> Those who are afraid to fully embrace and commit to God, even if it means facing persecution or hardship. </w:t>
      </w:r>
    </w:p>
    <w:p w14:paraId="6057F5BD" w14:textId="77777777" w:rsidR="007B4449" w:rsidRPr="007B4449" w:rsidRDefault="007B4449" w:rsidP="007B4449">
      <w:pPr>
        <w:numPr>
          <w:ilvl w:val="1"/>
          <w:numId w:val="4"/>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Unbelieving:</w:t>
      </w:r>
      <w:r w:rsidRPr="007B4449">
        <w:rPr>
          <w:rFonts w:ascii="Roboto" w:eastAsia="Times New Roman" w:hAnsi="Roboto" w:cs="Times New Roman"/>
          <w:color w:val="545D7E"/>
          <w:spacing w:val="2"/>
          <w:kern w:val="0"/>
          <w14:ligatures w14:val="none"/>
        </w:rPr>
        <w:t> Those who do not trust in Jesus Christ as their Savior or who reject the truth of the gospel. </w:t>
      </w:r>
    </w:p>
    <w:p w14:paraId="297B3C56" w14:textId="77777777" w:rsidR="007B4449" w:rsidRPr="007B4449" w:rsidRDefault="007B4449" w:rsidP="007B4449">
      <w:pPr>
        <w:numPr>
          <w:ilvl w:val="1"/>
          <w:numId w:val="5"/>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Abominable:</w:t>
      </w:r>
      <w:r w:rsidRPr="007B4449">
        <w:rPr>
          <w:rFonts w:ascii="Roboto" w:eastAsia="Times New Roman" w:hAnsi="Roboto" w:cs="Times New Roman"/>
          <w:color w:val="545D7E"/>
          <w:spacing w:val="2"/>
          <w:kern w:val="0"/>
          <w14:ligatures w14:val="none"/>
        </w:rPr>
        <w:t> Those who are morally corrupt and live in a manner that is hateful and repulsive to God. </w:t>
      </w:r>
    </w:p>
    <w:p w14:paraId="77C67F90" w14:textId="77777777" w:rsidR="007B4449" w:rsidRPr="007B4449" w:rsidRDefault="007B4449" w:rsidP="007B4449">
      <w:pPr>
        <w:numPr>
          <w:ilvl w:val="1"/>
          <w:numId w:val="6"/>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Murderers:</w:t>
      </w:r>
      <w:r w:rsidRPr="007B4449">
        <w:rPr>
          <w:rFonts w:ascii="Roboto" w:eastAsia="Times New Roman" w:hAnsi="Roboto" w:cs="Times New Roman"/>
          <w:color w:val="545D7E"/>
          <w:spacing w:val="2"/>
          <w:kern w:val="0"/>
          <w14:ligatures w14:val="none"/>
        </w:rPr>
        <w:t> Those who have committed acts of violence and taken the lives of others. </w:t>
      </w:r>
    </w:p>
    <w:p w14:paraId="1518ACBA" w14:textId="77777777" w:rsidR="007B4449" w:rsidRPr="007B4449" w:rsidRDefault="007B4449" w:rsidP="007B4449">
      <w:pPr>
        <w:numPr>
          <w:ilvl w:val="1"/>
          <w:numId w:val="7"/>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Sexually Immoral:</w:t>
      </w:r>
      <w:r w:rsidRPr="007B4449">
        <w:rPr>
          <w:rFonts w:ascii="Roboto" w:eastAsia="Times New Roman" w:hAnsi="Roboto" w:cs="Times New Roman"/>
          <w:color w:val="545D7E"/>
          <w:spacing w:val="2"/>
          <w:kern w:val="0"/>
          <w14:ligatures w14:val="none"/>
        </w:rPr>
        <w:t> Those who engage in immoral sexual practices and disregard God's standards for sexual purity. </w:t>
      </w:r>
    </w:p>
    <w:p w14:paraId="6EA72752" w14:textId="77777777" w:rsidR="007B4449" w:rsidRPr="007B4449" w:rsidRDefault="007B4449" w:rsidP="007B4449">
      <w:pPr>
        <w:numPr>
          <w:ilvl w:val="1"/>
          <w:numId w:val="8"/>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Sorcerers:</w:t>
      </w:r>
      <w:r w:rsidRPr="007B4449">
        <w:rPr>
          <w:rFonts w:ascii="Roboto" w:eastAsia="Times New Roman" w:hAnsi="Roboto" w:cs="Times New Roman"/>
          <w:color w:val="545D7E"/>
          <w:spacing w:val="2"/>
          <w:kern w:val="0"/>
          <w14:ligatures w14:val="none"/>
        </w:rPr>
        <w:t> Those who practice witchcraft and engage in occult rituals. </w:t>
      </w:r>
    </w:p>
    <w:p w14:paraId="1D9C6722" w14:textId="77777777" w:rsidR="007B4449" w:rsidRPr="007B4449" w:rsidRDefault="007B4449" w:rsidP="007B4449">
      <w:pPr>
        <w:numPr>
          <w:ilvl w:val="1"/>
          <w:numId w:val="9"/>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Idolaters:</w:t>
      </w:r>
      <w:r w:rsidRPr="007B4449">
        <w:rPr>
          <w:rFonts w:ascii="Roboto" w:eastAsia="Times New Roman" w:hAnsi="Roboto" w:cs="Times New Roman"/>
          <w:color w:val="545D7E"/>
          <w:spacing w:val="2"/>
          <w:kern w:val="0"/>
          <w14:ligatures w14:val="none"/>
        </w:rPr>
        <w:t> Those who worship false gods and idols instead of the true God. </w:t>
      </w:r>
    </w:p>
    <w:p w14:paraId="142D3E06" w14:textId="77777777" w:rsidR="007B4449" w:rsidRPr="007B4449" w:rsidRDefault="007B4449" w:rsidP="007B4449">
      <w:pPr>
        <w:numPr>
          <w:ilvl w:val="1"/>
          <w:numId w:val="10"/>
        </w:numPr>
        <w:shd w:val="clear" w:color="auto" w:fill="FFFFFF"/>
        <w:spacing w:after="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Liars:</w:t>
      </w:r>
      <w:r w:rsidRPr="007B4449">
        <w:rPr>
          <w:rFonts w:ascii="Roboto" w:eastAsia="Times New Roman" w:hAnsi="Roboto" w:cs="Times New Roman"/>
          <w:color w:val="545D7E"/>
          <w:spacing w:val="2"/>
          <w:kern w:val="0"/>
          <w14:ligatures w14:val="none"/>
        </w:rPr>
        <w:t> Those who habitually tell lies and deceive others. </w:t>
      </w:r>
    </w:p>
    <w:p w14:paraId="26B12846" w14:textId="77777777" w:rsidR="007B4449" w:rsidRPr="007B4449" w:rsidRDefault="007B4449" w:rsidP="007B4449">
      <w:pPr>
        <w:numPr>
          <w:ilvl w:val="0"/>
          <w:numId w:val="2"/>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Redemption:</w:t>
      </w:r>
    </w:p>
    <w:p w14:paraId="7562D2D4" w14:textId="77777777" w:rsidR="007B4449" w:rsidRPr="007B4449" w:rsidRDefault="007B4449" w:rsidP="007B4449">
      <w:pPr>
        <w:shd w:val="clear" w:color="auto" w:fill="FFFFFF"/>
        <w:spacing w:after="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t xml:space="preserve">The verse is also a reminder of the possibility of redemption for those who choose to turn to God and embrace His offer of salvation. By believing in Jesus Christ, </w:t>
      </w:r>
      <w:r w:rsidRPr="007B4449">
        <w:rPr>
          <w:rFonts w:ascii="Roboto" w:eastAsia="Times New Roman" w:hAnsi="Roboto" w:cs="Times New Roman"/>
          <w:color w:val="545D7E"/>
          <w:spacing w:val="2"/>
          <w:kern w:val="0"/>
          <w14:ligatures w14:val="none"/>
        </w:rPr>
        <w:lastRenderedPageBreak/>
        <w:t>individuals can escape the fate described in Revelation 21:8 and experience eternal life in the New Jerusalem. </w:t>
      </w:r>
    </w:p>
    <w:p w14:paraId="697B1517" w14:textId="77777777" w:rsidR="008B41EF" w:rsidRDefault="008B41EF" w:rsidP="007B4449">
      <w:pPr>
        <w:shd w:val="clear" w:color="auto" w:fill="FFFFFF"/>
        <w:spacing w:line="240" w:lineRule="auto"/>
        <w:rPr>
          <w:rFonts w:ascii="Roboto" w:eastAsia="Times New Roman" w:hAnsi="Roboto" w:cs="Times New Roman"/>
          <w:color w:val="001D35"/>
          <w:kern w:val="0"/>
          <w:sz w:val="27"/>
          <w:szCs w:val="27"/>
          <w14:ligatures w14:val="none"/>
        </w:rPr>
      </w:pPr>
    </w:p>
    <w:p w14:paraId="206DEB82" w14:textId="26496A2D" w:rsidR="007B4449" w:rsidRPr="007B4449" w:rsidRDefault="007B4449" w:rsidP="007B4449">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13:8 states that "all those who dwell on the earth will worship the beast, those whose names are not written in the book of life of the Lamb who was slain from the foundation of the world." This verse highlights that those who refuse to worship Jesus Christ and are not part of his chosen people will instead bow to the </w:t>
      </w:r>
      <w:hyperlink r:id="rId5" w:tgtFrame="_blank" w:history="1">
        <w:r w:rsidRPr="007B4449">
          <w:rPr>
            <w:rFonts w:ascii="Roboto" w:eastAsia="Times New Roman" w:hAnsi="Roboto" w:cs="Times New Roman"/>
            <w:color w:val="0000FF"/>
            <w:kern w:val="0"/>
            <w:sz w:val="27"/>
            <w:szCs w:val="27"/>
            <w:u w:val="single"/>
            <w14:ligatures w14:val="none"/>
          </w:rPr>
          <w:t>Antichrist</w:t>
        </w:r>
      </w:hyperlink>
      <w:r w:rsidRPr="007B4449">
        <w:rPr>
          <w:rFonts w:ascii="Roboto" w:eastAsia="Times New Roman" w:hAnsi="Roboto" w:cs="Times New Roman"/>
          <w:color w:val="001D35"/>
          <w:kern w:val="0"/>
          <w:sz w:val="27"/>
          <w:szCs w:val="27"/>
          <w14:ligatures w14:val="none"/>
        </w:rPr>
        <w:t> during the </w:t>
      </w:r>
      <w:hyperlink r:id="rId6" w:tgtFrame="_blank" w:history="1">
        <w:r w:rsidRPr="007B4449">
          <w:rPr>
            <w:rFonts w:ascii="Roboto" w:eastAsia="Times New Roman" w:hAnsi="Roboto" w:cs="Times New Roman"/>
            <w:color w:val="0000FF"/>
            <w:kern w:val="0"/>
            <w:sz w:val="27"/>
            <w:szCs w:val="27"/>
            <w:u w:val="single"/>
            <w14:ligatures w14:val="none"/>
          </w:rPr>
          <w:t>tribulation period</w:t>
        </w:r>
      </w:hyperlink>
      <w:r w:rsidRPr="007B4449">
        <w:rPr>
          <w:rFonts w:ascii="Roboto" w:eastAsia="Times New Roman" w:hAnsi="Roboto" w:cs="Times New Roman"/>
          <w:color w:val="001D35"/>
          <w:kern w:val="0"/>
          <w:sz w:val="27"/>
          <w:szCs w:val="27"/>
          <w14:ligatures w14:val="none"/>
        </w:rPr>
        <w:t>. </w:t>
      </w:r>
    </w:p>
    <w:p w14:paraId="33F0A12F" w14:textId="77777777" w:rsidR="007B4449" w:rsidRPr="007B4449" w:rsidRDefault="007B4449" w:rsidP="007B4449">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Explanation:</w:t>
      </w:r>
    </w:p>
    <w:p w14:paraId="31646270" w14:textId="77777777" w:rsidR="007B4449" w:rsidRPr="007B4449" w:rsidRDefault="007B4449" w:rsidP="007B4449">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All+those+who+dwell+on+the+earth%22&amp;sa=X&amp;ved=2ahUKEwiH_NuH94mNAxUsTjABHS06Oj0Q4eYNegQIP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73213EC6" w14:textId="77777777" w:rsidR="007B4449" w:rsidRPr="007B4449" w:rsidRDefault="007B4449" w:rsidP="007B4449">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"All those who dwell on the earth"</w:t>
      </w:r>
      <w:r w:rsidRPr="007B4449">
        <w:rPr>
          <w:rFonts w:ascii="Roboto" w:eastAsia="Times New Roman" w:hAnsi="Roboto" w:cs="Times New Roman"/>
          <w:color w:val="001D35"/>
          <w:kern w:val="0"/>
          <w:u w:val="single"/>
          <w14:ligatures w14:val="none"/>
        </w:rPr>
        <w:t>:</w:t>
      </w:r>
    </w:p>
    <w:p w14:paraId="5D7214D5" w14:textId="77777777" w:rsidR="007B4449" w:rsidRPr="007B4449" w:rsidRDefault="007B4449" w:rsidP="007B4449">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7C962696" w14:textId="77777777" w:rsidR="007B4449" w:rsidRPr="007B4449" w:rsidRDefault="007B4449" w:rsidP="007B4449">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 xml:space="preserve">This refers to </w:t>
      </w:r>
      <w:proofErr w:type="gramStart"/>
      <w:r w:rsidRPr="007B4449">
        <w:rPr>
          <w:rFonts w:ascii="Roboto" w:eastAsia="Times New Roman" w:hAnsi="Roboto" w:cs="Times New Roman"/>
          <w:color w:val="545D7E"/>
          <w:spacing w:val="2"/>
          <w:kern w:val="0"/>
          <w14:ligatures w14:val="none"/>
        </w:rPr>
        <w:t>the vast majority of</w:t>
      </w:r>
      <w:proofErr w:type="gramEnd"/>
      <w:r w:rsidRPr="007B4449">
        <w:rPr>
          <w:rFonts w:ascii="Roboto" w:eastAsia="Times New Roman" w:hAnsi="Roboto" w:cs="Times New Roman"/>
          <w:color w:val="545D7E"/>
          <w:spacing w:val="2"/>
          <w:kern w:val="0"/>
          <w14:ligatures w14:val="none"/>
        </w:rPr>
        <w:t xml:space="preserve"> humanity who will not have a relationship with Jesus Christ. </w:t>
      </w:r>
    </w:p>
    <w:p w14:paraId="27534852" w14:textId="77777777" w:rsidR="007B4449" w:rsidRPr="007B4449" w:rsidRDefault="007B4449" w:rsidP="007B4449">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Will+worship+the+beast%22&amp;sa=X&amp;ved=2ahUKEwiH_NuH94mNAxUsTjABHS06Oj0Q4eYNegQIQB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410A4722" w14:textId="77777777" w:rsidR="007B4449" w:rsidRPr="007B4449" w:rsidRDefault="007B4449" w:rsidP="007B4449">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"Will worship the beast"</w:t>
      </w:r>
      <w:r w:rsidRPr="007B4449">
        <w:rPr>
          <w:rFonts w:ascii="Roboto" w:eastAsia="Times New Roman" w:hAnsi="Roboto" w:cs="Times New Roman"/>
          <w:color w:val="001D35"/>
          <w:kern w:val="0"/>
          <w:u w:val="single"/>
          <w14:ligatures w14:val="none"/>
        </w:rPr>
        <w:t>:</w:t>
      </w:r>
    </w:p>
    <w:p w14:paraId="4257B8EB" w14:textId="77777777" w:rsidR="007B4449" w:rsidRPr="007B4449" w:rsidRDefault="007B4449" w:rsidP="007B4449">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3A5DF9D8" w14:textId="77777777" w:rsidR="007B4449" w:rsidRPr="007B4449" w:rsidRDefault="007B4449" w:rsidP="007B4449">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"beast" represents the Antichrist, a powerful and deceitful leader who will be worshiped during the tribulation. </w:t>
      </w:r>
    </w:p>
    <w:p w14:paraId="4246B194" w14:textId="77777777" w:rsidR="007B4449" w:rsidRPr="007B4449" w:rsidRDefault="007B4449" w:rsidP="007B4449">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Those+whose+names+are+not+written+in+the+book+of+life%22&amp;sa=X&amp;ved=2ahUKEwiH_NuH94mNAxUsTjABHS06Oj0Q4eYNegQIfh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2D175A00" w14:textId="77777777" w:rsidR="007B4449" w:rsidRPr="007B4449" w:rsidRDefault="007B4449" w:rsidP="007B4449">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"Those whose names are not written in the book of life"</w:t>
      </w:r>
      <w:r w:rsidRPr="007B4449">
        <w:rPr>
          <w:rFonts w:ascii="Roboto" w:eastAsia="Times New Roman" w:hAnsi="Roboto" w:cs="Times New Roman"/>
          <w:color w:val="001D35"/>
          <w:kern w:val="0"/>
          <w:u w:val="single"/>
          <w14:ligatures w14:val="none"/>
        </w:rPr>
        <w:t>:</w:t>
      </w:r>
    </w:p>
    <w:p w14:paraId="73E486AB" w14:textId="77777777" w:rsidR="007B4449" w:rsidRPr="007B4449" w:rsidRDefault="007B4449" w:rsidP="007B4449">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210F31B4" w14:textId="77777777" w:rsidR="007B4449" w:rsidRPr="007B4449" w:rsidRDefault="007B4449" w:rsidP="007B4449">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those who are not part of God's elect, those who have not accepted Jesus Christ as their savior and have not had their names recorded in the heavenly record of those who will be saved. </w:t>
      </w:r>
    </w:p>
    <w:p w14:paraId="5EF2894D" w14:textId="77777777" w:rsidR="007B4449" w:rsidRPr="007B4449" w:rsidRDefault="007B4449" w:rsidP="007B4449">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Of+the+Lamb+who+was+slain+from+the+foundation+of+the+world%22&amp;sa=X&amp;ved=2ahUKEwiH_NuH94mNAxUsTjABHS06Oj0Q4eYNegQIf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98A30AF" w14:textId="77777777" w:rsidR="007B4449" w:rsidRPr="007B4449" w:rsidRDefault="007B4449" w:rsidP="007B4449">
      <w:pPr>
        <w:shd w:val="clear" w:color="auto" w:fill="FFFFFF"/>
        <w:spacing w:after="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"Of the Lamb who was slain from the foundation of the world"</w:t>
      </w:r>
      <w:r w:rsidRPr="007B4449">
        <w:rPr>
          <w:rFonts w:ascii="Roboto" w:eastAsia="Times New Roman" w:hAnsi="Roboto" w:cs="Times New Roman"/>
          <w:color w:val="001D35"/>
          <w:kern w:val="0"/>
          <w:u w:val="single"/>
          <w14:ligatures w14:val="none"/>
        </w:rPr>
        <w:t>:</w:t>
      </w:r>
    </w:p>
    <w:p w14:paraId="657A57A7" w14:textId="77777777" w:rsidR="007B4449" w:rsidRPr="007B4449" w:rsidRDefault="007B4449" w:rsidP="007B4449">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218196B5" w14:textId="77777777" w:rsidR="007B4449" w:rsidRPr="007B4449" w:rsidRDefault="007B4449" w:rsidP="007B4449">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Jesus Christ, who, according to biblical doctrine, was the lamb sacrificed for the sins of mankind, and whose sacrifice was foreordained from before creation. </w:t>
      </w:r>
    </w:p>
    <w:p w14:paraId="037F6CF5" w14:textId="77777777" w:rsidR="007B4449" w:rsidRPr="007B4449" w:rsidRDefault="007B4449" w:rsidP="007B4449">
      <w:pPr>
        <w:shd w:val="clear" w:color="auto" w:fill="FFFFFF"/>
        <w:spacing w:line="240" w:lineRule="auto"/>
        <w:rPr>
          <w:rFonts w:ascii="Times New Roman" w:eastAsia="Times New Roman" w:hAnsi="Times New Roman"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In essence, Revelation 13:8 emphasizes the contrast between those who worship the Antichrist and those who worship Jesus Christ, highlighting the consequences of choosing allegiance to one or the other during the tribulation period. </w:t>
      </w:r>
    </w:p>
    <w:p w14:paraId="47E83AF4" w14:textId="77777777" w:rsidR="007B4449" w:rsidRDefault="007B4449"/>
    <w:sectPr w:rsidR="007B4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B6E"/>
    <w:multiLevelType w:val="multilevel"/>
    <w:tmpl w:val="A83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5194B"/>
    <w:multiLevelType w:val="multilevel"/>
    <w:tmpl w:val="13B2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92722">
    <w:abstractNumId w:val="0"/>
  </w:num>
  <w:num w:numId="2" w16cid:durableId="503738837">
    <w:abstractNumId w:val="1"/>
  </w:num>
  <w:num w:numId="3" w16cid:durableId="30807174">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898933088">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37134188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8412013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641084644">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271327255">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23169611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871726308">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9"/>
    <w:rsid w:val="007B4449"/>
    <w:rsid w:val="008B41EF"/>
    <w:rsid w:val="00C8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494C"/>
  <w15:chartTrackingRefBased/>
  <w15:docId w15:val="{DEFA9474-EEB4-4C79-A66B-AD187087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449"/>
    <w:rPr>
      <w:rFonts w:eastAsiaTheme="majorEastAsia" w:cstheme="majorBidi"/>
      <w:color w:val="272727" w:themeColor="text1" w:themeTint="D8"/>
    </w:rPr>
  </w:style>
  <w:style w:type="paragraph" w:styleId="Title">
    <w:name w:val="Title"/>
    <w:basedOn w:val="Normal"/>
    <w:next w:val="Normal"/>
    <w:link w:val="TitleChar"/>
    <w:uiPriority w:val="10"/>
    <w:qFormat/>
    <w:rsid w:val="007B4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449"/>
    <w:pPr>
      <w:spacing w:before="160"/>
      <w:jc w:val="center"/>
    </w:pPr>
    <w:rPr>
      <w:i/>
      <w:iCs/>
      <w:color w:val="404040" w:themeColor="text1" w:themeTint="BF"/>
    </w:rPr>
  </w:style>
  <w:style w:type="character" w:customStyle="1" w:styleId="QuoteChar">
    <w:name w:val="Quote Char"/>
    <w:basedOn w:val="DefaultParagraphFont"/>
    <w:link w:val="Quote"/>
    <w:uiPriority w:val="29"/>
    <w:rsid w:val="007B4449"/>
    <w:rPr>
      <w:i/>
      <w:iCs/>
      <w:color w:val="404040" w:themeColor="text1" w:themeTint="BF"/>
    </w:rPr>
  </w:style>
  <w:style w:type="paragraph" w:styleId="ListParagraph">
    <w:name w:val="List Paragraph"/>
    <w:basedOn w:val="Normal"/>
    <w:uiPriority w:val="34"/>
    <w:qFormat/>
    <w:rsid w:val="007B4449"/>
    <w:pPr>
      <w:ind w:left="720"/>
      <w:contextualSpacing/>
    </w:pPr>
  </w:style>
  <w:style w:type="character" w:styleId="IntenseEmphasis">
    <w:name w:val="Intense Emphasis"/>
    <w:basedOn w:val="DefaultParagraphFont"/>
    <w:uiPriority w:val="21"/>
    <w:qFormat/>
    <w:rsid w:val="007B4449"/>
    <w:rPr>
      <w:i/>
      <w:iCs/>
      <w:color w:val="0F4761" w:themeColor="accent1" w:themeShade="BF"/>
    </w:rPr>
  </w:style>
  <w:style w:type="paragraph" w:styleId="IntenseQuote">
    <w:name w:val="Intense Quote"/>
    <w:basedOn w:val="Normal"/>
    <w:next w:val="Normal"/>
    <w:link w:val="IntenseQuoteChar"/>
    <w:uiPriority w:val="30"/>
    <w:qFormat/>
    <w:rsid w:val="007B4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449"/>
    <w:rPr>
      <w:i/>
      <w:iCs/>
      <w:color w:val="0F4761" w:themeColor="accent1" w:themeShade="BF"/>
    </w:rPr>
  </w:style>
  <w:style w:type="character" w:styleId="IntenseReference">
    <w:name w:val="Intense Reference"/>
    <w:basedOn w:val="DefaultParagraphFont"/>
    <w:uiPriority w:val="32"/>
    <w:qFormat/>
    <w:rsid w:val="007B4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604017">
      <w:bodyDiv w:val="1"/>
      <w:marLeft w:val="0"/>
      <w:marRight w:val="0"/>
      <w:marTop w:val="0"/>
      <w:marBottom w:val="0"/>
      <w:divBdr>
        <w:top w:val="none" w:sz="0" w:space="0" w:color="auto"/>
        <w:left w:val="none" w:sz="0" w:space="0" w:color="auto"/>
        <w:bottom w:val="none" w:sz="0" w:space="0" w:color="auto"/>
        <w:right w:val="none" w:sz="0" w:space="0" w:color="auto"/>
      </w:divBdr>
      <w:divsChild>
        <w:div w:id="487478441">
          <w:marLeft w:val="0"/>
          <w:marRight w:val="0"/>
          <w:marTop w:val="0"/>
          <w:marBottom w:val="0"/>
          <w:divBdr>
            <w:top w:val="none" w:sz="0" w:space="0" w:color="auto"/>
            <w:left w:val="none" w:sz="0" w:space="0" w:color="auto"/>
            <w:bottom w:val="none" w:sz="0" w:space="0" w:color="auto"/>
            <w:right w:val="none" w:sz="0" w:space="0" w:color="auto"/>
          </w:divBdr>
          <w:divsChild>
            <w:div w:id="1672635933">
              <w:marLeft w:val="0"/>
              <w:marRight w:val="0"/>
              <w:marTop w:val="0"/>
              <w:marBottom w:val="0"/>
              <w:divBdr>
                <w:top w:val="none" w:sz="0" w:space="0" w:color="auto"/>
                <w:left w:val="none" w:sz="0" w:space="0" w:color="auto"/>
                <w:bottom w:val="none" w:sz="0" w:space="0" w:color="auto"/>
                <w:right w:val="none" w:sz="0" w:space="0" w:color="auto"/>
              </w:divBdr>
              <w:divsChild>
                <w:div w:id="342703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6527062">
          <w:marLeft w:val="0"/>
          <w:marRight w:val="0"/>
          <w:marTop w:val="0"/>
          <w:marBottom w:val="0"/>
          <w:divBdr>
            <w:top w:val="none" w:sz="0" w:space="0" w:color="auto"/>
            <w:left w:val="none" w:sz="0" w:space="0" w:color="auto"/>
            <w:bottom w:val="none" w:sz="0" w:space="0" w:color="auto"/>
            <w:right w:val="none" w:sz="0" w:space="0" w:color="auto"/>
          </w:divBdr>
          <w:divsChild>
            <w:div w:id="1709406733">
              <w:marLeft w:val="0"/>
              <w:marRight w:val="0"/>
              <w:marTop w:val="0"/>
              <w:marBottom w:val="0"/>
              <w:divBdr>
                <w:top w:val="none" w:sz="0" w:space="0" w:color="auto"/>
                <w:left w:val="none" w:sz="0" w:space="0" w:color="auto"/>
                <w:bottom w:val="none" w:sz="0" w:space="0" w:color="auto"/>
                <w:right w:val="none" w:sz="0" w:space="0" w:color="auto"/>
              </w:divBdr>
              <w:divsChild>
                <w:div w:id="1987859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0769251">
          <w:marLeft w:val="0"/>
          <w:marRight w:val="0"/>
          <w:marTop w:val="0"/>
          <w:marBottom w:val="0"/>
          <w:divBdr>
            <w:top w:val="none" w:sz="0" w:space="0" w:color="auto"/>
            <w:left w:val="none" w:sz="0" w:space="0" w:color="auto"/>
            <w:bottom w:val="none" w:sz="0" w:space="0" w:color="auto"/>
            <w:right w:val="none" w:sz="0" w:space="0" w:color="auto"/>
          </w:divBdr>
          <w:divsChild>
            <w:div w:id="1990941202">
              <w:marLeft w:val="0"/>
              <w:marRight w:val="0"/>
              <w:marTop w:val="0"/>
              <w:marBottom w:val="0"/>
              <w:divBdr>
                <w:top w:val="none" w:sz="0" w:space="0" w:color="auto"/>
                <w:left w:val="none" w:sz="0" w:space="0" w:color="auto"/>
                <w:bottom w:val="none" w:sz="0" w:space="0" w:color="auto"/>
                <w:right w:val="none" w:sz="0" w:space="0" w:color="auto"/>
              </w:divBdr>
              <w:divsChild>
                <w:div w:id="553583746">
                  <w:marLeft w:val="-420"/>
                  <w:marRight w:val="0"/>
                  <w:marTop w:val="0"/>
                  <w:marBottom w:val="0"/>
                  <w:divBdr>
                    <w:top w:val="none" w:sz="0" w:space="0" w:color="auto"/>
                    <w:left w:val="none" w:sz="0" w:space="0" w:color="auto"/>
                    <w:bottom w:val="none" w:sz="0" w:space="0" w:color="auto"/>
                    <w:right w:val="none" w:sz="0" w:space="0" w:color="auto"/>
                  </w:divBdr>
                  <w:divsChild>
                    <w:div w:id="2037728085">
                      <w:marLeft w:val="0"/>
                      <w:marRight w:val="0"/>
                      <w:marTop w:val="0"/>
                      <w:marBottom w:val="0"/>
                      <w:divBdr>
                        <w:top w:val="none" w:sz="0" w:space="0" w:color="auto"/>
                        <w:left w:val="none" w:sz="0" w:space="0" w:color="auto"/>
                        <w:bottom w:val="none" w:sz="0" w:space="0" w:color="auto"/>
                        <w:right w:val="none" w:sz="0" w:space="0" w:color="auto"/>
                      </w:divBdr>
                      <w:divsChild>
                        <w:div w:id="2090880445">
                          <w:marLeft w:val="0"/>
                          <w:marRight w:val="0"/>
                          <w:marTop w:val="0"/>
                          <w:marBottom w:val="0"/>
                          <w:divBdr>
                            <w:top w:val="none" w:sz="0" w:space="0" w:color="auto"/>
                            <w:left w:val="none" w:sz="0" w:space="0" w:color="auto"/>
                            <w:bottom w:val="none" w:sz="0" w:space="0" w:color="auto"/>
                            <w:right w:val="none" w:sz="0" w:space="0" w:color="auto"/>
                          </w:divBdr>
                          <w:divsChild>
                            <w:div w:id="909390300">
                              <w:marLeft w:val="0"/>
                              <w:marRight w:val="0"/>
                              <w:marTop w:val="0"/>
                              <w:marBottom w:val="0"/>
                              <w:divBdr>
                                <w:top w:val="none" w:sz="0" w:space="0" w:color="auto"/>
                                <w:left w:val="none" w:sz="0" w:space="0" w:color="auto"/>
                                <w:bottom w:val="none" w:sz="0" w:space="0" w:color="auto"/>
                                <w:right w:val="none" w:sz="0" w:space="0" w:color="auto"/>
                              </w:divBdr>
                            </w:div>
                            <w:div w:id="1521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9427">
                  <w:marLeft w:val="-420"/>
                  <w:marRight w:val="0"/>
                  <w:marTop w:val="0"/>
                  <w:marBottom w:val="0"/>
                  <w:divBdr>
                    <w:top w:val="none" w:sz="0" w:space="0" w:color="auto"/>
                    <w:left w:val="none" w:sz="0" w:space="0" w:color="auto"/>
                    <w:bottom w:val="none" w:sz="0" w:space="0" w:color="auto"/>
                    <w:right w:val="none" w:sz="0" w:space="0" w:color="auto"/>
                  </w:divBdr>
                  <w:divsChild>
                    <w:div w:id="939533659">
                      <w:marLeft w:val="0"/>
                      <w:marRight w:val="0"/>
                      <w:marTop w:val="0"/>
                      <w:marBottom w:val="0"/>
                      <w:divBdr>
                        <w:top w:val="none" w:sz="0" w:space="0" w:color="auto"/>
                        <w:left w:val="none" w:sz="0" w:space="0" w:color="auto"/>
                        <w:bottom w:val="none" w:sz="0" w:space="0" w:color="auto"/>
                        <w:right w:val="none" w:sz="0" w:space="0" w:color="auto"/>
                      </w:divBdr>
                      <w:divsChild>
                        <w:div w:id="1553540750">
                          <w:marLeft w:val="0"/>
                          <w:marRight w:val="0"/>
                          <w:marTop w:val="0"/>
                          <w:marBottom w:val="0"/>
                          <w:divBdr>
                            <w:top w:val="none" w:sz="0" w:space="0" w:color="auto"/>
                            <w:left w:val="none" w:sz="0" w:space="0" w:color="auto"/>
                            <w:bottom w:val="none" w:sz="0" w:space="0" w:color="auto"/>
                            <w:right w:val="none" w:sz="0" w:space="0" w:color="auto"/>
                          </w:divBdr>
                          <w:divsChild>
                            <w:div w:id="102573222">
                              <w:marLeft w:val="0"/>
                              <w:marRight w:val="0"/>
                              <w:marTop w:val="0"/>
                              <w:marBottom w:val="0"/>
                              <w:divBdr>
                                <w:top w:val="none" w:sz="0" w:space="0" w:color="auto"/>
                                <w:left w:val="none" w:sz="0" w:space="0" w:color="auto"/>
                                <w:bottom w:val="none" w:sz="0" w:space="0" w:color="auto"/>
                                <w:right w:val="none" w:sz="0" w:space="0" w:color="auto"/>
                              </w:divBdr>
                            </w:div>
                            <w:div w:id="234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8141">
                  <w:marLeft w:val="-420"/>
                  <w:marRight w:val="0"/>
                  <w:marTop w:val="0"/>
                  <w:marBottom w:val="0"/>
                  <w:divBdr>
                    <w:top w:val="none" w:sz="0" w:space="0" w:color="auto"/>
                    <w:left w:val="none" w:sz="0" w:space="0" w:color="auto"/>
                    <w:bottom w:val="none" w:sz="0" w:space="0" w:color="auto"/>
                    <w:right w:val="none" w:sz="0" w:space="0" w:color="auto"/>
                  </w:divBdr>
                  <w:divsChild>
                    <w:div w:id="760032956">
                      <w:marLeft w:val="0"/>
                      <w:marRight w:val="0"/>
                      <w:marTop w:val="0"/>
                      <w:marBottom w:val="0"/>
                      <w:divBdr>
                        <w:top w:val="none" w:sz="0" w:space="0" w:color="auto"/>
                        <w:left w:val="none" w:sz="0" w:space="0" w:color="auto"/>
                        <w:bottom w:val="none" w:sz="0" w:space="0" w:color="auto"/>
                        <w:right w:val="none" w:sz="0" w:space="0" w:color="auto"/>
                      </w:divBdr>
                      <w:divsChild>
                        <w:div w:id="364520415">
                          <w:marLeft w:val="0"/>
                          <w:marRight w:val="0"/>
                          <w:marTop w:val="0"/>
                          <w:marBottom w:val="0"/>
                          <w:divBdr>
                            <w:top w:val="none" w:sz="0" w:space="0" w:color="auto"/>
                            <w:left w:val="none" w:sz="0" w:space="0" w:color="auto"/>
                            <w:bottom w:val="none" w:sz="0" w:space="0" w:color="auto"/>
                            <w:right w:val="none" w:sz="0" w:space="0" w:color="auto"/>
                          </w:divBdr>
                          <w:divsChild>
                            <w:div w:id="953944305">
                              <w:marLeft w:val="0"/>
                              <w:marRight w:val="0"/>
                              <w:marTop w:val="0"/>
                              <w:marBottom w:val="0"/>
                              <w:divBdr>
                                <w:top w:val="none" w:sz="0" w:space="0" w:color="auto"/>
                                <w:left w:val="none" w:sz="0" w:space="0" w:color="auto"/>
                                <w:bottom w:val="none" w:sz="0" w:space="0" w:color="auto"/>
                                <w:right w:val="none" w:sz="0" w:space="0" w:color="auto"/>
                              </w:divBdr>
                            </w:div>
                            <w:div w:id="1259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1234">
                  <w:marLeft w:val="-420"/>
                  <w:marRight w:val="0"/>
                  <w:marTop w:val="0"/>
                  <w:marBottom w:val="0"/>
                  <w:divBdr>
                    <w:top w:val="none" w:sz="0" w:space="0" w:color="auto"/>
                    <w:left w:val="none" w:sz="0" w:space="0" w:color="auto"/>
                    <w:bottom w:val="none" w:sz="0" w:space="0" w:color="auto"/>
                    <w:right w:val="none" w:sz="0" w:space="0" w:color="auto"/>
                  </w:divBdr>
                  <w:divsChild>
                    <w:div w:id="1711998130">
                      <w:marLeft w:val="0"/>
                      <w:marRight w:val="0"/>
                      <w:marTop w:val="0"/>
                      <w:marBottom w:val="0"/>
                      <w:divBdr>
                        <w:top w:val="none" w:sz="0" w:space="0" w:color="auto"/>
                        <w:left w:val="none" w:sz="0" w:space="0" w:color="auto"/>
                        <w:bottom w:val="none" w:sz="0" w:space="0" w:color="auto"/>
                        <w:right w:val="none" w:sz="0" w:space="0" w:color="auto"/>
                      </w:divBdr>
                      <w:divsChild>
                        <w:div w:id="1164590744">
                          <w:marLeft w:val="0"/>
                          <w:marRight w:val="0"/>
                          <w:marTop w:val="0"/>
                          <w:marBottom w:val="0"/>
                          <w:divBdr>
                            <w:top w:val="none" w:sz="0" w:space="0" w:color="auto"/>
                            <w:left w:val="none" w:sz="0" w:space="0" w:color="auto"/>
                            <w:bottom w:val="none" w:sz="0" w:space="0" w:color="auto"/>
                            <w:right w:val="none" w:sz="0" w:space="0" w:color="auto"/>
                          </w:divBdr>
                          <w:divsChild>
                            <w:div w:id="224532957">
                              <w:marLeft w:val="0"/>
                              <w:marRight w:val="0"/>
                              <w:marTop w:val="0"/>
                              <w:marBottom w:val="0"/>
                              <w:divBdr>
                                <w:top w:val="none" w:sz="0" w:space="0" w:color="auto"/>
                                <w:left w:val="none" w:sz="0" w:space="0" w:color="auto"/>
                                <w:bottom w:val="none" w:sz="0" w:space="0" w:color="auto"/>
                                <w:right w:val="none" w:sz="0" w:space="0" w:color="auto"/>
                              </w:divBdr>
                            </w:div>
                            <w:div w:id="994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997792">
      <w:bodyDiv w:val="1"/>
      <w:marLeft w:val="0"/>
      <w:marRight w:val="0"/>
      <w:marTop w:val="0"/>
      <w:marBottom w:val="0"/>
      <w:divBdr>
        <w:top w:val="none" w:sz="0" w:space="0" w:color="auto"/>
        <w:left w:val="none" w:sz="0" w:space="0" w:color="auto"/>
        <w:bottom w:val="none" w:sz="0" w:space="0" w:color="auto"/>
        <w:right w:val="none" w:sz="0" w:space="0" w:color="auto"/>
      </w:divBdr>
      <w:divsChild>
        <w:div w:id="1004013094">
          <w:marLeft w:val="0"/>
          <w:marRight w:val="0"/>
          <w:marTop w:val="0"/>
          <w:marBottom w:val="0"/>
          <w:divBdr>
            <w:top w:val="none" w:sz="0" w:space="0" w:color="auto"/>
            <w:left w:val="none" w:sz="0" w:space="0" w:color="auto"/>
            <w:bottom w:val="none" w:sz="0" w:space="0" w:color="auto"/>
            <w:right w:val="none" w:sz="0" w:space="0" w:color="auto"/>
          </w:divBdr>
          <w:divsChild>
            <w:div w:id="539822466">
              <w:marLeft w:val="0"/>
              <w:marRight w:val="0"/>
              <w:marTop w:val="0"/>
              <w:marBottom w:val="300"/>
              <w:divBdr>
                <w:top w:val="none" w:sz="0" w:space="0" w:color="auto"/>
                <w:left w:val="none" w:sz="0" w:space="0" w:color="auto"/>
                <w:bottom w:val="none" w:sz="0" w:space="0" w:color="auto"/>
                <w:right w:val="none" w:sz="0" w:space="0" w:color="auto"/>
              </w:divBdr>
            </w:div>
          </w:divsChild>
        </w:div>
        <w:div w:id="1509564281">
          <w:marLeft w:val="0"/>
          <w:marRight w:val="0"/>
          <w:marTop w:val="0"/>
          <w:marBottom w:val="0"/>
          <w:divBdr>
            <w:top w:val="none" w:sz="0" w:space="0" w:color="auto"/>
            <w:left w:val="none" w:sz="0" w:space="0" w:color="auto"/>
            <w:bottom w:val="none" w:sz="0" w:space="0" w:color="auto"/>
            <w:right w:val="none" w:sz="0" w:space="0" w:color="auto"/>
          </w:divBdr>
          <w:divsChild>
            <w:div w:id="1893298680">
              <w:marLeft w:val="0"/>
              <w:marRight w:val="0"/>
              <w:marTop w:val="300"/>
              <w:marBottom w:val="150"/>
              <w:divBdr>
                <w:top w:val="none" w:sz="0" w:space="0" w:color="auto"/>
                <w:left w:val="none" w:sz="0" w:space="0" w:color="auto"/>
                <w:bottom w:val="none" w:sz="0" w:space="0" w:color="auto"/>
                <w:right w:val="none" w:sz="0" w:space="0" w:color="auto"/>
              </w:divBdr>
            </w:div>
          </w:divsChild>
        </w:div>
        <w:div w:id="339891701">
          <w:marLeft w:val="0"/>
          <w:marRight w:val="0"/>
          <w:marTop w:val="0"/>
          <w:marBottom w:val="0"/>
          <w:divBdr>
            <w:top w:val="none" w:sz="0" w:space="0" w:color="auto"/>
            <w:left w:val="none" w:sz="0" w:space="0" w:color="auto"/>
            <w:bottom w:val="none" w:sz="0" w:space="0" w:color="auto"/>
            <w:right w:val="none" w:sz="0" w:space="0" w:color="auto"/>
          </w:divBdr>
          <w:divsChild>
            <w:div w:id="660279038">
              <w:marLeft w:val="-420"/>
              <w:marRight w:val="0"/>
              <w:marTop w:val="0"/>
              <w:marBottom w:val="0"/>
              <w:divBdr>
                <w:top w:val="none" w:sz="0" w:space="0" w:color="auto"/>
                <w:left w:val="none" w:sz="0" w:space="0" w:color="auto"/>
                <w:bottom w:val="none" w:sz="0" w:space="0" w:color="auto"/>
                <w:right w:val="none" w:sz="0" w:space="0" w:color="auto"/>
              </w:divBdr>
              <w:divsChild>
                <w:div w:id="1268653893">
                  <w:marLeft w:val="0"/>
                  <w:marRight w:val="0"/>
                  <w:marTop w:val="0"/>
                  <w:marBottom w:val="0"/>
                  <w:divBdr>
                    <w:top w:val="none" w:sz="0" w:space="0" w:color="auto"/>
                    <w:left w:val="none" w:sz="0" w:space="0" w:color="auto"/>
                    <w:bottom w:val="none" w:sz="0" w:space="0" w:color="auto"/>
                    <w:right w:val="none" w:sz="0" w:space="0" w:color="auto"/>
                  </w:divBdr>
                  <w:divsChild>
                    <w:div w:id="1302807345">
                      <w:marLeft w:val="0"/>
                      <w:marRight w:val="0"/>
                      <w:marTop w:val="0"/>
                      <w:marBottom w:val="0"/>
                      <w:divBdr>
                        <w:top w:val="none" w:sz="0" w:space="0" w:color="auto"/>
                        <w:left w:val="none" w:sz="0" w:space="0" w:color="auto"/>
                        <w:bottom w:val="none" w:sz="0" w:space="0" w:color="auto"/>
                        <w:right w:val="none" w:sz="0" w:space="0" w:color="auto"/>
                      </w:divBdr>
                      <w:divsChild>
                        <w:div w:id="1020199140">
                          <w:marLeft w:val="0"/>
                          <w:marRight w:val="0"/>
                          <w:marTop w:val="0"/>
                          <w:marBottom w:val="0"/>
                          <w:divBdr>
                            <w:top w:val="none" w:sz="0" w:space="0" w:color="auto"/>
                            <w:left w:val="none" w:sz="0" w:space="0" w:color="auto"/>
                            <w:bottom w:val="none" w:sz="0" w:space="0" w:color="auto"/>
                            <w:right w:val="none" w:sz="0" w:space="0" w:color="auto"/>
                          </w:divBdr>
                        </w:div>
                        <w:div w:id="5556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2120">
              <w:marLeft w:val="-420"/>
              <w:marRight w:val="0"/>
              <w:marTop w:val="0"/>
              <w:marBottom w:val="0"/>
              <w:divBdr>
                <w:top w:val="none" w:sz="0" w:space="0" w:color="auto"/>
                <w:left w:val="none" w:sz="0" w:space="0" w:color="auto"/>
                <w:bottom w:val="none" w:sz="0" w:space="0" w:color="auto"/>
                <w:right w:val="none" w:sz="0" w:space="0" w:color="auto"/>
              </w:divBdr>
              <w:divsChild>
                <w:div w:id="1726022682">
                  <w:marLeft w:val="0"/>
                  <w:marRight w:val="0"/>
                  <w:marTop w:val="0"/>
                  <w:marBottom w:val="0"/>
                  <w:divBdr>
                    <w:top w:val="none" w:sz="0" w:space="0" w:color="auto"/>
                    <w:left w:val="none" w:sz="0" w:space="0" w:color="auto"/>
                    <w:bottom w:val="none" w:sz="0" w:space="0" w:color="auto"/>
                    <w:right w:val="none" w:sz="0" w:space="0" w:color="auto"/>
                  </w:divBdr>
                  <w:divsChild>
                    <w:div w:id="983316543">
                      <w:marLeft w:val="0"/>
                      <w:marRight w:val="0"/>
                      <w:marTop w:val="0"/>
                      <w:marBottom w:val="0"/>
                      <w:divBdr>
                        <w:top w:val="none" w:sz="0" w:space="0" w:color="auto"/>
                        <w:left w:val="none" w:sz="0" w:space="0" w:color="auto"/>
                        <w:bottom w:val="none" w:sz="0" w:space="0" w:color="auto"/>
                        <w:right w:val="none" w:sz="0" w:space="0" w:color="auto"/>
                      </w:divBdr>
                      <w:divsChild>
                        <w:div w:id="598757871">
                          <w:marLeft w:val="0"/>
                          <w:marRight w:val="0"/>
                          <w:marTop w:val="0"/>
                          <w:marBottom w:val="0"/>
                          <w:divBdr>
                            <w:top w:val="none" w:sz="0" w:space="0" w:color="auto"/>
                            <w:left w:val="none" w:sz="0" w:space="0" w:color="auto"/>
                            <w:bottom w:val="none" w:sz="0" w:space="0" w:color="auto"/>
                            <w:right w:val="none" w:sz="0" w:space="0" w:color="auto"/>
                          </w:divBdr>
                        </w:div>
                        <w:div w:id="13124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67609">
              <w:marLeft w:val="0"/>
              <w:marRight w:val="0"/>
              <w:marTop w:val="0"/>
              <w:marBottom w:val="0"/>
              <w:divBdr>
                <w:top w:val="none" w:sz="0" w:space="0" w:color="auto"/>
                <w:left w:val="none" w:sz="0" w:space="0" w:color="auto"/>
                <w:bottom w:val="none" w:sz="0" w:space="0" w:color="auto"/>
                <w:right w:val="none" w:sz="0" w:space="0" w:color="auto"/>
              </w:divBdr>
              <w:divsChild>
                <w:div w:id="1704086746">
                  <w:marLeft w:val="-420"/>
                  <w:marRight w:val="0"/>
                  <w:marTop w:val="0"/>
                  <w:marBottom w:val="0"/>
                  <w:divBdr>
                    <w:top w:val="none" w:sz="0" w:space="0" w:color="auto"/>
                    <w:left w:val="none" w:sz="0" w:space="0" w:color="auto"/>
                    <w:bottom w:val="none" w:sz="0" w:space="0" w:color="auto"/>
                    <w:right w:val="none" w:sz="0" w:space="0" w:color="auto"/>
                  </w:divBdr>
                  <w:divsChild>
                    <w:div w:id="236862617">
                      <w:marLeft w:val="0"/>
                      <w:marRight w:val="0"/>
                      <w:marTop w:val="0"/>
                      <w:marBottom w:val="0"/>
                      <w:divBdr>
                        <w:top w:val="none" w:sz="0" w:space="0" w:color="auto"/>
                        <w:left w:val="none" w:sz="0" w:space="0" w:color="auto"/>
                        <w:bottom w:val="none" w:sz="0" w:space="0" w:color="auto"/>
                        <w:right w:val="none" w:sz="0" w:space="0" w:color="auto"/>
                      </w:divBdr>
                      <w:divsChild>
                        <w:div w:id="1507941399">
                          <w:marLeft w:val="0"/>
                          <w:marRight w:val="0"/>
                          <w:marTop w:val="0"/>
                          <w:marBottom w:val="0"/>
                          <w:divBdr>
                            <w:top w:val="none" w:sz="0" w:space="0" w:color="auto"/>
                            <w:left w:val="none" w:sz="0" w:space="0" w:color="auto"/>
                            <w:bottom w:val="none" w:sz="0" w:space="0" w:color="auto"/>
                            <w:right w:val="none" w:sz="0" w:space="0" w:color="auto"/>
                          </w:divBdr>
                          <w:divsChild>
                            <w:div w:id="630672337">
                              <w:marLeft w:val="0"/>
                              <w:marRight w:val="0"/>
                              <w:marTop w:val="0"/>
                              <w:marBottom w:val="0"/>
                              <w:divBdr>
                                <w:top w:val="none" w:sz="0" w:space="0" w:color="auto"/>
                                <w:left w:val="none" w:sz="0" w:space="0" w:color="auto"/>
                                <w:bottom w:val="none" w:sz="0" w:space="0" w:color="auto"/>
                                <w:right w:val="none" w:sz="0" w:space="0" w:color="auto"/>
                              </w:divBdr>
                            </w:div>
                            <w:div w:id="5162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9123">
              <w:marLeft w:val="0"/>
              <w:marRight w:val="0"/>
              <w:marTop w:val="0"/>
              <w:marBottom w:val="0"/>
              <w:divBdr>
                <w:top w:val="none" w:sz="0" w:space="0" w:color="auto"/>
                <w:left w:val="none" w:sz="0" w:space="0" w:color="auto"/>
                <w:bottom w:val="none" w:sz="0" w:space="0" w:color="auto"/>
                <w:right w:val="none" w:sz="0" w:space="0" w:color="auto"/>
              </w:divBdr>
              <w:divsChild>
                <w:div w:id="50620678">
                  <w:marLeft w:val="-420"/>
                  <w:marRight w:val="0"/>
                  <w:marTop w:val="0"/>
                  <w:marBottom w:val="0"/>
                  <w:divBdr>
                    <w:top w:val="none" w:sz="0" w:space="0" w:color="auto"/>
                    <w:left w:val="none" w:sz="0" w:space="0" w:color="auto"/>
                    <w:bottom w:val="none" w:sz="0" w:space="0" w:color="auto"/>
                    <w:right w:val="none" w:sz="0" w:space="0" w:color="auto"/>
                  </w:divBdr>
                  <w:divsChild>
                    <w:div w:id="718362874">
                      <w:marLeft w:val="0"/>
                      <w:marRight w:val="0"/>
                      <w:marTop w:val="0"/>
                      <w:marBottom w:val="0"/>
                      <w:divBdr>
                        <w:top w:val="none" w:sz="0" w:space="0" w:color="auto"/>
                        <w:left w:val="none" w:sz="0" w:space="0" w:color="auto"/>
                        <w:bottom w:val="none" w:sz="0" w:space="0" w:color="auto"/>
                        <w:right w:val="none" w:sz="0" w:space="0" w:color="auto"/>
                      </w:divBdr>
                      <w:divsChild>
                        <w:div w:id="309290169">
                          <w:marLeft w:val="0"/>
                          <w:marRight w:val="0"/>
                          <w:marTop w:val="0"/>
                          <w:marBottom w:val="0"/>
                          <w:divBdr>
                            <w:top w:val="none" w:sz="0" w:space="0" w:color="auto"/>
                            <w:left w:val="none" w:sz="0" w:space="0" w:color="auto"/>
                            <w:bottom w:val="none" w:sz="0" w:space="0" w:color="auto"/>
                            <w:right w:val="none" w:sz="0" w:space="0" w:color="auto"/>
                          </w:divBdr>
                          <w:divsChild>
                            <w:div w:id="548035208">
                              <w:marLeft w:val="0"/>
                              <w:marRight w:val="0"/>
                              <w:marTop w:val="0"/>
                              <w:marBottom w:val="0"/>
                              <w:divBdr>
                                <w:top w:val="none" w:sz="0" w:space="0" w:color="auto"/>
                                <w:left w:val="none" w:sz="0" w:space="0" w:color="auto"/>
                                <w:bottom w:val="none" w:sz="0" w:space="0" w:color="auto"/>
                                <w:right w:val="none" w:sz="0" w:space="0" w:color="auto"/>
                              </w:divBdr>
                            </w:div>
                            <w:div w:id="651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89507">
          <w:marLeft w:val="0"/>
          <w:marRight w:val="0"/>
          <w:marTop w:val="0"/>
          <w:marBottom w:val="0"/>
          <w:divBdr>
            <w:top w:val="none" w:sz="0" w:space="0" w:color="auto"/>
            <w:left w:val="none" w:sz="0" w:space="0" w:color="auto"/>
            <w:bottom w:val="none" w:sz="0" w:space="0" w:color="auto"/>
            <w:right w:val="none" w:sz="0" w:space="0" w:color="auto"/>
          </w:divBdr>
          <w:divsChild>
            <w:div w:id="1606225992">
              <w:marLeft w:val="0"/>
              <w:marRight w:val="0"/>
              <w:marTop w:val="0"/>
              <w:marBottom w:val="0"/>
              <w:divBdr>
                <w:top w:val="none" w:sz="0" w:space="0" w:color="auto"/>
                <w:left w:val="none" w:sz="0" w:space="0" w:color="auto"/>
                <w:bottom w:val="none" w:sz="0" w:space="0" w:color="auto"/>
                <w:right w:val="none" w:sz="0" w:space="0" w:color="auto"/>
              </w:divBdr>
              <w:divsChild>
                <w:div w:id="12303087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1dda3acef72a6239&amp;sxsrf=AHTn8zpupAAAu0naeeU3ISxT8QYD1EPRyQ%3A1746365662563&amp;q=tribulation+period&amp;sa=X&amp;ved=2ahUKEwiH_NuH94mNAxUsTjABHS06Oj0QxccNegQIMBAC&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5" Type="http://schemas.openxmlformats.org/officeDocument/2006/relationships/hyperlink" Target="https://www.google.com/search?sca_esv=1dda3acef72a6239&amp;sxsrf=AHTn8zpupAAAu0naeeU3ISxT8QYD1EPRyQ%3A1746365662563&amp;q=Antichrist&amp;sa=X&amp;ved=2ahUKEwiH_NuH94mNAxUsTjABHS06Oj0QxccNegQIMBAB&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2</cp:revision>
  <cp:lastPrinted>2025-05-04T13:42:00Z</cp:lastPrinted>
  <dcterms:created xsi:type="dcterms:W3CDTF">2025-05-04T13:36:00Z</dcterms:created>
  <dcterms:modified xsi:type="dcterms:W3CDTF">2025-05-04T13:45:00Z</dcterms:modified>
</cp:coreProperties>
</file>