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A6D61" w14:textId="77777777" w:rsidR="007C0EE2" w:rsidRPr="007C0EE2" w:rsidRDefault="007C0EE2" w:rsidP="007C0EE2">
      <w:pPr>
        <w:shd w:val="clear" w:color="auto" w:fill="FFFFFF"/>
        <w:spacing w:line="240" w:lineRule="auto"/>
        <w:rPr>
          <w:rFonts w:ascii="Roboto" w:eastAsia="Times New Roman" w:hAnsi="Roboto" w:cs="Times New Roman"/>
          <w:color w:val="001D35"/>
          <w:kern w:val="0"/>
          <w:sz w:val="27"/>
          <w:szCs w:val="27"/>
          <w14:ligatures w14:val="none"/>
        </w:rPr>
      </w:pPr>
      <w:r w:rsidRPr="007C0EE2">
        <w:rPr>
          <w:rFonts w:ascii="Roboto" w:eastAsia="Times New Roman" w:hAnsi="Roboto" w:cs="Times New Roman"/>
          <w:b/>
          <w:bCs/>
          <w:i/>
          <w:iCs/>
          <w:color w:val="001D35"/>
          <w:kern w:val="0"/>
          <w:sz w:val="27"/>
          <w:szCs w:val="27"/>
          <w14:ligatures w14:val="none"/>
        </w:rPr>
        <w:t>1 John 2:15</w:t>
      </w:r>
      <w:r w:rsidRPr="007C0EE2">
        <w:rPr>
          <w:rFonts w:ascii="Roboto" w:eastAsia="Times New Roman" w:hAnsi="Roboto" w:cs="Times New Roman"/>
          <w:color w:val="001D35"/>
          <w:kern w:val="0"/>
          <w:sz w:val="27"/>
          <w:szCs w:val="27"/>
          <w14:ligatures w14:val="none"/>
        </w:rPr>
        <w:t xml:space="preserve"> is a warning to Christians against loving the world and its systems, emphasizing that such love is incompatible with the love of God the Father. The "world" in this context refers to the fallen, man-centered system, not the physical earth or all material things. John contrasts the love of the world with the love of the Father, stating that those who love the world cannot truly love God. </w:t>
      </w:r>
    </w:p>
    <w:p w14:paraId="00D2F44A" w14:textId="77777777" w:rsidR="007C0EE2" w:rsidRPr="007C0EE2" w:rsidRDefault="007C0EE2" w:rsidP="007C0EE2">
      <w:pPr>
        <w:shd w:val="clear" w:color="auto" w:fill="FFFFFF"/>
        <w:spacing w:after="150" w:line="390" w:lineRule="atLeast"/>
        <w:rPr>
          <w:rFonts w:ascii="Times New Roman" w:eastAsia="Times New Roman" w:hAnsi="Times New Roman" w:cs="Times New Roman"/>
          <w:kern w:val="0"/>
          <w14:ligatures w14:val="none"/>
        </w:rPr>
      </w:pPr>
      <w:r w:rsidRPr="007C0EE2">
        <w:rPr>
          <w:rFonts w:ascii="Roboto" w:eastAsia="Times New Roman" w:hAnsi="Roboto" w:cs="Times New Roman"/>
          <w:color w:val="001D35"/>
          <w:kern w:val="0"/>
          <w:sz w:val="27"/>
          <w:szCs w:val="27"/>
          <w14:ligatures w14:val="none"/>
        </w:rPr>
        <w:t>Elaboration:</w:t>
      </w:r>
    </w:p>
    <w:p w14:paraId="37F26A63" w14:textId="77777777" w:rsidR="007C0EE2" w:rsidRPr="007C0EE2" w:rsidRDefault="007C0EE2" w:rsidP="007C0EE2">
      <w:pPr>
        <w:numPr>
          <w:ilvl w:val="0"/>
          <w:numId w:val="3"/>
        </w:numPr>
        <w:shd w:val="clear" w:color="auto" w:fill="FFFFFF"/>
        <w:spacing w:after="120" w:line="330" w:lineRule="atLeast"/>
        <w:ind w:left="300"/>
        <w:rPr>
          <w:rFonts w:ascii="Roboto" w:eastAsia="Times New Roman" w:hAnsi="Roboto" w:cs="Times New Roman"/>
          <w:color w:val="001D35"/>
          <w:kern w:val="0"/>
          <w14:ligatures w14:val="none"/>
        </w:rPr>
      </w:pPr>
      <w:r w:rsidRPr="007C0EE2">
        <w:rPr>
          <w:rFonts w:ascii="Roboto" w:eastAsia="Times New Roman" w:hAnsi="Roboto" w:cs="Times New Roman"/>
          <w:b/>
          <w:bCs/>
          <w:color w:val="001D35"/>
          <w:kern w:val="0"/>
          <w14:ligatures w14:val="none"/>
        </w:rPr>
        <w:t>The World:</w:t>
      </w:r>
    </w:p>
    <w:p w14:paraId="69E837F2" w14:textId="77777777" w:rsidR="007C0EE2" w:rsidRPr="007C0EE2" w:rsidRDefault="007C0EE2" w:rsidP="007C0EE2">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7C0EE2">
        <w:rPr>
          <w:rFonts w:ascii="Roboto" w:eastAsia="Times New Roman" w:hAnsi="Roboto" w:cs="Times New Roman"/>
          <w:color w:val="545D7E"/>
          <w:spacing w:val="2"/>
          <w:kern w:val="0"/>
          <w14:ligatures w14:val="none"/>
        </w:rPr>
        <w:t>The "world" in 1 John 2:15 is not a literal reference to the planet or all material possessions. Instead, it refers to the system of values, desires, and ways of life that are opposed to God and His will. This includes the desires of the flesh, the desires of the eyes, and the pride of life, which are all rooted in the world's perspective. </w:t>
      </w:r>
    </w:p>
    <w:p w14:paraId="0CB73E5F" w14:textId="77777777" w:rsidR="007C0EE2" w:rsidRPr="007C0EE2" w:rsidRDefault="007C0EE2" w:rsidP="007C0EE2">
      <w:pPr>
        <w:numPr>
          <w:ilvl w:val="0"/>
          <w:numId w:val="3"/>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7C0EE2">
        <w:rPr>
          <w:rFonts w:ascii="Roboto" w:eastAsia="Times New Roman" w:hAnsi="Roboto" w:cs="Times New Roman"/>
          <w:b/>
          <w:bCs/>
          <w:color w:val="001D35"/>
          <w:kern w:val="0"/>
          <w14:ligatures w14:val="none"/>
        </w:rPr>
        <w:t>Incompatibility of Love:</w:t>
      </w:r>
    </w:p>
    <w:p w14:paraId="6CE074DC" w14:textId="77777777" w:rsidR="007C0EE2" w:rsidRPr="007C0EE2" w:rsidRDefault="007C0EE2" w:rsidP="007C0EE2">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7C0EE2">
        <w:rPr>
          <w:rFonts w:ascii="Roboto" w:eastAsia="Times New Roman" w:hAnsi="Roboto" w:cs="Times New Roman"/>
          <w:color w:val="545D7E"/>
          <w:spacing w:val="2"/>
          <w:kern w:val="0"/>
          <w14:ligatures w14:val="none"/>
        </w:rPr>
        <w:t xml:space="preserve">John emphasizes that love for the world and love for the </w:t>
      </w:r>
      <w:proofErr w:type="gramStart"/>
      <w:r w:rsidRPr="007C0EE2">
        <w:rPr>
          <w:rFonts w:ascii="Roboto" w:eastAsia="Times New Roman" w:hAnsi="Roboto" w:cs="Times New Roman"/>
          <w:color w:val="545D7E"/>
          <w:spacing w:val="2"/>
          <w:kern w:val="0"/>
          <w14:ligatures w14:val="none"/>
        </w:rPr>
        <w:t>Father</w:t>
      </w:r>
      <w:proofErr w:type="gramEnd"/>
      <w:r w:rsidRPr="007C0EE2">
        <w:rPr>
          <w:rFonts w:ascii="Roboto" w:eastAsia="Times New Roman" w:hAnsi="Roboto" w:cs="Times New Roman"/>
          <w:color w:val="545D7E"/>
          <w:spacing w:val="2"/>
          <w:kern w:val="0"/>
          <w14:ligatures w14:val="none"/>
        </w:rPr>
        <w:t xml:space="preserve"> are mutually exclusive. If a person is primarily driven by worldly desires and attachments, it signifies that they do not have the love of the Father within them. </w:t>
      </w:r>
    </w:p>
    <w:p w14:paraId="79F01E85" w14:textId="77777777" w:rsidR="007C0EE2" w:rsidRPr="007C0EE2" w:rsidRDefault="007C0EE2" w:rsidP="007C0EE2">
      <w:pPr>
        <w:numPr>
          <w:ilvl w:val="0"/>
          <w:numId w:val="3"/>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7C0EE2">
        <w:rPr>
          <w:rFonts w:ascii="Roboto" w:eastAsia="Times New Roman" w:hAnsi="Roboto" w:cs="Times New Roman"/>
          <w:b/>
          <w:bCs/>
          <w:color w:val="001D35"/>
          <w:kern w:val="0"/>
          <w14:ligatures w14:val="none"/>
        </w:rPr>
        <w:t>Warning, Not Condemnation:</w:t>
      </w:r>
    </w:p>
    <w:p w14:paraId="0BCFC53D" w14:textId="77777777" w:rsidR="007C0EE2" w:rsidRPr="007C0EE2" w:rsidRDefault="007C0EE2" w:rsidP="007C0EE2">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7C0EE2">
        <w:rPr>
          <w:rFonts w:ascii="Roboto" w:eastAsia="Times New Roman" w:hAnsi="Roboto" w:cs="Times New Roman"/>
          <w:color w:val="545D7E"/>
          <w:spacing w:val="2"/>
          <w:kern w:val="0"/>
          <w14:ligatures w14:val="none"/>
        </w:rPr>
        <w:t>It's important to understand that this verse is a warning, not a condemnation of the physical world or material possessions in themselves. God created the world and gave it to us to enjoy, but it's the love and pursuit of worldly things that can lead to separation from God. </w:t>
      </w:r>
    </w:p>
    <w:p w14:paraId="3CCE5E72" w14:textId="77777777" w:rsidR="007C0EE2" w:rsidRPr="007C0EE2" w:rsidRDefault="007C0EE2" w:rsidP="007C0EE2">
      <w:pPr>
        <w:numPr>
          <w:ilvl w:val="0"/>
          <w:numId w:val="3"/>
        </w:numPr>
        <w:shd w:val="clear" w:color="auto" w:fill="FFFFFF"/>
        <w:spacing w:after="0" w:line="330" w:lineRule="atLeast"/>
        <w:ind w:left="300"/>
        <w:rPr>
          <w:rFonts w:ascii="Times New Roman" w:eastAsia="Times New Roman" w:hAnsi="Times New Roman" w:cs="Times New Roman"/>
          <w:color w:val="001D35"/>
          <w:kern w:val="0"/>
          <w14:ligatures w14:val="none"/>
        </w:rPr>
      </w:pPr>
      <w:r w:rsidRPr="007C0EE2">
        <w:rPr>
          <w:rFonts w:ascii="Roboto" w:eastAsia="Times New Roman" w:hAnsi="Roboto" w:cs="Times New Roman"/>
          <w:b/>
          <w:bCs/>
          <w:color w:val="001D35"/>
          <w:kern w:val="0"/>
          <w14:ligatures w14:val="none"/>
        </w:rPr>
        <w:t>The Will of God Abides:</w:t>
      </w:r>
    </w:p>
    <w:p w14:paraId="540A1879" w14:textId="77777777" w:rsidR="007C0EE2" w:rsidRPr="007C0EE2" w:rsidRDefault="007C0EE2" w:rsidP="007C0EE2">
      <w:pPr>
        <w:shd w:val="clear" w:color="auto" w:fill="FFFFFF"/>
        <w:spacing w:after="0" w:line="330" w:lineRule="atLeast"/>
        <w:ind w:left="300"/>
        <w:rPr>
          <w:rFonts w:ascii="Roboto" w:eastAsia="Times New Roman" w:hAnsi="Roboto" w:cs="Times New Roman"/>
          <w:color w:val="545D7E"/>
          <w:spacing w:val="2"/>
          <w:kern w:val="0"/>
          <w14:ligatures w14:val="none"/>
        </w:rPr>
      </w:pPr>
      <w:r w:rsidRPr="007C0EE2">
        <w:rPr>
          <w:rFonts w:ascii="Roboto" w:eastAsia="Times New Roman" w:hAnsi="Roboto" w:cs="Times New Roman"/>
          <w:color w:val="545D7E"/>
          <w:spacing w:val="2"/>
          <w:kern w:val="0"/>
          <w14:ligatures w14:val="none"/>
        </w:rPr>
        <w:t xml:space="preserve">John contrasts the temporary nature of worldly desires and pleasures with the enduring nature of those who love God and do His will. Those who follow God's will </w:t>
      </w:r>
      <w:proofErr w:type="spellStart"/>
      <w:r w:rsidRPr="007C0EE2">
        <w:rPr>
          <w:rFonts w:ascii="Roboto" w:eastAsia="Times New Roman" w:hAnsi="Roboto" w:cs="Times New Roman"/>
          <w:color w:val="545D7E"/>
          <w:spacing w:val="2"/>
          <w:kern w:val="0"/>
          <w14:ligatures w14:val="none"/>
        </w:rPr>
        <w:t>will</w:t>
      </w:r>
      <w:proofErr w:type="spellEnd"/>
      <w:r w:rsidRPr="007C0EE2">
        <w:rPr>
          <w:rFonts w:ascii="Roboto" w:eastAsia="Times New Roman" w:hAnsi="Roboto" w:cs="Times New Roman"/>
          <w:color w:val="545D7E"/>
          <w:spacing w:val="2"/>
          <w:kern w:val="0"/>
          <w14:ligatures w14:val="none"/>
        </w:rPr>
        <w:t xml:space="preserve"> live forever, while worldly desires and the world itself will pass away. </w:t>
      </w:r>
    </w:p>
    <w:p w14:paraId="45E68791" w14:textId="77777777" w:rsidR="007C0EE2" w:rsidRDefault="007C0EE2" w:rsidP="00A550B8">
      <w:pPr>
        <w:shd w:val="clear" w:color="auto" w:fill="FFFFFF"/>
        <w:spacing w:line="240" w:lineRule="auto"/>
        <w:rPr>
          <w:rFonts w:ascii="Roboto" w:eastAsia="Times New Roman" w:hAnsi="Roboto" w:cs="Times New Roman"/>
          <w:b/>
          <w:bCs/>
          <w:color w:val="001D35"/>
          <w:kern w:val="0"/>
          <w:sz w:val="27"/>
          <w:szCs w:val="27"/>
          <w14:ligatures w14:val="none"/>
        </w:rPr>
      </w:pPr>
    </w:p>
    <w:p w14:paraId="667B6F4D" w14:textId="77777777" w:rsidR="007C0EE2" w:rsidRDefault="007C0EE2" w:rsidP="00A550B8">
      <w:pPr>
        <w:shd w:val="clear" w:color="auto" w:fill="FFFFFF"/>
        <w:spacing w:line="240" w:lineRule="auto"/>
        <w:rPr>
          <w:rFonts w:ascii="Roboto" w:eastAsia="Times New Roman" w:hAnsi="Roboto" w:cs="Times New Roman"/>
          <w:b/>
          <w:bCs/>
          <w:color w:val="001D35"/>
          <w:kern w:val="0"/>
          <w:sz w:val="27"/>
          <w:szCs w:val="27"/>
          <w14:ligatures w14:val="none"/>
        </w:rPr>
      </w:pPr>
    </w:p>
    <w:p w14:paraId="7FE6BE0F" w14:textId="77777777" w:rsidR="007C0EE2" w:rsidRDefault="007C0EE2" w:rsidP="00A550B8">
      <w:pPr>
        <w:shd w:val="clear" w:color="auto" w:fill="FFFFFF"/>
        <w:spacing w:line="240" w:lineRule="auto"/>
        <w:rPr>
          <w:rFonts w:ascii="Roboto" w:eastAsia="Times New Roman" w:hAnsi="Roboto" w:cs="Times New Roman"/>
          <w:b/>
          <w:bCs/>
          <w:color w:val="001D35"/>
          <w:kern w:val="0"/>
          <w:sz w:val="27"/>
          <w:szCs w:val="27"/>
          <w14:ligatures w14:val="none"/>
        </w:rPr>
      </w:pPr>
    </w:p>
    <w:p w14:paraId="3C807DB9" w14:textId="77777777" w:rsidR="007C0EE2" w:rsidRDefault="007C0EE2" w:rsidP="00A550B8">
      <w:pPr>
        <w:shd w:val="clear" w:color="auto" w:fill="FFFFFF"/>
        <w:spacing w:line="240" w:lineRule="auto"/>
        <w:rPr>
          <w:rFonts w:ascii="Roboto" w:eastAsia="Times New Roman" w:hAnsi="Roboto" w:cs="Times New Roman"/>
          <w:b/>
          <w:bCs/>
          <w:color w:val="001D35"/>
          <w:kern w:val="0"/>
          <w:sz w:val="27"/>
          <w:szCs w:val="27"/>
          <w14:ligatures w14:val="none"/>
        </w:rPr>
      </w:pPr>
    </w:p>
    <w:p w14:paraId="1C596619" w14:textId="77777777" w:rsidR="007C0EE2" w:rsidRDefault="007C0EE2" w:rsidP="00A550B8">
      <w:pPr>
        <w:shd w:val="clear" w:color="auto" w:fill="FFFFFF"/>
        <w:spacing w:line="240" w:lineRule="auto"/>
        <w:rPr>
          <w:rFonts w:ascii="Roboto" w:eastAsia="Times New Roman" w:hAnsi="Roboto" w:cs="Times New Roman"/>
          <w:b/>
          <w:bCs/>
          <w:color w:val="001D35"/>
          <w:kern w:val="0"/>
          <w:sz w:val="27"/>
          <w:szCs w:val="27"/>
          <w14:ligatures w14:val="none"/>
        </w:rPr>
      </w:pPr>
    </w:p>
    <w:p w14:paraId="5870C923" w14:textId="2863EBCA" w:rsidR="00A550B8" w:rsidRPr="00A550B8" w:rsidRDefault="00A550B8" w:rsidP="00A550B8">
      <w:pPr>
        <w:shd w:val="clear" w:color="auto" w:fill="FFFFFF"/>
        <w:spacing w:line="240" w:lineRule="auto"/>
        <w:rPr>
          <w:rFonts w:ascii="Roboto" w:eastAsia="Times New Roman" w:hAnsi="Roboto" w:cs="Times New Roman"/>
          <w:color w:val="001D35"/>
          <w:kern w:val="0"/>
          <w:sz w:val="27"/>
          <w:szCs w:val="27"/>
          <w14:ligatures w14:val="none"/>
        </w:rPr>
      </w:pPr>
      <w:r w:rsidRPr="00A550B8">
        <w:rPr>
          <w:rFonts w:ascii="Roboto" w:eastAsia="Times New Roman" w:hAnsi="Roboto" w:cs="Times New Roman"/>
          <w:b/>
          <w:bCs/>
          <w:color w:val="001D35"/>
          <w:kern w:val="0"/>
          <w:sz w:val="27"/>
          <w:szCs w:val="27"/>
          <w14:ligatures w14:val="none"/>
        </w:rPr>
        <w:t>Luke 12:15</w:t>
      </w:r>
      <w:r w:rsidRPr="00A550B8">
        <w:rPr>
          <w:rFonts w:ascii="Roboto" w:eastAsia="Times New Roman" w:hAnsi="Roboto" w:cs="Times New Roman"/>
          <w:color w:val="001D35"/>
          <w:kern w:val="0"/>
          <w:sz w:val="27"/>
          <w:szCs w:val="27"/>
          <w14:ligatures w14:val="none"/>
        </w:rPr>
        <w:t xml:space="preserve"> means to be vigilant against all forms of greed. Jesus emphasizes that a person's life is not determined by the abundance of their possessions. It's a warning against placing our happiness and value on </w:t>
      </w:r>
      <w:r w:rsidRPr="00A550B8">
        <w:rPr>
          <w:rFonts w:ascii="Roboto" w:eastAsia="Times New Roman" w:hAnsi="Roboto" w:cs="Times New Roman"/>
          <w:color w:val="001D35"/>
          <w:kern w:val="0"/>
          <w:sz w:val="27"/>
          <w:szCs w:val="27"/>
          <w14:ligatures w14:val="none"/>
        </w:rPr>
        <w:lastRenderedPageBreak/>
        <w:t xml:space="preserve">worldly wealth and material </w:t>
      </w:r>
      <w:proofErr w:type="gramStart"/>
      <w:r w:rsidRPr="00A550B8">
        <w:rPr>
          <w:rFonts w:ascii="Roboto" w:eastAsia="Times New Roman" w:hAnsi="Roboto" w:cs="Times New Roman"/>
          <w:color w:val="001D35"/>
          <w:kern w:val="0"/>
          <w:sz w:val="27"/>
          <w:szCs w:val="27"/>
          <w14:ligatures w14:val="none"/>
        </w:rPr>
        <w:t>possessions, and</w:t>
      </w:r>
      <w:proofErr w:type="gramEnd"/>
      <w:r w:rsidRPr="00A550B8">
        <w:rPr>
          <w:rFonts w:ascii="Roboto" w:eastAsia="Times New Roman" w:hAnsi="Roboto" w:cs="Times New Roman"/>
          <w:color w:val="001D35"/>
          <w:kern w:val="0"/>
          <w:sz w:val="27"/>
          <w:szCs w:val="27"/>
          <w14:ligatures w14:val="none"/>
        </w:rPr>
        <w:t xml:space="preserve"> instead focuses on the importance of a spiritual life and relationship with God. </w:t>
      </w:r>
    </w:p>
    <w:p w14:paraId="79E12126" w14:textId="77777777" w:rsidR="00A550B8" w:rsidRPr="00A550B8" w:rsidRDefault="00A550B8" w:rsidP="00A550B8">
      <w:pPr>
        <w:shd w:val="clear" w:color="auto" w:fill="FFFFFF"/>
        <w:spacing w:after="150" w:line="390" w:lineRule="atLeast"/>
        <w:rPr>
          <w:rFonts w:ascii="Times New Roman" w:eastAsia="Times New Roman" w:hAnsi="Times New Roman" w:cs="Times New Roman"/>
          <w:kern w:val="0"/>
          <w14:ligatures w14:val="none"/>
        </w:rPr>
      </w:pPr>
      <w:r w:rsidRPr="00A550B8">
        <w:rPr>
          <w:rFonts w:ascii="Roboto" w:eastAsia="Times New Roman" w:hAnsi="Roboto" w:cs="Times New Roman"/>
          <w:color w:val="001D35"/>
          <w:kern w:val="0"/>
          <w:sz w:val="27"/>
          <w:szCs w:val="27"/>
          <w14:ligatures w14:val="none"/>
        </w:rPr>
        <w:t>Here's a more detailed explanation:</w:t>
      </w:r>
    </w:p>
    <w:p w14:paraId="4CC19C0D" w14:textId="77777777" w:rsidR="00A550B8" w:rsidRPr="00A550B8" w:rsidRDefault="00A550B8" w:rsidP="00A550B8">
      <w:pPr>
        <w:numPr>
          <w:ilvl w:val="0"/>
          <w:numId w:val="2"/>
        </w:numPr>
        <w:shd w:val="clear" w:color="auto" w:fill="FFFFFF"/>
        <w:spacing w:after="120" w:line="330" w:lineRule="atLeast"/>
        <w:ind w:left="300"/>
        <w:rPr>
          <w:rFonts w:ascii="Roboto" w:eastAsia="Times New Roman" w:hAnsi="Roboto" w:cs="Times New Roman"/>
          <w:color w:val="001D35"/>
          <w:kern w:val="0"/>
          <w14:ligatures w14:val="none"/>
        </w:rPr>
      </w:pPr>
      <w:r w:rsidRPr="00A550B8">
        <w:rPr>
          <w:rFonts w:ascii="Roboto" w:eastAsia="Times New Roman" w:hAnsi="Roboto" w:cs="Times New Roman"/>
          <w:b/>
          <w:bCs/>
          <w:color w:val="001D35"/>
          <w:kern w:val="0"/>
          <w14:ligatures w14:val="none"/>
        </w:rPr>
        <w:t>Greed as a warning:</w:t>
      </w:r>
    </w:p>
    <w:p w14:paraId="3A8C7245" w14:textId="77777777" w:rsidR="00A550B8" w:rsidRPr="00A550B8" w:rsidRDefault="00A550B8" w:rsidP="00A550B8">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A550B8">
        <w:rPr>
          <w:rFonts w:ascii="Roboto" w:eastAsia="Times New Roman" w:hAnsi="Roboto" w:cs="Times New Roman"/>
          <w:color w:val="545D7E"/>
          <w:spacing w:val="2"/>
          <w:kern w:val="0"/>
          <w14:ligatures w14:val="none"/>
        </w:rPr>
        <w:t>Jesus uses the term "covetousness" (or "greed" in some translations), which refers to an insatiable desire for more, often leading to a detachment from God and a focus on acquiring wealth and possessions. </w:t>
      </w:r>
    </w:p>
    <w:p w14:paraId="390888D9" w14:textId="77777777" w:rsidR="00A550B8" w:rsidRPr="00A550B8" w:rsidRDefault="00A550B8" w:rsidP="00A550B8">
      <w:pPr>
        <w:numPr>
          <w:ilvl w:val="0"/>
          <w:numId w:val="2"/>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A550B8">
        <w:rPr>
          <w:rFonts w:ascii="Roboto" w:eastAsia="Times New Roman" w:hAnsi="Roboto" w:cs="Times New Roman"/>
          <w:b/>
          <w:bCs/>
          <w:color w:val="001D35"/>
          <w:kern w:val="0"/>
          <w14:ligatures w14:val="none"/>
        </w:rPr>
        <w:t>Life's true measure:</w:t>
      </w:r>
    </w:p>
    <w:p w14:paraId="1776C720" w14:textId="77777777" w:rsidR="00A550B8" w:rsidRPr="00A550B8" w:rsidRDefault="00A550B8" w:rsidP="00A550B8">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A550B8">
        <w:rPr>
          <w:rFonts w:ascii="Roboto" w:eastAsia="Times New Roman" w:hAnsi="Roboto" w:cs="Times New Roman"/>
          <w:color w:val="545D7E"/>
          <w:spacing w:val="2"/>
          <w:kern w:val="0"/>
          <w14:ligatures w14:val="none"/>
        </w:rPr>
        <w:t>The verse highlights that true meaning in life is not found in material wealth or abundance, but rather in a person's relationship with God, their character, and their actions. </w:t>
      </w:r>
    </w:p>
    <w:p w14:paraId="42C1C561" w14:textId="77777777" w:rsidR="00A550B8" w:rsidRPr="00A550B8" w:rsidRDefault="00A550B8" w:rsidP="00A550B8">
      <w:pPr>
        <w:numPr>
          <w:ilvl w:val="0"/>
          <w:numId w:val="2"/>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A550B8">
        <w:rPr>
          <w:rFonts w:ascii="Roboto" w:eastAsia="Times New Roman" w:hAnsi="Roboto" w:cs="Times New Roman"/>
          <w:b/>
          <w:bCs/>
          <w:color w:val="001D35"/>
          <w:kern w:val="0"/>
          <w14:ligatures w14:val="none"/>
        </w:rPr>
        <w:t>Avoiding the trap of possessions:</w:t>
      </w:r>
    </w:p>
    <w:p w14:paraId="1EBE0144" w14:textId="77777777" w:rsidR="00A550B8" w:rsidRPr="00A550B8" w:rsidRDefault="00A550B8" w:rsidP="00A550B8">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A550B8">
        <w:rPr>
          <w:rFonts w:ascii="Roboto" w:eastAsia="Times New Roman" w:hAnsi="Roboto" w:cs="Times New Roman"/>
          <w:color w:val="545D7E"/>
          <w:spacing w:val="2"/>
          <w:kern w:val="0"/>
          <w14:ligatures w14:val="none"/>
        </w:rPr>
        <w:t>Jesus warns against the trap of thinking that possessions can fulfill or bring true happiness, reminding his audience that they are temporary and cannot provide long-lasting satisfaction. </w:t>
      </w:r>
    </w:p>
    <w:p w14:paraId="7A435E2C" w14:textId="77777777" w:rsidR="00A550B8" w:rsidRPr="00A550B8" w:rsidRDefault="00A550B8" w:rsidP="00A550B8">
      <w:pPr>
        <w:numPr>
          <w:ilvl w:val="0"/>
          <w:numId w:val="2"/>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A550B8">
        <w:rPr>
          <w:rFonts w:ascii="Roboto" w:eastAsia="Times New Roman" w:hAnsi="Roboto" w:cs="Times New Roman"/>
          <w:b/>
          <w:bCs/>
          <w:color w:val="001D35"/>
          <w:kern w:val="0"/>
          <w14:ligatures w14:val="none"/>
        </w:rPr>
        <w:t>Prioritizing God and others:</w:t>
      </w:r>
    </w:p>
    <w:p w14:paraId="0580C156" w14:textId="77777777" w:rsidR="00A550B8" w:rsidRPr="00A550B8" w:rsidRDefault="00A550B8" w:rsidP="00A550B8">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A550B8">
        <w:rPr>
          <w:rFonts w:ascii="Roboto" w:eastAsia="Times New Roman" w:hAnsi="Roboto" w:cs="Times New Roman"/>
          <w:color w:val="545D7E"/>
          <w:spacing w:val="2"/>
          <w:kern w:val="0"/>
          <w14:ligatures w14:val="none"/>
        </w:rPr>
        <w:t>The verse encourages a focus on God's kingdom, serving others, and living a life of integrity and purpose, rather than accumulating wealth for personal gain. </w:t>
      </w:r>
    </w:p>
    <w:p w14:paraId="3785C3C1" w14:textId="77777777" w:rsidR="00A550B8" w:rsidRPr="00A550B8" w:rsidRDefault="00A550B8" w:rsidP="00A550B8">
      <w:pPr>
        <w:numPr>
          <w:ilvl w:val="0"/>
          <w:numId w:val="2"/>
        </w:numPr>
        <w:shd w:val="clear" w:color="auto" w:fill="FFFFFF"/>
        <w:spacing w:after="0" w:line="330" w:lineRule="atLeast"/>
        <w:ind w:left="300"/>
        <w:rPr>
          <w:rFonts w:ascii="Times New Roman" w:eastAsia="Times New Roman" w:hAnsi="Times New Roman" w:cs="Times New Roman"/>
          <w:color w:val="001D35"/>
          <w:kern w:val="0"/>
          <w14:ligatures w14:val="none"/>
        </w:rPr>
      </w:pPr>
      <w:r w:rsidRPr="00A550B8">
        <w:rPr>
          <w:rFonts w:ascii="Roboto" w:eastAsia="Times New Roman" w:hAnsi="Roboto" w:cs="Times New Roman"/>
          <w:b/>
          <w:bCs/>
          <w:color w:val="001D35"/>
          <w:kern w:val="0"/>
          <w14:ligatures w14:val="none"/>
        </w:rPr>
        <w:t>Context within the parable:</w:t>
      </w:r>
    </w:p>
    <w:p w14:paraId="21B38FD8" w14:textId="77777777" w:rsidR="00A550B8" w:rsidRPr="00A550B8" w:rsidRDefault="00A550B8" w:rsidP="00A550B8">
      <w:pPr>
        <w:shd w:val="clear" w:color="auto" w:fill="FFFFFF"/>
        <w:spacing w:after="0" w:line="330" w:lineRule="atLeast"/>
        <w:ind w:left="300"/>
        <w:rPr>
          <w:rFonts w:ascii="Roboto" w:eastAsia="Times New Roman" w:hAnsi="Roboto" w:cs="Times New Roman"/>
          <w:color w:val="545D7E"/>
          <w:spacing w:val="2"/>
          <w:kern w:val="0"/>
          <w14:ligatures w14:val="none"/>
        </w:rPr>
      </w:pPr>
      <w:r w:rsidRPr="00A550B8">
        <w:rPr>
          <w:rFonts w:ascii="Roboto" w:eastAsia="Times New Roman" w:hAnsi="Roboto" w:cs="Times New Roman"/>
          <w:color w:val="545D7E"/>
          <w:spacing w:val="2"/>
          <w:kern w:val="0"/>
          <w14:ligatures w14:val="none"/>
        </w:rPr>
        <w:t>This verse is part of a larger narrative where Jesus is teaching his disciples about the importance of prioritizing spiritual wealth over material possessions. </w:t>
      </w:r>
    </w:p>
    <w:p w14:paraId="1ABBB2FB" w14:textId="77777777" w:rsidR="00A550B8" w:rsidRDefault="00A550B8" w:rsidP="00A550B8">
      <w:pPr>
        <w:shd w:val="clear" w:color="auto" w:fill="FFFFFF"/>
        <w:spacing w:line="240" w:lineRule="auto"/>
        <w:rPr>
          <w:rFonts w:ascii="Roboto" w:eastAsia="Times New Roman" w:hAnsi="Roboto" w:cs="Times New Roman"/>
          <w:color w:val="001D35"/>
          <w:kern w:val="0"/>
          <w:sz w:val="27"/>
          <w:szCs w:val="27"/>
          <w14:ligatures w14:val="none"/>
        </w:rPr>
      </w:pPr>
    </w:p>
    <w:p w14:paraId="5582AF9F" w14:textId="77777777" w:rsidR="00A550B8" w:rsidRDefault="00A550B8" w:rsidP="00A550B8">
      <w:pPr>
        <w:shd w:val="clear" w:color="auto" w:fill="FFFFFF"/>
        <w:spacing w:line="240" w:lineRule="auto"/>
        <w:rPr>
          <w:rFonts w:ascii="Roboto" w:eastAsia="Times New Roman" w:hAnsi="Roboto" w:cs="Times New Roman"/>
          <w:color w:val="001D35"/>
          <w:kern w:val="0"/>
          <w:sz w:val="27"/>
          <w:szCs w:val="27"/>
          <w14:ligatures w14:val="none"/>
        </w:rPr>
      </w:pPr>
    </w:p>
    <w:p w14:paraId="1A3DB6BF" w14:textId="77777777" w:rsidR="00A550B8" w:rsidRDefault="00A550B8" w:rsidP="00A550B8">
      <w:pPr>
        <w:shd w:val="clear" w:color="auto" w:fill="FFFFFF"/>
        <w:spacing w:line="240" w:lineRule="auto"/>
        <w:rPr>
          <w:rFonts w:ascii="Roboto" w:eastAsia="Times New Roman" w:hAnsi="Roboto" w:cs="Times New Roman"/>
          <w:color w:val="001D35"/>
          <w:kern w:val="0"/>
          <w:sz w:val="27"/>
          <w:szCs w:val="27"/>
          <w14:ligatures w14:val="none"/>
        </w:rPr>
      </w:pPr>
    </w:p>
    <w:p w14:paraId="12D4D5EE" w14:textId="77777777" w:rsidR="00A550B8" w:rsidRDefault="00A550B8" w:rsidP="00A550B8">
      <w:pPr>
        <w:shd w:val="clear" w:color="auto" w:fill="FFFFFF"/>
        <w:spacing w:line="240" w:lineRule="auto"/>
        <w:rPr>
          <w:rFonts w:ascii="Roboto" w:eastAsia="Times New Roman" w:hAnsi="Roboto" w:cs="Times New Roman"/>
          <w:color w:val="001D35"/>
          <w:kern w:val="0"/>
          <w:sz w:val="27"/>
          <w:szCs w:val="27"/>
          <w14:ligatures w14:val="none"/>
        </w:rPr>
      </w:pPr>
    </w:p>
    <w:p w14:paraId="21049D7C" w14:textId="4C988937" w:rsidR="00A550B8" w:rsidRPr="00A550B8" w:rsidRDefault="00A550B8" w:rsidP="00A550B8">
      <w:pPr>
        <w:shd w:val="clear" w:color="auto" w:fill="FFFFFF"/>
        <w:spacing w:line="240" w:lineRule="auto"/>
        <w:rPr>
          <w:rFonts w:ascii="Roboto" w:eastAsia="Times New Roman" w:hAnsi="Roboto" w:cs="Times New Roman"/>
          <w:color w:val="001D35"/>
          <w:kern w:val="0"/>
          <w:sz w:val="27"/>
          <w:szCs w:val="27"/>
          <w14:ligatures w14:val="none"/>
        </w:rPr>
      </w:pPr>
      <w:r w:rsidRPr="00A550B8">
        <w:rPr>
          <w:rFonts w:ascii="Roboto" w:eastAsia="Times New Roman" w:hAnsi="Roboto" w:cs="Times New Roman"/>
          <w:color w:val="001D35"/>
          <w:kern w:val="0"/>
          <w:sz w:val="27"/>
          <w:szCs w:val="27"/>
          <w14:ligatures w14:val="none"/>
        </w:rPr>
        <w:t>In </w:t>
      </w:r>
      <w:hyperlink r:id="rId5" w:tgtFrame="_blank" w:history="1">
        <w:r w:rsidRPr="00A550B8">
          <w:rPr>
            <w:rFonts w:ascii="Roboto" w:eastAsia="Times New Roman" w:hAnsi="Roboto" w:cs="Times New Roman"/>
            <w:color w:val="0000FF"/>
            <w:kern w:val="0"/>
            <w:sz w:val="27"/>
            <w:szCs w:val="27"/>
            <w:u w:val="single"/>
            <w14:ligatures w14:val="none"/>
          </w:rPr>
          <w:t>Acts 3:6</w:t>
        </w:r>
      </w:hyperlink>
      <w:r w:rsidRPr="00A550B8">
        <w:rPr>
          <w:rFonts w:ascii="Roboto" w:eastAsia="Times New Roman" w:hAnsi="Roboto" w:cs="Times New Roman"/>
          <w:color w:val="001D35"/>
          <w:kern w:val="0"/>
          <w:sz w:val="27"/>
          <w:szCs w:val="27"/>
          <w14:ligatures w14:val="none"/>
        </w:rPr>
        <w:t>, Peter, facing a lame beggar, declares he has neither silver nor gold to give, but instead offers a healing miracle "in the name of </w:t>
      </w:r>
      <w:hyperlink r:id="rId6" w:tgtFrame="_blank" w:history="1">
        <w:r w:rsidRPr="00A550B8">
          <w:rPr>
            <w:rFonts w:ascii="Roboto" w:eastAsia="Times New Roman" w:hAnsi="Roboto" w:cs="Times New Roman"/>
            <w:color w:val="0000FF"/>
            <w:kern w:val="0"/>
            <w:sz w:val="27"/>
            <w:szCs w:val="27"/>
            <w:u w:val="single"/>
            <w14:ligatures w14:val="none"/>
          </w:rPr>
          <w:t>Jesus Christ of Nazareth</w:t>
        </w:r>
      </w:hyperlink>
      <w:r w:rsidRPr="00A550B8">
        <w:rPr>
          <w:rFonts w:ascii="Roboto" w:eastAsia="Times New Roman" w:hAnsi="Roboto" w:cs="Times New Roman"/>
          <w:color w:val="001D35"/>
          <w:kern w:val="0"/>
          <w:sz w:val="27"/>
          <w:szCs w:val="27"/>
          <w14:ligatures w14:val="none"/>
        </w:rPr>
        <w:t>." This signifies that true spiritual gifts and blessings, including healing, are far more valuable than material wealth and are available through faith in Jesus. </w:t>
      </w:r>
    </w:p>
    <w:p w14:paraId="491A6F58" w14:textId="77777777" w:rsidR="00A550B8" w:rsidRPr="00A550B8" w:rsidRDefault="00A550B8" w:rsidP="00A550B8">
      <w:pPr>
        <w:shd w:val="clear" w:color="auto" w:fill="FFFFFF"/>
        <w:spacing w:after="150" w:line="390" w:lineRule="atLeast"/>
        <w:rPr>
          <w:rFonts w:ascii="Times New Roman" w:eastAsia="Times New Roman" w:hAnsi="Times New Roman" w:cs="Times New Roman"/>
          <w:kern w:val="0"/>
          <w14:ligatures w14:val="none"/>
        </w:rPr>
      </w:pPr>
      <w:r w:rsidRPr="00A550B8">
        <w:rPr>
          <w:rFonts w:ascii="Roboto" w:eastAsia="Times New Roman" w:hAnsi="Roboto" w:cs="Times New Roman"/>
          <w:color w:val="001D35"/>
          <w:kern w:val="0"/>
          <w:sz w:val="27"/>
          <w:szCs w:val="27"/>
          <w14:ligatures w14:val="none"/>
        </w:rPr>
        <w:t>Here's a more detailed look at the meaning:</w:t>
      </w:r>
    </w:p>
    <w:p w14:paraId="162E5FE2" w14:textId="77777777" w:rsidR="00A550B8" w:rsidRPr="00A550B8" w:rsidRDefault="00A550B8" w:rsidP="00A550B8">
      <w:pPr>
        <w:numPr>
          <w:ilvl w:val="0"/>
          <w:numId w:val="1"/>
        </w:numPr>
        <w:shd w:val="clear" w:color="auto" w:fill="FFFFFF"/>
        <w:spacing w:after="120" w:line="330" w:lineRule="atLeast"/>
        <w:ind w:left="300"/>
        <w:rPr>
          <w:rFonts w:ascii="Roboto" w:eastAsia="Times New Roman" w:hAnsi="Roboto" w:cs="Times New Roman"/>
          <w:color w:val="001D35"/>
          <w:kern w:val="0"/>
          <w14:ligatures w14:val="none"/>
        </w:rPr>
      </w:pPr>
      <w:r w:rsidRPr="00A550B8">
        <w:rPr>
          <w:rFonts w:ascii="Roboto" w:eastAsia="Times New Roman" w:hAnsi="Roboto" w:cs="Times New Roman"/>
          <w:b/>
          <w:bCs/>
          <w:color w:val="001D35"/>
          <w:kern w:val="0"/>
          <w14:ligatures w14:val="none"/>
        </w:rPr>
        <w:t>Rejecting Material Wealth:</w:t>
      </w:r>
    </w:p>
    <w:p w14:paraId="0C211D92" w14:textId="77777777" w:rsidR="00A550B8" w:rsidRPr="00A550B8" w:rsidRDefault="00A550B8" w:rsidP="00A550B8">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A550B8">
        <w:rPr>
          <w:rFonts w:ascii="Roboto" w:eastAsia="Times New Roman" w:hAnsi="Roboto" w:cs="Times New Roman"/>
          <w:color w:val="545D7E"/>
          <w:spacing w:val="2"/>
          <w:kern w:val="0"/>
          <w14:ligatures w14:val="none"/>
        </w:rPr>
        <w:lastRenderedPageBreak/>
        <w:t>Peter's response highlights the contrast between earthly possessions and spiritual blessings. He acknowledges that he has no monetary resources to offer the beggar, </w:t>
      </w:r>
      <w:hyperlink r:id="rId7" w:history="1">
        <w:r w:rsidRPr="00A550B8">
          <w:rPr>
            <w:rFonts w:ascii="Roboto" w:eastAsia="Times New Roman" w:hAnsi="Roboto" w:cs="Times New Roman"/>
            <w:color w:val="0B57D0"/>
            <w:spacing w:val="2"/>
            <w:kern w:val="0"/>
            <w:u w:val="single"/>
            <w14:ligatures w14:val="none"/>
          </w:rPr>
          <w:t>according to Bible Study Tools</w:t>
        </w:r>
      </w:hyperlink>
      <w:r w:rsidRPr="00A550B8">
        <w:rPr>
          <w:rFonts w:ascii="Roboto" w:eastAsia="Times New Roman" w:hAnsi="Roboto" w:cs="Times New Roman"/>
          <w:color w:val="545D7E"/>
          <w:spacing w:val="2"/>
          <w:kern w:val="0"/>
          <w14:ligatures w14:val="none"/>
        </w:rPr>
        <w:t>. </w:t>
      </w:r>
    </w:p>
    <w:p w14:paraId="6D7833EA" w14:textId="77777777" w:rsidR="00A550B8" w:rsidRPr="00A550B8" w:rsidRDefault="00A550B8" w:rsidP="00A550B8">
      <w:pPr>
        <w:numPr>
          <w:ilvl w:val="0"/>
          <w:numId w:val="1"/>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A550B8">
        <w:rPr>
          <w:rFonts w:ascii="Roboto" w:eastAsia="Times New Roman" w:hAnsi="Roboto" w:cs="Times New Roman"/>
          <w:b/>
          <w:bCs/>
          <w:color w:val="001D35"/>
          <w:kern w:val="0"/>
          <w14:ligatures w14:val="none"/>
        </w:rPr>
        <w:t>Offering Spiritual Power:</w:t>
      </w:r>
    </w:p>
    <w:p w14:paraId="376C9BF5" w14:textId="77777777" w:rsidR="00A550B8" w:rsidRPr="00A550B8" w:rsidRDefault="00A550B8" w:rsidP="00A550B8">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A550B8">
        <w:rPr>
          <w:rFonts w:ascii="Roboto" w:eastAsia="Times New Roman" w:hAnsi="Roboto" w:cs="Times New Roman"/>
          <w:color w:val="545D7E"/>
          <w:spacing w:val="2"/>
          <w:kern w:val="0"/>
          <w14:ligatures w14:val="none"/>
        </w:rPr>
        <w:t>Instead, Peter offers something far more valuable: healing and the power to walk, a gift bestowed through the name of Jesus. </w:t>
      </w:r>
    </w:p>
    <w:p w14:paraId="5CA7DAE5" w14:textId="77777777" w:rsidR="00A550B8" w:rsidRPr="00A550B8" w:rsidRDefault="00A550B8" w:rsidP="00A550B8">
      <w:pPr>
        <w:numPr>
          <w:ilvl w:val="0"/>
          <w:numId w:val="1"/>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A550B8">
        <w:rPr>
          <w:rFonts w:ascii="Roboto" w:eastAsia="Times New Roman" w:hAnsi="Roboto" w:cs="Times New Roman"/>
          <w:b/>
          <w:bCs/>
          <w:color w:val="001D35"/>
          <w:kern w:val="0"/>
          <w14:ligatures w14:val="none"/>
        </w:rPr>
        <w:t>Power in Jesus' Name:</w:t>
      </w:r>
    </w:p>
    <w:p w14:paraId="2E857BAD" w14:textId="77777777" w:rsidR="00A550B8" w:rsidRPr="00A550B8" w:rsidRDefault="00A550B8" w:rsidP="00A550B8">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A550B8">
        <w:rPr>
          <w:rFonts w:ascii="Roboto" w:eastAsia="Times New Roman" w:hAnsi="Roboto" w:cs="Times New Roman"/>
          <w:color w:val="545D7E"/>
          <w:spacing w:val="2"/>
          <w:kern w:val="0"/>
          <w14:ligatures w14:val="none"/>
        </w:rPr>
        <w:t>The phrase "in the name of Jesus Christ of Nazareth" emphasizes that Peter's ability to heal comes from Jesus' authority and power, not from Peter's own abilities. </w:t>
      </w:r>
    </w:p>
    <w:p w14:paraId="51E678AF" w14:textId="77777777" w:rsidR="00A550B8" w:rsidRPr="00A550B8" w:rsidRDefault="00A550B8" w:rsidP="00A550B8">
      <w:pPr>
        <w:numPr>
          <w:ilvl w:val="0"/>
          <w:numId w:val="1"/>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A550B8">
        <w:rPr>
          <w:rFonts w:ascii="Roboto" w:eastAsia="Times New Roman" w:hAnsi="Roboto" w:cs="Times New Roman"/>
          <w:b/>
          <w:bCs/>
          <w:color w:val="001D35"/>
          <w:kern w:val="0"/>
          <w14:ligatures w14:val="none"/>
        </w:rPr>
        <w:t>Theological Significance:</w:t>
      </w:r>
    </w:p>
    <w:p w14:paraId="11B0AD71" w14:textId="77777777" w:rsidR="00A550B8" w:rsidRPr="00A550B8" w:rsidRDefault="00A550B8" w:rsidP="00A550B8">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A550B8">
        <w:rPr>
          <w:rFonts w:ascii="Roboto" w:eastAsia="Times New Roman" w:hAnsi="Roboto" w:cs="Times New Roman"/>
          <w:color w:val="545D7E"/>
          <w:spacing w:val="2"/>
          <w:kern w:val="0"/>
          <w14:ligatures w14:val="none"/>
        </w:rPr>
        <w:t>This verse underscores the power of Jesus' name, His deity, and the authority given to His followers to perform miracles in His name. </w:t>
      </w:r>
    </w:p>
    <w:p w14:paraId="41FA6FB0" w14:textId="77777777" w:rsidR="00A550B8" w:rsidRPr="00A550B8" w:rsidRDefault="00A550B8" w:rsidP="00A550B8">
      <w:pPr>
        <w:numPr>
          <w:ilvl w:val="0"/>
          <w:numId w:val="1"/>
        </w:numPr>
        <w:shd w:val="clear" w:color="auto" w:fill="FFFFFF"/>
        <w:spacing w:after="0" w:line="330" w:lineRule="atLeast"/>
        <w:ind w:left="300"/>
        <w:rPr>
          <w:rFonts w:ascii="Times New Roman" w:eastAsia="Times New Roman" w:hAnsi="Times New Roman" w:cs="Times New Roman"/>
          <w:color w:val="001D35"/>
          <w:kern w:val="0"/>
          <w14:ligatures w14:val="none"/>
        </w:rPr>
      </w:pPr>
      <w:r w:rsidRPr="00A550B8">
        <w:rPr>
          <w:rFonts w:ascii="Roboto" w:eastAsia="Times New Roman" w:hAnsi="Roboto" w:cs="Times New Roman"/>
          <w:b/>
          <w:bCs/>
          <w:color w:val="001D35"/>
          <w:kern w:val="0"/>
          <w14:ligatures w14:val="none"/>
        </w:rPr>
        <w:t>Faith and Action:</w:t>
      </w:r>
    </w:p>
    <w:p w14:paraId="3F9B9026" w14:textId="77777777" w:rsidR="00A550B8" w:rsidRPr="00A550B8" w:rsidRDefault="00A550B8" w:rsidP="00A550B8">
      <w:pPr>
        <w:shd w:val="clear" w:color="auto" w:fill="FFFFFF"/>
        <w:spacing w:after="0" w:line="330" w:lineRule="atLeast"/>
        <w:ind w:left="300"/>
        <w:rPr>
          <w:rFonts w:ascii="Roboto" w:eastAsia="Times New Roman" w:hAnsi="Roboto" w:cs="Times New Roman"/>
          <w:color w:val="545D7E"/>
          <w:spacing w:val="2"/>
          <w:kern w:val="0"/>
          <w14:ligatures w14:val="none"/>
        </w:rPr>
      </w:pPr>
      <w:r w:rsidRPr="00A550B8">
        <w:rPr>
          <w:rFonts w:ascii="Roboto" w:eastAsia="Times New Roman" w:hAnsi="Roboto" w:cs="Times New Roman"/>
          <w:color w:val="545D7E"/>
          <w:spacing w:val="2"/>
          <w:kern w:val="0"/>
          <w14:ligatures w14:val="none"/>
        </w:rPr>
        <w:t>Peter's action demonstrates the importance of faith in Jesus and the confidence that His power will be manifested when called upon in His name. </w:t>
      </w:r>
    </w:p>
    <w:p w14:paraId="0D8AF506" w14:textId="77777777" w:rsidR="00A550B8" w:rsidRDefault="00A550B8"/>
    <w:sectPr w:rsidR="00A55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946FA"/>
    <w:multiLevelType w:val="multilevel"/>
    <w:tmpl w:val="57DA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672B46"/>
    <w:multiLevelType w:val="multilevel"/>
    <w:tmpl w:val="90F0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D55E0E"/>
    <w:multiLevelType w:val="multilevel"/>
    <w:tmpl w:val="FBC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2086095">
    <w:abstractNumId w:val="1"/>
  </w:num>
  <w:num w:numId="2" w16cid:durableId="2098137649">
    <w:abstractNumId w:val="0"/>
  </w:num>
  <w:num w:numId="3" w16cid:durableId="1893689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0B8"/>
    <w:rsid w:val="007C0EE2"/>
    <w:rsid w:val="00A550B8"/>
    <w:rsid w:val="00C77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C7719"/>
  <w15:chartTrackingRefBased/>
  <w15:docId w15:val="{DE700CC9-F45C-4F21-9E4C-475B3BE4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50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50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50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50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50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50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50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50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50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0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50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50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50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50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50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50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50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50B8"/>
    <w:rPr>
      <w:rFonts w:eastAsiaTheme="majorEastAsia" w:cstheme="majorBidi"/>
      <w:color w:val="272727" w:themeColor="text1" w:themeTint="D8"/>
    </w:rPr>
  </w:style>
  <w:style w:type="paragraph" w:styleId="Title">
    <w:name w:val="Title"/>
    <w:basedOn w:val="Normal"/>
    <w:next w:val="Normal"/>
    <w:link w:val="TitleChar"/>
    <w:uiPriority w:val="10"/>
    <w:qFormat/>
    <w:rsid w:val="00A550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50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50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50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50B8"/>
    <w:pPr>
      <w:spacing w:before="160"/>
      <w:jc w:val="center"/>
    </w:pPr>
    <w:rPr>
      <w:i/>
      <w:iCs/>
      <w:color w:val="404040" w:themeColor="text1" w:themeTint="BF"/>
    </w:rPr>
  </w:style>
  <w:style w:type="character" w:customStyle="1" w:styleId="QuoteChar">
    <w:name w:val="Quote Char"/>
    <w:basedOn w:val="DefaultParagraphFont"/>
    <w:link w:val="Quote"/>
    <w:uiPriority w:val="29"/>
    <w:rsid w:val="00A550B8"/>
    <w:rPr>
      <w:i/>
      <w:iCs/>
      <w:color w:val="404040" w:themeColor="text1" w:themeTint="BF"/>
    </w:rPr>
  </w:style>
  <w:style w:type="paragraph" w:styleId="ListParagraph">
    <w:name w:val="List Paragraph"/>
    <w:basedOn w:val="Normal"/>
    <w:uiPriority w:val="34"/>
    <w:qFormat/>
    <w:rsid w:val="00A550B8"/>
    <w:pPr>
      <w:ind w:left="720"/>
      <w:contextualSpacing/>
    </w:pPr>
  </w:style>
  <w:style w:type="character" w:styleId="IntenseEmphasis">
    <w:name w:val="Intense Emphasis"/>
    <w:basedOn w:val="DefaultParagraphFont"/>
    <w:uiPriority w:val="21"/>
    <w:qFormat/>
    <w:rsid w:val="00A550B8"/>
    <w:rPr>
      <w:i/>
      <w:iCs/>
      <w:color w:val="0F4761" w:themeColor="accent1" w:themeShade="BF"/>
    </w:rPr>
  </w:style>
  <w:style w:type="paragraph" w:styleId="IntenseQuote">
    <w:name w:val="Intense Quote"/>
    <w:basedOn w:val="Normal"/>
    <w:next w:val="Normal"/>
    <w:link w:val="IntenseQuoteChar"/>
    <w:uiPriority w:val="30"/>
    <w:qFormat/>
    <w:rsid w:val="00A550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50B8"/>
    <w:rPr>
      <w:i/>
      <w:iCs/>
      <w:color w:val="0F4761" w:themeColor="accent1" w:themeShade="BF"/>
    </w:rPr>
  </w:style>
  <w:style w:type="character" w:styleId="IntenseReference">
    <w:name w:val="Intense Reference"/>
    <w:basedOn w:val="DefaultParagraphFont"/>
    <w:uiPriority w:val="32"/>
    <w:qFormat/>
    <w:rsid w:val="00A550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817000">
      <w:bodyDiv w:val="1"/>
      <w:marLeft w:val="0"/>
      <w:marRight w:val="0"/>
      <w:marTop w:val="0"/>
      <w:marBottom w:val="0"/>
      <w:divBdr>
        <w:top w:val="none" w:sz="0" w:space="0" w:color="auto"/>
        <w:left w:val="none" w:sz="0" w:space="0" w:color="auto"/>
        <w:bottom w:val="none" w:sz="0" w:space="0" w:color="auto"/>
        <w:right w:val="none" w:sz="0" w:space="0" w:color="auto"/>
      </w:divBdr>
      <w:divsChild>
        <w:div w:id="1432583408">
          <w:marLeft w:val="0"/>
          <w:marRight w:val="0"/>
          <w:marTop w:val="0"/>
          <w:marBottom w:val="0"/>
          <w:divBdr>
            <w:top w:val="none" w:sz="0" w:space="0" w:color="auto"/>
            <w:left w:val="none" w:sz="0" w:space="0" w:color="auto"/>
            <w:bottom w:val="none" w:sz="0" w:space="0" w:color="auto"/>
            <w:right w:val="none" w:sz="0" w:space="0" w:color="auto"/>
          </w:divBdr>
          <w:divsChild>
            <w:div w:id="1044020655">
              <w:marLeft w:val="0"/>
              <w:marRight w:val="0"/>
              <w:marTop w:val="0"/>
              <w:marBottom w:val="300"/>
              <w:divBdr>
                <w:top w:val="none" w:sz="0" w:space="0" w:color="auto"/>
                <w:left w:val="none" w:sz="0" w:space="0" w:color="auto"/>
                <w:bottom w:val="none" w:sz="0" w:space="0" w:color="auto"/>
                <w:right w:val="none" w:sz="0" w:space="0" w:color="auto"/>
              </w:divBdr>
            </w:div>
          </w:divsChild>
        </w:div>
        <w:div w:id="2123111207">
          <w:marLeft w:val="0"/>
          <w:marRight w:val="0"/>
          <w:marTop w:val="0"/>
          <w:marBottom w:val="0"/>
          <w:divBdr>
            <w:top w:val="none" w:sz="0" w:space="0" w:color="auto"/>
            <w:left w:val="none" w:sz="0" w:space="0" w:color="auto"/>
            <w:bottom w:val="none" w:sz="0" w:space="0" w:color="auto"/>
            <w:right w:val="none" w:sz="0" w:space="0" w:color="auto"/>
          </w:divBdr>
          <w:divsChild>
            <w:div w:id="798498635">
              <w:marLeft w:val="0"/>
              <w:marRight w:val="0"/>
              <w:marTop w:val="300"/>
              <w:marBottom w:val="150"/>
              <w:divBdr>
                <w:top w:val="none" w:sz="0" w:space="0" w:color="auto"/>
                <w:left w:val="none" w:sz="0" w:space="0" w:color="auto"/>
                <w:bottom w:val="none" w:sz="0" w:space="0" w:color="auto"/>
                <w:right w:val="none" w:sz="0" w:space="0" w:color="auto"/>
              </w:divBdr>
            </w:div>
          </w:divsChild>
        </w:div>
        <w:div w:id="2028015468">
          <w:marLeft w:val="0"/>
          <w:marRight w:val="0"/>
          <w:marTop w:val="0"/>
          <w:marBottom w:val="0"/>
          <w:divBdr>
            <w:top w:val="none" w:sz="0" w:space="0" w:color="auto"/>
            <w:left w:val="none" w:sz="0" w:space="0" w:color="auto"/>
            <w:bottom w:val="none" w:sz="0" w:space="0" w:color="auto"/>
            <w:right w:val="none" w:sz="0" w:space="0" w:color="auto"/>
          </w:divBdr>
          <w:divsChild>
            <w:div w:id="1709451186">
              <w:marLeft w:val="-420"/>
              <w:marRight w:val="0"/>
              <w:marTop w:val="0"/>
              <w:marBottom w:val="0"/>
              <w:divBdr>
                <w:top w:val="none" w:sz="0" w:space="0" w:color="auto"/>
                <w:left w:val="none" w:sz="0" w:space="0" w:color="auto"/>
                <w:bottom w:val="none" w:sz="0" w:space="0" w:color="auto"/>
                <w:right w:val="none" w:sz="0" w:space="0" w:color="auto"/>
              </w:divBdr>
              <w:divsChild>
                <w:div w:id="119618987">
                  <w:marLeft w:val="0"/>
                  <w:marRight w:val="0"/>
                  <w:marTop w:val="0"/>
                  <w:marBottom w:val="0"/>
                  <w:divBdr>
                    <w:top w:val="none" w:sz="0" w:space="0" w:color="auto"/>
                    <w:left w:val="none" w:sz="0" w:space="0" w:color="auto"/>
                    <w:bottom w:val="none" w:sz="0" w:space="0" w:color="auto"/>
                    <w:right w:val="none" w:sz="0" w:space="0" w:color="auto"/>
                  </w:divBdr>
                  <w:divsChild>
                    <w:div w:id="1661545875">
                      <w:marLeft w:val="0"/>
                      <w:marRight w:val="0"/>
                      <w:marTop w:val="0"/>
                      <w:marBottom w:val="0"/>
                      <w:divBdr>
                        <w:top w:val="none" w:sz="0" w:space="0" w:color="auto"/>
                        <w:left w:val="none" w:sz="0" w:space="0" w:color="auto"/>
                        <w:bottom w:val="none" w:sz="0" w:space="0" w:color="auto"/>
                        <w:right w:val="none" w:sz="0" w:space="0" w:color="auto"/>
                      </w:divBdr>
                      <w:divsChild>
                        <w:div w:id="1000618034">
                          <w:marLeft w:val="0"/>
                          <w:marRight w:val="0"/>
                          <w:marTop w:val="0"/>
                          <w:marBottom w:val="0"/>
                          <w:divBdr>
                            <w:top w:val="none" w:sz="0" w:space="0" w:color="auto"/>
                            <w:left w:val="none" w:sz="0" w:space="0" w:color="auto"/>
                            <w:bottom w:val="none" w:sz="0" w:space="0" w:color="auto"/>
                            <w:right w:val="none" w:sz="0" w:space="0" w:color="auto"/>
                          </w:divBdr>
                        </w:div>
                        <w:div w:id="164010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75855">
              <w:marLeft w:val="-420"/>
              <w:marRight w:val="0"/>
              <w:marTop w:val="0"/>
              <w:marBottom w:val="0"/>
              <w:divBdr>
                <w:top w:val="none" w:sz="0" w:space="0" w:color="auto"/>
                <w:left w:val="none" w:sz="0" w:space="0" w:color="auto"/>
                <w:bottom w:val="none" w:sz="0" w:space="0" w:color="auto"/>
                <w:right w:val="none" w:sz="0" w:space="0" w:color="auto"/>
              </w:divBdr>
              <w:divsChild>
                <w:div w:id="611128039">
                  <w:marLeft w:val="0"/>
                  <w:marRight w:val="0"/>
                  <w:marTop w:val="0"/>
                  <w:marBottom w:val="0"/>
                  <w:divBdr>
                    <w:top w:val="none" w:sz="0" w:space="0" w:color="auto"/>
                    <w:left w:val="none" w:sz="0" w:space="0" w:color="auto"/>
                    <w:bottom w:val="none" w:sz="0" w:space="0" w:color="auto"/>
                    <w:right w:val="none" w:sz="0" w:space="0" w:color="auto"/>
                  </w:divBdr>
                  <w:divsChild>
                    <w:div w:id="1176846028">
                      <w:marLeft w:val="0"/>
                      <w:marRight w:val="0"/>
                      <w:marTop w:val="0"/>
                      <w:marBottom w:val="0"/>
                      <w:divBdr>
                        <w:top w:val="none" w:sz="0" w:space="0" w:color="auto"/>
                        <w:left w:val="none" w:sz="0" w:space="0" w:color="auto"/>
                        <w:bottom w:val="none" w:sz="0" w:space="0" w:color="auto"/>
                        <w:right w:val="none" w:sz="0" w:space="0" w:color="auto"/>
                      </w:divBdr>
                      <w:divsChild>
                        <w:div w:id="1830362473">
                          <w:marLeft w:val="0"/>
                          <w:marRight w:val="0"/>
                          <w:marTop w:val="0"/>
                          <w:marBottom w:val="0"/>
                          <w:divBdr>
                            <w:top w:val="none" w:sz="0" w:space="0" w:color="auto"/>
                            <w:left w:val="none" w:sz="0" w:space="0" w:color="auto"/>
                            <w:bottom w:val="none" w:sz="0" w:space="0" w:color="auto"/>
                            <w:right w:val="none" w:sz="0" w:space="0" w:color="auto"/>
                          </w:divBdr>
                        </w:div>
                        <w:div w:id="117434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7874">
              <w:marLeft w:val="0"/>
              <w:marRight w:val="0"/>
              <w:marTop w:val="0"/>
              <w:marBottom w:val="0"/>
              <w:divBdr>
                <w:top w:val="none" w:sz="0" w:space="0" w:color="auto"/>
                <w:left w:val="none" w:sz="0" w:space="0" w:color="auto"/>
                <w:bottom w:val="none" w:sz="0" w:space="0" w:color="auto"/>
                <w:right w:val="none" w:sz="0" w:space="0" w:color="auto"/>
              </w:divBdr>
              <w:divsChild>
                <w:div w:id="106193991">
                  <w:marLeft w:val="-420"/>
                  <w:marRight w:val="0"/>
                  <w:marTop w:val="0"/>
                  <w:marBottom w:val="0"/>
                  <w:divBdr>
                    <w:top w:val="none" w:sz="0" w:space="0" w:color="auto"/>
                    <w:left w:val="none" w:sz="0" w:space="0" w:color="auto"/>
                    <w:bottom w:val="none" w:sz="0" w:space="0" w:color="auto"/>
                    <w:right w:val="none" w:sz="0" w:space="0" w:color="auto"/>
                  </w:divBdr>
                  <w:divsChild>
                    <w:div w:id="176429688">
                      <w:marLeft w:val="0"/>
                      <w:marRight w:val="0"/>
                      <w:marTop w:val="0"/>
                      <w:marBottom w:val="0"/>
                      <w:divBdr>
                        <w:top w:val="none" w:sz="0" w:space="0" w:color="auto"/>
                        <w:left w:val="none" w:sz="0" w:space="0" w:color="auto"/>
                        <w:bottom w:val="none" w:sz="0" w:space="0" w:color="auto"/>
                        <w:right w:val="none" w:sz="0" w:space="0" w:color="auto"/>
                      </w:divBdr>
                      <w:divsChild>
                        <w:div w:id="1378626480">
                          <w:marLeft w:val="0"/>
                          <w:marRight w:val="0"/>
                          <w:marTop w:val="0"/>
                          <w:marBottom w:val="0"/>
                          <w:divBdr>
                            <w:top w:val="none" w:sz="0" w:space="0" w:color="auto"/>
                            <w:left w:val="none" w:sz="0" w:space="0" w:color="auto"/>
                            <w:bottom w:val="none" w:sz="0" w:space="0" w:color="auto"/>
                            <w:right w:val="none" w:sz="0" w:space="0" w:color="auto"/>
                          </w:divBdr>
                          <w:divsChild>
                            <w:div w:id="21177550">
                              <w:marLeft w:val="0"/>
                              <w:marRight w:val="0"/>
                              <w:marTop w:val="0"/>
                              <w:marBottom w:val="0"/>
                              <w:divBdr>
                                <w:top w:val="none" w:sz="0" w:space="0" w:color="auto"/>
                                <w:left w:val="none" w:sz="0" w:space="0" w:color="auto"/>
                                <w:bottom w:val="none" w:sz="0" w:space="0" w:color="auto"/>
                                <w:right w:val="none" w:sz="0" w:space="0" w:color="auto"/>
                              </w:divBdr>
                            </w:div>
                            <w:div w:id="4654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481710">
              <w:marLeft w:val="0"/>
              <w:marRight w:val="0"/>
              <w:marTop w:val="0"/>
              <w:marBottom w:val="0"/>
              <w:divBdr>
                <w:top w:val="none" w:sz="0" w:space="0" w:color="auto"/>
                <w:left w:val="none" w:sz="0" w:space="0" w:color="auto"/>
                <w:bottom w:val="none" w:sz="0" w:space="0" w:color="auto"/>
                <w:right w:val="none" w:sz="0" w:space="0" w:color="auto"/>
              </w:divBdr>
              <w:divsChild>
                <w:div w:id="855192310">
                  <w:marLeft w:val="-420"/>
                  <w:marRight w:val="0"/>
                  <w:marTop w:val="0"/>
                  <w:marBottom w:val="0"/>
                  <w:divBdr>
                    <w:top w:val="none" w:sz="0" w:space="0" w:color="auto"/>
                    <w:left w:val="none" w:sz="0" w:space="0" w:color="auto"/>
                    <w:bottom w:val="none" w:sz="0" w:space="0" w:color="auto"/>
                    <w:right w:val="none" w:sz="0" w:space="0" w:color="auto"/>
                  </w:divBdr>
                  <w:divsChild>
                    <w:div w:id="527596831">
                      <w:marLeft w:val="0"/>
                      <w:marRight w:val="0"/>
                      <w:marTop w:val="0"/>
                      <w:marBottom w:val="0"/>
                      <w:divBdr>
                        <w:top w:val="none" w:sz="0" w:space="0" w:color="auto"/>
                        <w:left w:val="none" w:sz="0" w:space="0" w:color="auto"/>
                        <w:bottom w:val="none" w:sz="0" w:space="0" w:color="auto"/>
                        <w:right w:val="none" w:sz="0" w:space="0" w:color="auto"/>
                      </w:divBdr>
                      <w:divsChild>
                        <w:div w:id="362823268">
                          <w:marLeft w:val="0"/>
                          <w:marRight w:val="0"/>
                          <w:marTop w:val="0"/>
                          <w:marBottom w:val="0"/>
                          <w:divBdr>
                            <w:top w:val="none" w:sz="0" w:space="0" w:color="auto"/>
                            <w:left w:val="none" w:sz="0" w:space="0" w:color="auto"/>
                            <w:bottom w:val="none" w:sz="0" w:space="0" w:color="auto"/>
                            <w:right w:val="none" w:sz="0" w:space="0" w:color="auto"/>
                          </w:divBdr>
                          <w:divsChild>
                            <w:div w:id="251398110">
                              <w:marLeft w:val="0"/>
                              <w:marRight w:val="0"/>
                              <w:marTop w:val="0"/>
                              <w:marBottom w:val="0"/>
                              <w:divBdr>
                                <w:top w:val="none" w:sz="0" w:space="0" w:color="auto"/>
                                <w:left w:val="none" w:sz="0" w:space="0" w:color="auto"/>
                                <w:bottom w:val="none" w:sz="0" w:space="0" w:color="auto"/>
                                <w:right w:val="none" w:sz="0" w:space="0" w:color="auto"/>
                              </w:divBdr>
                            </w:div>
                            <w:div w:id="118747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169452">
              <w:marLeft w:val="0"/>
              <w:marRight w:val="0"/>
              <w:marTop w:val="0"/>
              <w:marBottom w:val="0"/>
              <w:divBdr>
                <w:top w:val="none" w:sz="0" w:space="0" w:color="auto"/>
                <w:left w:val="none" w:sz="0" w:space="0" w:color="auto"/>
                <w:bottom w:val="none" w:sz="0" w:space="0" w:color="auto"/>
                <w:right w:val="none" w:sz="0" w:space="0" w:color="auto"/>
              </w:divBdr>
              <w:divsChild>
                <w:div w:id="1379666879">
                  <w:marLeft w:val="-420"/>
                  <w:marRight w:val="0"/>
                  <w:marTop w:val="0"/>
                  <w:marBottom w:val="0"/>
                  <w:divBdr>
                    <w:top w:val="none" w:sz="0" w:space="0" w:color="auto"/>
                    <w:left w:val="none" w:sz="0" w:space="0" w:color="auto"/>
                    <w:bottom w:val="none" w:sz="0" w:space="0" w:color="auto"/>
                    <w:right w:val="none" w:sz="0" w:space="0" w:color="auto"/>
                  </w:divBdr>
                  <w:divsChild>
                    <w:div w:id="583806104">
                      <w:marLeft w:val="0"/>
                      <w:marRight w:val="0"/>
                      <w:marTop w:val="0"/>
                      <w:marBottom w:val="0"/>
                      <w:divBdr>
                        <w:top w:val="none" w:sz="0" w:space="0" w:color="auto"/>
                        <w:left w:val="none" w:sz="0" w:space="0" w:color="auto"/>
                        <w:bottom w:val="none" w:sz="0" w:space="0" w:color="auto"/>
                        <w:right w:val="none" w:sz="0" w:space="0" w:color="auto"/>
                      </w:divBdr>
                      <w:divsChild>
                        <w:div w:id="1936328195">
                          <w:marLeft w:val="0"/>
                          <w:marRight w:val="0"/>
                          <w:marTop w:val="0"/>
                          <w:marBottom w:val="0"/>
                          <w:divBdr>
                            <w:top w:val="none" w:sz="0" w:space="0" w:color="auto"/>
                            <w:left w:val="none" w:sz="0" w:space="0" w:color="auto"/>
                            <w:bottom w:val="none" w:sz="0" w:space="0" w:color="auto"/>
                            <w:right w:val="none" w:sz="0" w:space="0" w:color="auto"/>
                          </w:divBdr>
                          <w:divsChild>
                            <w:div w:id="1157375917">
                              <w:marLeft w:val="0"/>
                              <w:marRight w:val="0"/>
                              <w:marTop w:val="0"/>
                              <w:marBottom w:val="0"/>
                              <w:divBdr>
                                <w:top w:val="none" w:sz="0" w:space="0" w:color="auto"/>
                                <w:left w:val="none" w:sz="0" w:space="0" w:color="auto"/>
                                <w:bottom w:val="none" w:sz="0" w:space="0" w:color="auto"/>
                                <w:right w:val="none" w:sz="0" w:space="0" w:color="auto"/>
                              </w:divBdr>
                            </w:div>
                            <w:div w:id="91705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508774">
      <w:bodyDiv w:val="1"/>
      <w:marLeft w:val="0"/>
      <w:marRight w:val="0"/>
      <w:marTop w:val="0"/>
      <w:marBottom w:val="0"/>
      <w:divBdr>
        <w:top w:val="none" w:sz="0" w:space="0" w:color="auto"/>
        <w:left w:val="none" w:sz="0" w:space="0" w:color="auto"/>
        <w:bottom w:val="none" w:sz="0" w:space="0" w:color="auto"/>
        <w:right w:val="none" w:sz="0" w:space="0" w:color="auto"/>
      </w:divBdr>
      <w:divsChild>
        <w:div w:id="43142060">
          <w:marLeft w:val="0"/>
          <w:marRight w:val="0"/>
          <w:marTop w:val="0"/>
          <w:marBottom w:val="0"/>
          <w:divBdr>
            <w:top w:val="none" w:sz="0" w:space="0" w:color="auto"/>
            <w:left w:val="none" w:sz="0" w:space="0" w:color="auto"/>
            <w:bottom w:val="none" w:sz="0" w:space="0" w:color="auto"/>
            <w:right w:val="none" w:sz="0" w:space="0" w:color="auto"/>
          </w:divBdr>
          <w:divsChild>
            <w:div w:id="713193063">
              <w:marLeft w:val="0"/>
              <w:marRight w:val="0"/>
              <w:marTop w:val="0"/>
              <w:marBottom w:val="300"/>
              <w:divBdr>
                <w:top w:val="none" w:sz="0" w:space="0" w:color="auto"/>
                <w:left w:val="none" w:sz="0" w:space="0" w:color="auto"/>
                <w:bottom w:val="none" w:sz="0" w:space="0" w:color="auto"/>
                <w:right w:val="none" w:sz="0" w:space="0" w:color="auto"/>
              </w:divBdr>
            </w:div>
          </w:divsChild>
        </w:div>
        <w:div w:id="1186796412">
          <w:marLeft w:val="0"/>
          <w:marRight w:val="0"/>
          <w:marTop w:val="0"/>
          <w:marBottom w:val="0"/>
          <w:divBdr>
            <w:top w:val="none" w:sz="0" w:space="0" w:color="auto"/>
            <w:left w:val="none" w:sz="0" w:space="0" w:color="auto"/>
            <w:bottom w:val="none" w:sz="0" w:space="0" w:color="auto"/>
            <w:right w:val="none" w:sz="0" w:space="0" w:color="auto"/>
          </w:divBdr>
          <w:divsChild>
            <w:div w:id="653143655">
              <w:marLeft w:val="0"/>
              <w:marRight w:val="0"/>
              <w:marTop w:val="300"/>
              <w:marBottom w:val="150"/>
              <w:divBdr>
                <w:top w:val="none" w:sz="0" w:space="0" w:color="auto"/>
                <w:left w:val="none" w:sz="0" w:space="0" w:color="auto"/>
                <w:bottom w:val="none" w:sz="0" w:space="0" w:color="auto"/>
                <w:right w:val="none" w:sz="0" w:space="0" w:color="auto"/>
              </w:divBdr>
            </w:div>
          </w:divsChild>
        </w:div>
        <w:div w:id="546913814">
          <w:marLeft w:val="0"/>
          <w:marRight w:val="0"/>
          <w:marTop w:val="0"/>
          <w:marBottom w:val="0"/>
          <w:divBdr>
            <w:top w:val="none" w:sz="0" w:space="0" w:color="auto"/>
            <w:left w:val="none" w:sz="0" w:space="0" w:color="auto"/>
            <w:bottom w:val="none" w:sz="0" w:space="0" w:color="auto"/>
            <w:right w:val="none" w:sz="0" w:space="0" w:color="auto"/>
          </w:divBdr>
          <w:divsChild>
            <w:div w:id="1472751581">
              <w:marLeft w:val="-420"/>
              <w:marRight w:val="0"/>
              <w:marTop w:val="0"/>
              <w:marBottom w:val="0"/>
              <w:divBdr>
                <w:top w:val="none" w:sz="0" w:space="0" w:color="auto"/>
                <w:left w:val="none" w:sz="0" w:space="0" w:color="auto"/>
                <w:bottom w:val="none" w:sz="0" w:space="0" w:color="auto"/>
                <w:right w:val="none" w:sz="0" w:space="0" w:color="auto"/>
              </w:divBdr>
              <w:divsChild>
                <w:div w:id="111635459">
                  <w:marLeft w:val="0"/>
                  <w:marRight w:val="0"/>
                  <w:marTop w:val="0"/>
                  <w:marBottom w:val="0"/>
                  <w:divBdr>
                    <w:top w:val="none" w:sz="0" w:space="0" w:color="auto"/>
                    <w:left w:val="none" w:sz="0" w:space="0" w:color="auto"/>
                    <w:bottom w:val="none" w:sz="0" w:space="0" w:color="auto"/>
                    <w:right w:val="none" w:sz="0" w:space="0" w:color="auto"/>
                  </w:divBdr>
                  <w:divsChild>
                    <w:div w:id="1087576579">
                      <w:marLeft w:val="0"/>
                      <w:marRight w:val="0"/>
                      <w:marTop w:val="0"/>
                      <w:marBottom w:val="0"/>
                      <w:divBdr>
                        <w:top w:val="none" w:sz="0" w:space="0" w:color="auto"/>
                        <w:left w:val="none" w:sz="0" w:space="0" w:color="auto"/>
                        <w:bottom w:val="none" w:sz="0" w:space="0" w:color="auto"/>
                        <w:right w:val="none" w:sz="0" w:space="0" w:color="auto"/>
                      </w:divBdr>
                      <w:divsChild>
                        <w:div w:id="968314728">
                          <w:marLeft w:val="0"/>
                          <w:marRight w:val="0"/>
                          <w:marTop w:val="0"/>
                          <w:marBottom w:val="0"/>
                          <w:divBdr>
                            <w:top w:val="none" w:sz="0" w:space="0" w:color="auto"/>
                            <w:left w:val="none" w:sz="0" w:space="0" w:color="auto"/>
                            <w:bottom w:val="none" w:sz="0" w:space="0" w:color="auto"/>
                            <w:right w:val="none" w:sz="0" w:space="0" w:color="auto"/>
                          </w:divBdr>
                        </w:div>
                        <w:div w:id="202612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909795">
              <w:marLeft w:val="-420"/>
              <w:marRight w:val="0"/>
              <w:marTop w:val="0"/>
              <w:marBottom w:val="0"/>
              <w:divBdr>
                <w:top w:val="none" w:sz="0" w:space="0" w:color="auto"/>
                <w:left w:val="none" w:sz="0" w:space="0" w:color="auto"/>
                <w:bottom w:val="none" w:sz="0" w:space="0" w:color="auto"/>
                <w:right w:val="none" w:sz="0" w:space="0" w:color="auto"/>
              </w:divBdr>
              <w:divsChild>
                <w:div w:id="1016078249">
                  <w:marLeft w:val="0"/>
                  <w:marRight w:val="0"/>
                  <w:marTop w:val="0"/>
                  <w:marBottom w:val="0"/>
                  <w:divBdr>
                    <w:top w:val="none" w:sz="0" w:space="0" w:color="auto"/>
                    <w:left w:val="none" w:sz="0" w:space="0" w:color="auto"/>
                    <w:bottom w:val="none" w:sz="0" w:space="0" w:color="auto"/>
                    <w:right w:val="none" w:sz="0" w:space="0" w:color="auto"/>
                  </w:divBdr>
                  <w:divsChild>
                    <w:div w:id="169881732">
                      <w:marLeft w:val="0"/>
                      <w:marRight w:val="0"/>
                      <w:marTop w:val="0"/>
                      <w:marBottom w:val="0"/>
                      <w:divBdr>
                        <w:top w:val="none" w:sz="0" w:space="0" w:color="auto"/>
                        <w:left w:val="none" w:sz="0" w:space="0" w:color="auto"/>
                        <w:bottom w:val="none" w:sz="0" w:space="0" w:color="auto"/>
                        <w:right w:val="none" w:sz="0" w:space="0" w:color="auto"/>
                      </w:divBdr>
                      <w:divsChild>
                        <w:div w:id="523399805">
                          <w:marLeft w:val="0"/>
                          <w:marRight w:val="0"/>
                          <w:marTop w:val="0"/>
                          <w:marBottom w:val="0"/>
                          <w:divBdr>
                            <w:top w:val="none" w:sz="0" w:space="0" w:color="auto"/>
                            <w:left w:val="none" w:sz="0" w:space="0" w:color="auto"/>
                            <w:bottom w:val="none" w:sz="0" w:space="0" w:color="auto"/>
                            <w:right w:val="none" w:sz="0" w:space="0" w:color="auto"/>
                          </w:divBdr>
                        </w:div>
                        <w:div w:id="117514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26986">
              <w:marLeft w:val="0"/>
              <w:marRight w:val="0"/>
              <w:marTop w:val="0"/>
              <w:marBottom w:val="0"/>
              <w:divBdr>
                <w:top w:val="none" w:sz="0" w:space="0" w:color="auto"/>
                <w:left w:val="none" w:sz="0" w:space="0" w:color="auto"/>
                <w:bottom w:val="none" w:sz="0" w:space="0" w:color="auto"/>
                <w:right w:val="none" w:sz="0" w:space="0" w:color="auto"/>
              </w:divBdr>
              <w:divsChild>
                <w:div w:id="37707532">
                  <w:marLeft w:val="-420"/>
                  <w:marRight w:val="0"/>
                  <w:marTop w:val="0"/>
                  <w:marBottom w:val="0"/>
                  <w:divBdr>
                    <w:top w:val="none" w:sz="0" w:space="0" w:color="auto"/>
                    <w:left w:val="none" w:sz="0" w:space="0" w:color="auto"/>
                    <w:bottom w:val="none" w:sz="0" w:space="0" w:color="auto"/>
                    <w:right w:val="none" w:sz="0" w:space="0" w:color="auto"/>
                  </w:divBdr>
                  <w:divsChild>
                    <w:div w:id="67850022">
                      <w:marLeft w:val="0"/>
                      <w:marRight w:val="0"/>
                      <w:marTop w:val="0"/>
                      <w:marBottom w:val="0"/>
                      <w:divBdr>
                        <w:top w:val="none" w:sz="0" w:space="0" w:color="auto"/>
                        <w:left w:val="none" w:sz="0" w:space="0" w:color="auto"/>
                        <w:bottom w:val="none" w:sz="0" w:space="0" w:color="auto"/>
                        <w:right w:val="none" w:sz="0" w:space="0" w:color="auto"/>
                      </w:divBdr>
                      <w:divsChild>
                        <w:div w:id="1363676538">
                          <w:marLeft w:val="0"/>
                          <w:marRight w:val="0"/>
                          <w:marTop w:val="0"/>
                          <w:marBottom w:val="0"/>
                          <w:divBdr>
                            <w:top w:val="none" w:sz="0" w:space="0" w:color="auto"/>
                            <w:left w:val="none" w:sz="0" w:space="0" w:color="auto"/>
                            <w:bottom w:val="none" w:sz="0" w:space="0" w:color="auto"/>
                            <w:right w:val="none" w:sz="0" w:space="0" w:color="auto"/>
                          </w:divBdr>
                          <w:divsChild>
                            <w:div w:id="1012411887">
                              <w:marLeft w:val="0"/>
                              <w:marRight w:val="0"/>
                              <w:marTop w:val="0"/>
                              <w:marBottom w:val="0"/>
                              <w:divBdr>
                                <w:top w:val="none" w:sz="0" w:space="0" w:color="auto"/>
                                <w:left w:val="none" w:sz="0" w:space="0" w:color="auto"/>
                                <w:bottom w:val="none" w:sz="0" w:space="0" w:color="auto"/>
                                <w:right w:val="none" w:sz="0" w:space="0" w:color="auto"/>
                              </w:divBdr>
                            </w:div>
                            <w:div w:id="10290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135125">
              <w:marLeft w:val="0"/>
              <w:marRight w:val="0"/>
              <w:marTop w:val="0"/>
              <w:marBottom w:val="0"/>
              <w:divBdr>
                <w:top w:val="none" w:sz="0" w:space="0" w:color="auto"/>
                <w:left w:val="none" w:sz="0" w:space="0" w:color="auto"/>
                <w:bottom w:val="none" w:sz="0" w:space="0" w:color="auto"/>
                <w:right w:val="none" w:sz="0" w:space="0" w:color="auto"/>
              </w:divBdr>
              <w:divsChild>
                <w:div w:id="1993637102">
                  <w:marLeft w:val="-420"/>
                  <w:marRight w:val="0"/>
                  <w:marTop w:val="0"/>
                  <w:marBottom w:val="0"/>
                  <w:divBdr>
                    <w:top w:val="none" w:sz="0" w:space="0" w:color="auto"/>
                    <w:left w:val="none" w:sz="0" w:space="0" w:color="auto"/>
                    <w:bottom w:val="none" w:sz="0" w:space="0" w:color="auto"/>
                    <w:right w:val="none" w:sz="0" w:space="0" w:color="auto"/>
                  </w:divBdr>
                  <w:divsChild>
                    <w:div w:id="1651515991">
                      <w:marLeft w:val="0"/>
                      <w:marRight w:val="0"/>
                      <w:marTop w:val="0"/>
                      <w:marBottom w:val="0"/>
                      <w:divBdr>
                        <w:top w:val="none" w:sz="0" w:space="0" w:color="auto"/>
                        <w:left w:val="none" w:sz="0" w:space="0" w:color="auto"/>
                        <w:bottom w:val="none" w:sz="0" w:space="0" w:color="auto"/>
                        <w:right w:val="none" w:sz="0" w:space="0" w:color="auto"/>
                      </w:divBdr>
                      <w:divsChild>
                        <w:div w:id="1149861466">
                          <w:marLeft w:val="0"/>
                          <w:marRight w:val="0"/>
                          <w:marTop w:val="0"/>
                          <w:marBottom w:val="0"/>
                          <w:divBdr>
                            <w:top w:val="none" w:sz="0" w:space="0" w:color="auto"/>
                            <w:left w:val="none" w:sz="0" w:space="0" w:color="auto"/>
                            <w:bottom w:val="none" w:sz="0" w:space="0" w:color="auto"/>
                            <w:right w:val="none" w:sz="0" w:space="0" w:color="auto"/>
                          </w:divBdr>
                          <w:divsChild>
                            <w:div w:id="227695767">
                              <w:marLeft w:val="0"/>
                              <w:marRight w:val="0"/>
                              <w:marTop w:val="0"/>
                              <w:marBottom w:val="0"/>
                              <w:divBdr>
                                <w:top w:val="none" w:sz="0" w:space="0" w:color="auto"/>
                                <w:left w:val="none" w:sz="0" w:space="0" w:color="auto"/>
                                <w:bottom w:val="none" w:sz="0" w:space="0" w:color="auto"/>
                                <w:right w:val="none" w:sz="0" w:space="0" w:color="auto"/>
                              </w:divBdr>
                            </w:div>
                            <w:div w:id="78755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4924">
              <w:marLeft w:val="0"/>
              <w:marRight w:val="0"/>
              <w:marTop w:val="0"/>
              <w:marBottom w:val="0"/>
              <w:divBdr>
                <w:top w:val="none" w:sz="0" w:space="0" w:color="auto"/>
                <w:left w:val="none" w:sz="0" w:space="0" w:color="auto"/>
                <w:bottom w:val="none" w:sz="0" w:space="0" w:color="auto"/>
                <w:right w:val="none" w:sz="0" w:space="0" w:color="auto"/>
              </w:divBdr>
              <w:divsChild>
                <w:div w:id="54545100">
                  <w:marLeft w:val="-420"/>
                  <w:marRight w:val="0"/>
                  <w:marTop w:val="0"/>
                  <w:marBottom w:val="0"/>
                  <w:divBdr>
                    <w:top w:val="none" w:sz="0" w:space="0" w:color="auto"/>
                    <w:left w:val="none" w:sz="0" w:space="0" w:color="auto"/>
                    <w:bottom w:val="none" w:sz="0" w:space="0" w:color="auto"/>
                    <w:right w:val="none" w:sz="0" w:space="0" w:color="auto"/>
                  </w:divBdr>
                  <w:divsChild>
                    <w:div w:id="1816413072">
                      <w:marLeft w:val="0"/>
                      <w:marRight w:val="0"/>
                      <w:marTop w:val="0"/>
                      <w:marBottom w:val="0"/>
                      <w:divBdr>
                        <w:top w:val="none" w:sz="0" w:space="0" w:color="auto"/>
                        <w:left w:val="none" w:sz="0" w:space="0" w:color="auto"/>
                        <w:bottom w:val="none" w:sz="0" w:space="0" w:color="auto"/>
                        <w:right w:val="none" w:sz="0" w:space="0" w:color="auto"/>
                      </w:divBdr>
                      <w:divsChild>
                        <w:div w:id="1160582658">
                          <w:marLeft w:val="0"/>
                          <w:marRight w:val="0"/>
                          <w:marTop w:val="0"/>
                          <w:marBottom w:val="0"/>
                          <w:divBdr>
                            <w:top w:val="none" w:sz="0" w:space="0" w:color="auto"/>
                            <w:left w:val="none" w:sz="0" w:space="0" w:color="auto"/>
                            <w:bottom w:val="none" w:sz="0" w:space="0" w:color="auto"/>
                            <w:right w:val="none" w:sz="0" w:space="0" w:color="auto"/>
                          </w:divBdr>
                          <w:divsChild>
                            <w:div w:id="532040886">
                              <w:marLeft w:val="0"/>
                              <w:marRight w:val="0"/>
                              <w:marTop w:val="0"/>
                              <w:marBottom w:val="0"/>
                              <w:divBdr>
                                <w:top w:val="none" w:sz="0" w:space="0" w:color="auto"/>
                                <w:left w:val="none" w:sz="0" w:space="0" w:color="auto"/>
                                <w:bottom w:val="none" w:sz="0" w:space="0" w:color="auto"/>
                                <w:right w:val="none" w:sz="0" w:space="0" w:color="auto"/>
                              </w:divBdr>
                            </w:div>
                            <w:div w:id="2202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762512">
      <w:bodyDiv w:val="1"/>
      <w:marLeft w:val="0"/>
      <w:marRight w:val="0"/>
      <w:marTop w:val="0"/>
      <w:marBottom w:val="0"/>
      <w:divBdr>
        <w:top w:val="none" w:sz="0" w:space="0" w:color="auto"/>
        <w:left w:val="none" w:sz="0" w:space="0" w:color="auto"/>
        <w:bottom w:val="none" w:sz="0" w:space="0" w:color="auto"/>
        <w:right w:val="none" w:sz="0" w:space="0" w:color="auto"/>
      </w:divBdr>
      <w:divsChild>
        <w:div w:id="134567586">
          <w:marLeft w:val="0"/>
          <w:marRight w:val="0"/>
          <w:marTop w:val="0"/>
          <w:marBottom w:val="0"/>
          <w:divBdr>
            <w:top w:val="none" w:sz="0" w:space="0" w:color="auto"/>
            <w:left w:val="none" w:sz="0" w:space="0" w:color="auto"/>
            <w:bottom w:val="none" w:sz="0" w:space="0" w:color="auto"/>
            <w:right w:val="none" w:sz="0" w:space="0" w:color="auto"/>
          </w:divBdr>
          <w:divsChild>
            <w:div w:id="1569074303">
              <w:marLeft w:val="0"/>
              <w:marRight w:val="0"/>
              <w:marTop w:val="0"/>
              <w:marBottom w:val="300"/>
              <w:divBdr>
                <w:top w:val="none" w:sz="0" w:space="0" w:color="auto"/>
                <w:left w:val="none" w:sz="0" w:space="0" w:color="auto"/>
                <w:bottom w:val="none" w:sz="0" w:space="0" w:color="auto"/>
                <w:right w:val="none" w:sz="0" w:space="0" w:color="auto"/>
              </w:divBdr>
            </w:div>
          </w:divsChild>
        </w:div>
        <w:div w:id="1451053674">
          <w:marLeft w:val="0"/>
          <w:marRight w:val="0"/>
          <w:marTop w:val="0"/>
          <w:marBottom w:val="0"/>
          <w:divBdr>
            <w:top w:val="none" w:sz="0" w:space="0" w:color="auto"/>
            <w:left w:val="none" w:sz="0" w:space="0" w:color="auto"/>
            <w:bottom w:val="none" w:sz="0" w:space="0" w:color="auto"/>
            <w:right w:val="none" w:sz="0" w:space="0" w:color="auto"/>
          </w:divBdr>
          <w:divsChild>
            <w:div w:id="520317131">
              <w:marLeft w:val="0"/>
              <w:marRight w:val="0"/>
              <w:marTop w:val="300"/>
              <w:marBottom w:val="150"/>
              <w:divBdr>
                <w:top w:val="none" w:sz="0" w:space="0" w:color="auto"/>
                <w:left w:val="none" w:sz="0" w:space="0" w:color="auto"/>
                <w:bottom w:val="none" w:sz="0" w:space="0" w:color="auto"/>
                <w:right w:val="none" w:sz="0" w:space="0" w:color="auto"/>
              </w:divBdr>
            </w:div>
          </w:divsChild>
        </w:div>
        <w:div w:id="2103529900">
          <w:marLeft w:val="0"/>
          <w:marRight w:val="0"/>
          <w:marTop w:val="0"/>
          <w:marBottom w:val="0"/>
          <w:divBdr>
            <w:top w:val="none" w:sz="0" w:space="0" w:color="auto"/>
            <w:left w:val="none" w:sz="0" w:space="0" w:color="auto"/>
            <w:bottom w:val="none" w:sz="0" w:space="0" w:color="auto"/>
            <w:right w:val="none" w:sz="0" w:space="0" w:color="auto"/>
          </w:divBdr>
          <w:divsChild>
            <w:div w:id="506333660">
              <w:marLeft w:val="-420"/>
              <w:marRight w:val="0"/>
              <w:marTop w:val="0"/>
              <w:marBottom w:val="0"/>
              <w:divBdr>
                <w:top w:val="none" w:sz="0" w:space="0" w:color="auto"/>
                <w:left w:val="none" w:sz="0" w:space="0" w:color="auto"/>
                <w:bottom w:val="none" w:sz="0" w:space="0" w:color="auto"/>
                <w:right w:val="none" w:sz="0" w:space="0" w:color="auto"/>
              </w:divBdr>
              <w:divsChild>
                <w:div w:id="1721514596">
                  <w:marLeft w:val="0"/>
                  <w:marRight w:val="0"/>
                  <w:marTop w:val="0"/>
                  <w:marBottom w:val="0"/>
                  <w:divBdr>
                    <w:top w:val="none" w:sz="0" w:space="0" w:color="auto"/>
                    <w:left w:val="none" w:sz="0" w:space="0" w:color="auto"/>
                    <w:bottom w:val="none" w:sz="0" w:space="0" w:color="auto"/>
                    <w:right w:val="none" w:sz="0" w:space="0" w:color="auto"/>
                  </w:divBdr>
                  <w:divsChild>
                    <w:div w:id="740061855">
                      <w:marLeft w:val="0"/>
                      <w:marRight w:val="0"/>
                      <w:marTop w:val="0"/>
                      <w:marBottom w:val="0"/>
                      <w:divBdr>
                        <w:top w:val="none" w:sz="0" w:space="0" w:color="auto"/>
                        <w:left w:val="none" w:sz="0" w:space="0" w:color="auto"/>
                        <w:bottom w:val="none" w:sz="0" w:space="0" w:color="auto"/>
                        <w:right w:val="none" w:sz="0" w:space="0" w:color="auto"/>
                      </w:divBdr>
                      <w:divsChild>
                        <w:div w:id="1230770778">
                          <w:marLeft w:val="0"/>
                          <w:marRight w:val="0"/>
                          <w:marTop w:val="0"/>
                          <w:marBottom w:val="0"/>
                          <w:divBdr>
                            <w:top w:val="none" w:sz="0" w:space="0" w:color="auto"/>
                            <w:left w:val="none" w:sz="0" w:space="0" w:color="auto"/>
                            <w:bottom w:val="none" w:sz="0" w:space="0" w:color="auto"/>
                            <w:right w:val="none" w:sz="0" w:space="0" w:color="auto"/>
                          </w:divBdr>
                        </w:div>
                        <w:div w:id="60249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89435">
              <w:marLeft w:val="0"/>
              <w:marRight w:val="0"/>
              <w:marTop w:val="0"/>
              <w:marBottom w:val="0"/>
              <w:divBdr>
                <w:top w:val="none" w:sz="0" w:space="0" w:color="auto"/>
                <w:left w:val="none" w:sz="0" w:space="0" w:color="auto"/>
                <w:bottom w:val="none" w:sz="0" w:space="0" w:color="auto"/>
                <w:right w:val="none" w:sz="0" w:space="0" w:color="auto"/>
              </w:divBdr>
              <w:divsChild>
                <w:div w:id="2083943608">
                  <w:marLeft w:val="-420"/>
                  <w:marRight w:val="0"/>
                  <w:marTop w:val="0"/>
                  <w:marBottom w:val="0"/>
                  <w:divBdr>
                    <w:top w:val="none" w:sz="0" w:space="0" w:color="auto"/>
                    <w:left w:val="none" w:sz="0" w:space="0" w:color="auto"/>
                    <w:bottom w:val="none" w:sz="0" w:space="0" w:color="auto"/>
                    <w:right w:val="none" w:sz="0" w:space="0" w:color="auto"/>
                  </w:divBdr>
                  <w:divsChild>
                    <w:div w:id="1076782384">
                      <w:marLeft w:val="0"/>
                      <w:marRight w:val="0"/>
                      <w:marTop w:val="0"/>
                      <w:marBottom w:val="0"/>
                      <w:divBdr>
                        <w:top w:val="none" w:sz="0" w:space="0" w:color="auto"/>
                        <w:left w:val="none" w:sz="0" w:space="0" w:color="auto"/>
                        <w:bottom w:val="none" w:sz="0" w:space="0" w:color="auto"/>
                        <w:right w:val="none" w:sz="0" w:space="0" w:color="auto"/>
                      </w:divBdr>
                      <w:divsChild>
                        <w:div w:id="490685256">
                          <w:marLeft w:val="0"/>
                          <w:marRight w:val="0"/>
                          <w:marTop w:val="0"/>
                          <w:marBottom w:val="0"/>
                          <w:divBdr>
                            <w:top w:val="none" w:sz="0" w:space="0" w:color="auto"/>
                            <w:left w:val="none" w:sz="0" w:space="0" w:color="auto"/>
                            <w:bottom w:val="none" w:sz="0" w:space="0" w:color="auto"/>
                            <w:right w:val="none" w:sz="0" w:space="0" w:color="auto"/>
                          </w:divBdr>
                          <w:divsChild>
                            <w:div w:id="1503161270">
                              <w:marLeft w:val="0"/>
                              <w:marRight w:val="0"/>
                              <w:marTop w:val="0"/>
                              <w:marBottom w:val="0"/>
                              <w:divBdr>
                                <w:top w:val="none" w:sz="0" w:space="0" w:color="auto"/>
                                <w:left w:val="none" w:sz="0" w:space="0" w:color="auto"/>
                                <w:bottom w:val="none" w:sz="0" w:space="0" w:color="auto"/>
                                <w:right w:val="none" w:sz="0" w:space="0" w:color="auto"/>
                              </w:divBdr>
                            </w:div>
                            <w:div w:id="12955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453227">
              <w:marLeft w:val="0"/>
              <w:marRight w:val="0"/>
              <w:marTop w:val="0"/>
              <w:marBottom w:val="0"/>
              <w:divBdr>
                <w:top w:val="none" w:sz="0" w:space="0" w:color="auto"/>
                <w:left w:val="none" w:sz="0" w:space="0" w:color="auto"/>
                <w:bottom w:val="none" w:sz="0" w:space="0" w:color="auto"/>
                <w:right w:val="none" w:sz="0" w:space="0" w:color="auto"/>
              </w:divBdr>
              <w:divsChild>
                <w:div w:id="1874344018">
                  <w:marLeft w:val="-420"/>
                  <w:marRight w:val="0"/>
                  <w:marTop w:val="0"/>
                  <w:marBottom w:val="0"/>
                  <w:divBdr>
                    <w:top w:val="none" w:sz="0" w:space="0" w:color="auto"/>
                    <w:left w:val="none" w:sz="0" w:space="0" w:color="auto"/>
                    <w:bottom w:val="none" w:sz="0" w:space="0" w:color="auto"/>
                    <w:right w:val="none" w:sz="0" w:space="0" w:color="auto"/>
                  </w:divBdr>
                  <w:divsChild>
                    <w:div w:id="1230775268">
                      <w:marLeft w:val="0"/>
                      <w:marRight w:val="0"/>
                      <w:marTop w:val="0"/>
                      <w:marBottom w:val="0"/>
                      <w:divBdr>
                        <w:top w:val="none" w:sz="0" w:space="0" w:color="auto"/>
                        <w:left w:val="none" w:sz="0" w:space="0" w:color="auto"/>
                        <w:bottom w:val="none" w:sz="0" w:space="0" w:color="auto"/>
                        <w:right w:val="none" w:sz="0" w:space="0" w:color="auto"/>
                      </w:divBdr>
                      <w:divsChild>
                        <w:div w:id="109596743">
                          <w:marLeft w:val="0"/>
                          <w:marRight w:val="0"/>
                          <w:marTop w:val="0"/>
                          <w:marBottom w:val="0"/>
                          <w:divBdr>
                            <w:top w:val="none" w:sz="0" w:space="0" w:color="auto"/>
                            <w:left w:val="none" w:sz="0" w:space="0" w:color="auto"/>
                            <w:bottom w:val="none" w:sz="0" w:space="0" w:color="auto"/>
                            <w:right w:val="none" w:sz="0" w:space="0" w:color="auto"/>
                          </w:divBdr>
                          <w:divsChild>
                            <w:div w:id="1659570902">
                              <w:marLeft w:val="0"/>
                              <w:marRight w:val="0"/>
                              <w:marTop w:val="0"/>
                              <w:marBottom w:val="0"/>
                              <w:divBdr>
                                <w:top w:val="none" w:sz="0" w:space="0" w:color="auto"/>
                                <w:left w:val="none" w:sz="0" w:space="0" w:color="auto"/>
                                <w:bottom w:val="none" w:sz="0" w:space="0" w:color="auto"/>
                                <w:right w:val="none" w:sz="0" w:space="0" w:color="auto"/>
                              </w:divBdr>
                            </w:div>
                            <w:div w:id="74117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868750">
              <w:marLeft w:val="0"/>
              <w:marRight w:val="0"/>
              <w:marTop w:val="0"/>
              <w:marBottom w:val="0"/>
              <w:divBdr>
                <w:top w:val="none" w:sz="0" w:space="0" w:color="auto"/>
                <w:left w:val="none" w:sz="0" w:space="0" w:color="auto"/>
                <w:bottom w:val="none" w:sz="0" w:space="0" w:color="auto"/>
                <w:right w:val="none" w:sz="0" w:space="0" w:color="auto"/>
              </w:divBdr>
              <w:divsChild>
                <w:div w:id="130296390">
                  <w:marLeft w:val="-420"/>
                  <w:marRight w:val="0"/>
                  <w:marTop w:val="0"/>
                  <w:marBottom w:val="0"/>
                  <w:divBdr>
                    <w:top w:val="none" w:sz="0" w:space="0" w:color="auto"/>
                    <w:left w:val="none" w:sz="0" w:space="0" w:color="auto"/>
                    <w:bottom w:val="none" w:sz="0" w:space="0" w:color="auto"/>
                    <w:right w:val="none" w:sz="0" w:space="0" w:color="auto"/>
                  </w:divBdr>
                  <w:divsChild>
                    <w:div w:id="812873780">
                      <w:marLeft w:val="0"/>
                      <w:marRight w:val="0"/>
                      <w:marTop w:val="0"/>
                      <w:marBottom w:val="0"/>
                      <w:divBdr>
                        <w:top w:val="none" w:sz="0" w:space="0" w:color="auto"/>
                        <w:left w:val="none" w:sz="0" w:space="0" w:color="auto"/>
                        <w:bottom w:val="none" w:sz="0" w:space="0" w:color="auto"/>
                        <w:right w:val="none" w:sz="0" w:space="0" w:color="auto"/>
                      </w:divBdr>
                      <w:divsChild>
                        <w:div w:id="314724389">
                          <w:marLeft w:val="0"/>
                          <w:marRight w:val="0"/>
                          <w:marTop w:val="0"/>
                          <w:marBottom w:val="0"/>
                          <w:divBdr>
                            <w:top w:val="none" w:sz="0" w:space="0" w:color="auto"/>
                            <w:left w:val="none" w:sz="0" w:space="0" w:color="auto"/>
                            <w:bottom w:val="none" w:sz="0" w:space="0" w:color="auto"/>
                            <w:right w:val="none" w:sz="0" w:space="0" w:color="auto"/>
                          </w:divBdr>
                          <w:divsChild>
                            <w:div w:id="767845005">
                              <w:marLeft w:val="0"/>
                              <w:marRight w:val="0"/>
                              <w:marTop w:val="0"/>
                              <w:marBottom w:val="0"/>
                              <w:divBdr>
                                <w:top w:val="none" w:sz="0" w:space="0" w:color="auto"/>
                                <w:left w:val="none" w:sz="0" w:space="0" w:color="auto"/>
                                <w:bottom w:val="none" w:sz="0" w:space="0" w:color="auto"/>
                                <w:right w:val="none" w:sz="0" w:space="0" w:color="auto"/>
                              </w:divBdr>
                            </w:div>
                            <w:div w:id="15307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studytools.com/acts/3-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sca_esv=41514daaec8f90aa&amp;hl=en&amp;sxsrf=AE3TifPMsyjzJYJz_hf1oCePCD1AMJZU1g%3A1749384736879&amp;q=Jesus+Christ+of+Nazareth&amp;sa=X&amp;ved=2ahUKEwiGysT-5eGNAxUOfTABHV64FAwQxccNegQIGRAC&amp;mstk=AUtExfCzKLphBREdnuVc8J_oAEOziZdK1MgkdV31E0Ap-OdKyZW3HEhjmCy_JuXGtWXs0DEvrT3yrQ2fOtwtxkPEJV2F7WXocfTgvxiviL_g4oifR1I2prT73YBuRCW3jELsfJdEWNy7M-60mjPiKJNU9WVY6pwAkIqU1W1nvtbF9B0Vpps_4Jv7KDScBTieoVGTLCVWGE8JBgq5S_SLG8uO-uCIkrOElO3LTqx0Xgk1MvXTCUn4cU8TgWUs8fPBZAwPscMpfTBkM5NUXy5VtYsW0ohju-UYJ5Wa7fAiOLmmwJp4LA&amp;csui=3" TargetMode="External"/><Relationship Id="rId5" Type="http://schemas.openxmlformats.org/officeDocument/2006/relationships/hyperlink" Target="https://www.google.com/search?sca_esv=41514daaec8f90aa&amp;hl=en&amp;sxsrf=AE3TifPMsyjzJYJz_hf1oCePCD1AMJZU1g%3A1749384736879&amp;q=Acts+3%3A6&amp;sa=X&amp;ved=2ahUKEwiGysT-5eGNAxUOfTABHV64FAwQxccNegQIGRAB&amp;mstk=AUtExfCzKLphBREdnuVc8J_oAEOziZdK1MgkdV31E0Ap-OdKyZW3HEhjmCy_JuXGtWXs0DEvrT3yrQ2fOtwtxkPEJV2F7WXocfTgvxiviL_g4oifR1I2prT73YBuRCW3jELsfJdEWNy7M-60mjPiKJNU9WVY6pwAkIqU1W1nvtbF9B0Vpps_4Jv7KDScBTieoVGTLCVWGE8JBgq5S_SLG8uO-uCIkrOElO3LTqx0Xgk1MvXTCUn4cU8TgWUs8fPBZAwPscMpfTBkM5NUXy5VtYsW0ohju-UYJ5Wa7fAiOLmmwJp4LA&amp;csui=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806</Words>
  <Characters>4598</Characters>
  <Application>Microsoft Office Word</Application>
  <DocSecurity>0</DocSecurity>
  <Lines>38</Lines>
  <Paragraphs>10</Paragraphs>
  <ScaleCrop>false</ScaleCrop>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hall</dc:creator>
  <cp:keywords/>
  <dc:description/>
  <cp:lastModifiedBy>greg hall</cp:lastModifiedBy>
  <cp:revision>2</cp:revision>
  <dcterms:created xsi:type="dcterms:W3CDTF">2025-06-08T12:13:00Z</dcterms:created>
  <dcterms:modified xsi:type="dcterms:W3CDTF">2025-06-08T12:19:00Z</dcterms:modified>
</cp:coreProperties>
</file>