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CB10" w14:textId="77777777" w:rsidR="0079169A" w:rsidRDefault="00286BB1" w:rsidP="004F0650">
      <w:pPr>
        <w:rPr>
          <w:rFonts w:ascii="Roboto" w:eastAsia="Times New Roman" w:hAnsi="Roboto" w:cs="Times New Roman"/>
          <w:b/>
          <w:bCs/>
          <w:color w:val="001D35"/>
          <w:kern w:val="0"/>
          <w:sz w:val="20"/>
          <w:szCs w:val="20"/>
          <w:shd w:val="clear" w:color="auto" w:fill="FFFFFF"/>
          <w14:ligatures w14:val="none"/>
        </w:rPr>
      </w:pPr>
      <w:r w:rsidRPr="00B7187D">
        <w:rPr>
          <w:sz w:val="20"/>
          <w:szCs w:val="20"/>
        </w:rPr>
        <w:fldChar w:fldCharType="begin"/>
      </w:r>
      <w:r w:rsidRPr="00B7187D">
        <w:rPr>
          <w:sz w:val="20"/>
          <w:szCs w:val="20"/>
        </w:rPr>
        <w:instrText>HYPERLINK "https://www.kingjamesbibleonline.org/Luke-21-36/" \o "Luke 21:36"</w:instrText>
      </w:r>
      <w:r w:rsidRPr="00B7187D">
        <w:rPr>
          <w:sz w:val="20"/>
          <w:szCs w:val="20"/>
        </w:rPr>
      </w:r>
      <w:r w:rsidRPr="00B7187D">
        <w:rPr>
          <w:sz w:val="20"/>
          <w:szCs w:val="20"/>
        </w:rPr>
        <w:fldChar w:fldCharType="separate"/>
      </w:r>
      <w:r w:rsidRPr="00B7187D">
        <w:rPr>
          <w:rFonts w:ascii="Verdana" w:eastAsia="Times New Roman" w:hAnsi="Verdana" w:cs="Times New Roman"/>
          <w:b/>
          <w:bCs/>
          <w:color w:val="0000FF"/>
          <w:kern w:val="0"/>
          <w:sz w:val="20"/>
          <w:szCs w:val="20"/>
          <w:bdr w:val="none" w:sz="0" w:space="0" w:color="auto" w:frame="1"/>
          <w14:ligatures w14:val="none"/>
        </w:rPr>
        <w:t>Luke 21:36</w:t>
      </w:r>
      <w:r w:rsidRPr="00B7187D">
        <w:rPr>
          <w:sz w:val="20"/>
          <w:szCs w:val="20"/>
        </w:rPr>
        <w:fldChar w:fldCharType="end"/>
      </w:r>
      <w:r w:rsidRPr="00B7187D">
        <w:rPr>
          <w:rFonts w:ascii="Verdana" w:eastAsia="Times New Roman" w:hAnsi="Verdana" w:cs="Times New Roman"/>
          <w:color w:val="000000"/>
          <w:kern w:val="0"/>
          <w:sz w:val="20"/>
          <w:szCs w:val="20"/>
          <w:bdr w:val="none" w:sz="0" w:space="0" w:color="auto" w:frame="1"/>
          <w14:ligatures w14:val="none"/>
        </w:rPr>
        <w:t xml:space="preserve"> - Watch ye therefore, and pray always, that ye may be accounted worthy to escape all these things that shall come to pass, and to stand before the Son of </w:t>
      </w:r>
      <w:proofErr w:type="spellStart"/>
      <w:proofErr w:type="gramStart"/>
      <w:r w:rsidRPr="00B7187D">
        <w:rPr>
          <w:rFonts w:ascii="Verdana" w:eastAsia="Times New Roman" w:hAnsi="Verdana" w:cs="Times New Roman"/>
          <w:color w:val="000000"/>
          <w:kern w:val="0"/>
          <w:sz w:val="20"/>
          <w:szCs w:val="20"/>
          <w:bdr w:val="none" w:sz="0" w:space="0" w:color="auto" w:frame="1"/>
          <w14:ligatures w14:val="none"/>
        </w:rPr>
        <w:t>man.</w:t>
      </w:r>
      <w:r w:rsidRPr="00B7187D">
        <w:rPr>
          <w:rFonts w:ascii="Roboto" w:eastAsia="Times New Roman" w:hAnsi="Roboto" w:cs="Times New Roman"/>
          <w:b/>
          <w:bCs/>
          <w:color w:val="001D35"/>
          <w:kern w:val="0"/>
          <w:sz w:val="20"/>
          <w:szCs w:val="20"/>
          <w:shd w:val="clear" w:color="auto" w:fill="FFFFFF"/>
          <w14:ligatures w14:val="none"/>
        </w:rPr>
        <w:t>Mark</w:t>
      </w:r>
      <w:proofErr w:type="spellEnd"/>
      <w:proofErr w:type="gramEnd"/>
      <w:r w:rsidRPr="00B7187D">
        <w:rPr>
          <w:rFonts w:ascii="Roboto" w:eastAsia="Times New Roman" w:hAnsi="Roboto" w:cs="Times New Roman"/>
          <w:b/>
          <w:bCs/>
          <w:color w:val="001D35"/>
          <w:kern w:val="0"/>
          <w:sz w:val="20"/>
          <w:szCs w:val="20"/>
          <w:shd w:val="clear" w:color="auto" w:fill="FFFFFF"/>
          <w14:ligatures w14:val="none"/>
        </w:rPr>
        <w:t xml:space="preserve"> </w:t>
      </w:r>
    </w:p>
    <w:p w14:paraId="75D280CF" w14:textId="77627AAA" w:rsidR="00286BB1" w:rsidRDefault="00286BB1" w:rsidP="004F0650">
      <w:pPr>
        <w:rPr>
          <w:rFonts w:ascii="Roboto" w:eastAsia="Times New Roman" w:hAnsi="Roboto" w:cs="Times New Roman"/>
          <w:color w:val="0A0A0A"/>
          <w:kern w:val="0"/>
          <w14:ligatures w14:val="none"/>
        </w:rPr>
      </w:pPr>
      <w:r w:rsidRPr="00B7187D">
        <w:rPr>
          <w:rFonts w:ascii="Roboto" w:eastAsia="Times New Roman" w:hAnsi="Roboto" w:cs="Times New Roman"/>
          <w:b/>
          <w:bCs/>
          <w:color w:val="001D35"/>
          <w:kern w:val="0"/>
          <w:sz w:val="20"/>
          <w:szCs w:val="20"/>
          <w:shd w:val="clear" w:color="auto" w:fill="FFFFFF"/>
          <w14:ligatures w14:val="none"/>
        </w:rPr>
        <w:t>13:33</w:t>
      </w:r>
      <w:r>
        <w:rPr>
          <w:rFonts w:ascii="Segoe UI" w:hAnsi="Segoe UI" w:cs="Segoe UI"/>
          <w:b/>
          <w:bCs/>
          <w:color w:val="000000"/>
          <w:shd w:val="clear" w:color="auto" w:fill="FFFFFF"/>
          <w:vertAlign w:val="superscript"/>
        </w:rPr>
        <w:t> </w:t>
      </w:r>
      <w:r>
        <w:rPr>
          <w:rStyle w:val="woj"/>
          <w:rFonts w:ascii="Segoe UI" w:hAnsi="Segoe UI" w:cs="Segoe UI"/>
          <w:color w:val="000000"/>
          <w:shd w:val="clear" w:color="auto" w:fill="FFFFFF"/>
        </w:rPr>
        <w:t>Take heed, watch and pray; for you do not know when the time is.</w:t>
      </w:r>
    </w:p>
    <w:p w14:paraId="716F5D32" w14:textId="324A2DDE" w:rsidR="00286BB1" w:rsidRDefault="00286BB1" w:rsidP="00B7187D">
      <w:pPr>
        <w:shd w:val="clear" w:color="auto" w:fill="FFFFFF"/>
        <w:spacing w:after="0" w:line="360" w:lineRule="atLeast"/>
        <w:rPr>
          <w:rStyle w:val="woj"/>
          <w:rFonts w:ascii="Segoe UI" w:hAnsi="Segoe UI" w:cs="Segoe UI"/>
          <w:color w:val="000000"/>
          <w:shd w:val="clear" w:color="auto" w:fill="FFFFFF"/>
        </w:rPr>
      </w:pPr>
      <w:r w:rsidRPr="00286BB1">
        <w:rPr>
          <w:rFonts w:ascii="Roboto" w:eastAsia="Times New Roman" w:hAnsi="Roboto" w:cs="Times New Roman"/>
          <w:b/>
          <w:bCs/>
          <w:color w:val="0A0A0A"/>
          <w:kern w:val="0"/>
          <w14:ligatures w14:val="none"/>
        </w:rPr>
        <w:t>Matthew 26:41</w:t>
      </w:r>
      <w:r w:rsidRPr="00377C80">
        <w:rPr>
          <w:rFonts w:ascii="Segoe UI" w:hAnsi="Segoe UI" w:cs="Segoe UI"/>
          <w:b/>
          <w:bCs/>
          <w:color w:val="000000"/>
          <w:shd w:val="clear" w:color="auto" w:fill="FFFFFF"/>
          <w:vertAlign w:val="superscript"/>
        </w:rPr>
        <w:t xml:space="preserve"> </w:t>
      </w:r>
      <w:r>
        <w:rPr>
          <w:rFonts w:ascii="Segoe UI" w:hAnsi="Segoe UI" w:cs="Segoe UI"/>
          <w:b/>
          <w:bCs/>
          <w:color w:val="000000"/>
          <w:shd w:val="clear" w:color="auto" w:fill="FFFFFF"/>
          <w:vertAlign w:val="superscript"/>
        </w:rPr>
        <w:t>41 </w:t>
      </w:r>
      <w:r>
        <w:rPr>
          <w:rStyle w:val="woj"/>
          <w:rFonts w:ascii="Segoe UI" w:hAnsi="Segoe UI" w:cs="Segoe UI"/>
          <w:color w:val="000000"/>
          <w:shd w:val="clear" w:color="auto" w:fill="FFFFFF"/>
        </w:rPr>
        <w:t xml:space="preserve">Watch and pray, lest you </w:t>
      </w:r>
      <w:proofErr w:type="gramStart"/>
      <w:r>
        <w:rPr>
          <w:rStyle w:val="woj"/>
          <w:rFonts w:ascii="Segoe UI" w:hAnsi="Segoe UI" w:cs="Segoe UI"/>
          <w:color w:val="000000"/>
          <w:shd w:val="clear" w:color="auto" w:fill="FFFFFF"/>
        </w:rPr>
        <w:t>enter into</w:t>
      </w:r>
      <w:proofErr w:type="gramEnd"/>
      <w:r>
        <w:rPr>
          <w:rStyle w:val="woj"/>
          <w:rFonts w:ascii="Segoe UI" w:hAnsi="Segoe UI" w:cs="Segoe UI"/>
          <w:color w:val="000000"/>
          <w:shd w:val="clear" w:color="auto" w:fill="FFFFFF"/>
        </w:rPr>
        <w:t xml:space="preserve"> temptation.</w:t>
      </w:r>
      <w:r>
        <w:rPr>
          <w:rFonts w:ascii="Segoe UI" w:hAnsi="Segoe UI" w:cs="Segoe UI"/>
          <w:color w:val="000000"/>
          <w:shd w:val="clear" w:color="auto" w:fill="FFFFFF"/>
        </w:rPr>
        <w:t> </w:t>
      </w:r>
      <w:r>
        <w:rPr>
          <w:rStyle w:val="woj"/>
          <w:rFonts w:ascii="Segoe UI" w:hAnsi="Segoe UI" w:cs="Segoe UI"/>
          <w:color w:val="000000"/>
          <w:shd w:val="clear" w:color="auto" w:fill="FFFFFF"/>
        </w:rPr>
        <w:t>The spirit indeed </w:t>
      </w:r>
      <w:r>
        <w:rPr>
          <w:rStyle w:val="woj"/>
          <w:rFonts w:ascii="Segoe UI" w:hAnsi="Segoe UI" w:cs="Segoe UI"/>
          <w:i/>
          <w:iCs/>
          <w:color w:val="000000"/>
          <w:shd w:val="clear" w:color="auto" w:fill="FFFFFF"/>
        </w:rPr>
        <w:t>is</w:t>
      </w:r>
      <w:r>
        <w:rPr>
          <w:rStyle w:val="woj"/>
          <w:rFonts w:ascii="Segoe UI" w:hAnsi="Segoe UI" w:cs="Segoe UI"/>
          <w:color w:val="000000"/>
          <w:shd w:val="clear" w:color="auto" w:fill="FFFFFF"/>
        </w:rPr>
        <w:t> willing, but the flesh </w:t>
      </w:r>
      <w:r>
        <w:rPr>
          <w:rStyle w:val="woj"/>
          <w:rFonts w:ascii="Segoe UI" w:hAnsi="Segoe UI" w:cs="Segoe UI"/>
          <w:i/>
          <w:iCs/>
          <w:color w:val="000000"/>
          <w:shd w:val="clear" w:color="auto" w:fill="FFFFFF"/>
        </w:rPr>
        <w:t>is</w:t>
      </w:r>
      <w:r>
        <w:rPr>
          <w:rStyle w:val="woj"/>
          <w:rFonts w:ascii="Segoe UI" w:hAnsi="Segoe UI" w:cs="Segoe UI"/>
          <w:color w:val="000000"/>
          <w:shd w:val="clear" w:color="auto" w:fill="FFFFFF"/>
        </w:rPr>
        <w:t> weak</w:t>
      </w:r>
    </w:p>
    <w:p w14:paraId="33023971" w14:textId="77777777" w:rsidR="0079169A" w:rsidRDefault="0079169A" w:rsidP="00B7187D">
      <w:pPr>
        <w:shd w:val="clear" w:color="auto" w:fill="FFFFFF"/>
        <w:spacing w:after="0" w:line="360" w:lineRule="atLeast"/>
        <w:rPr>
          <w:rFonts w:ascii="Segoe UI" w:hAnsi="Segoe UI" w:cs="Segoe UI"/>
          <w:b/>
          <w:bCs/>
          <w:color w:val="000000"/>
          <w:shd w:val="clear" w:color="auto" w:fill="FFFFFF"/>
          <w:vertAlign w:val="superscript"/>
        </w:rPr>
      </w:pPr>
    </w:p>
    <w:p w14:paraId="732846FA" w14:textId="195A270A" w:rsidR="0009612B" w:rsidRDefault="004F0650" w:rsidP="00286BB1">
      <w:pPr>
        <w:shd w:val="clear" w:color="auto" w:fill="FFFFFF"/>
        <w:spacing w:after="0" w:line="240" w:lineRule="auto"/>
        <w:rPr>
          <w:rFonts w:ascii="Segoe UI" w:hAnsi="Segoe UI" w:cs="Segoe UI"/>
          <w:color w:val="000000"/>
          <w:shd w:val="clear" w:color="auto" w:fill="FFFFFF"/>
        </w:rPr>
      </w:pPr>
      <w:r>
        <w:rPr>
          <w:rFonts w:ascii="Segoe UI" w:hAnsi="Segoe UI" w:cs="Segoe UI"/>
          <w:b/>
          <w:bCs/>
          <w:color w:val="000000"/>
          <w:shd w:val="clear" w:color="auto" w:fill="FFFFFF"/>
          <w:vertAlign w:val="superscript"/>
        </w:rPr>
        <w:t>1peter 4:7</w:t>
      </w:r>
      <w:r w:rsidR="00286BB1">
        <w:rPr>
          <w:rFonts w:ascii="Segoe UI" w:hAnsi="Segoe UI" w:cs="Segoe UI"/>
          <w:b/>
          <w:bCs/>
          <w:color w:val="000000"/>
          <w:shd w:val="clear" w:color="auto" w:fill="FFFFFF"/>
          <w:vertAlign w:val="superscript"/>
        </w:rPr>
        <w:t> </w:t>
      </w:r>
      <w:r w:rsidR="00286BB1">
        <w:rPr>
          <w:rFonts w:ascii="Segoe UI" w:hAnsi="Segoe UI" w:cs="Segoe UI"/>
          <w:color w:val="000000"/>
          <w:shd w:val="clear" w:color="auto" w:fill="FFFFFF"/>
        </w:rPr>
        <w:t xml:space="preserve">But the end of all things is at hand; </w:t>
      </w:r>
      <w:proofErr w:type="gramStart"/>
      <w:r w:rsidR="00286BB1">
        <w:rPr>
          <w:rFonts w:ascii="Segoe UI" w:hAnsi="Segoe UI" w:cs="Segoe UI"/>
          <w:color w:val="000000"/>
          <w:shd w:val="clear" w:color="auto" w:fill="FFFFFF"/>
        </w:rPr>
        <w:t>therefore</w:t>
      </w:r>
      <w:proofErr w:type="gramEnd"/>
      <w:r w:rsidR="00286BB1">
        <w:rPr>
          <w:rFonts w:ascii="Segoe UI" w:hAnsi="Segoe UI" w:cs="Segoe UI"/>
          <w:color w:val="000000"/>
          <w:shd w:val="clear" w:color="auto" w:fill="FFFFFF"/>
        </w:rPr>
        <w:t xml:space="preserve"> be serious and watchful in your prayers.</w:t>
      </w:r>
    </w:p>
    <w:p w14:paraId="0A8E008D" w14:textId="77777777" w:rsidR="0009612B" w:rsidRPr="0009612B" w:rsidRDefault="0009612B" w:rsidP="00286BB1">
      <w:pPr>
        <w:shd w:val="clear" w:color="auto" w:fill="FFFFFF"/>
        <w:spacing w:after="0" w:line="240" w:lineRule="auto"/>
        <w:rPr>
          <w:rFonts w:ascii="Segoe UI" w:hAnsi="Segoe UI" w:cs="Segoe UI"/>
          <w:b/>
          <w:bCs/>
          <w:color w:val="000000"/>
          <w:shd w:val="clear" w:color="auto" w:fill="FFFFFF"/>
        </w:rPr>
      </w:pPr>
      <w:r w:rsidRPr="0009612B">
        <w:rPr>
          <w:rFonts w:ascii="Segoe UI" w:hAnsi="Segoe UI" w:cs="Segoe UI"/>
          <w:b/>
          <w:bCs/>
          <w:color w:val="000000"/>
          <w:shd w:val="clear" w:color="auto" w:fill="FFFFFF"/>
        </w:rPr>
        <w:t>Hebrews 12:2</w:t>
      </w:r>
      <w:r w:rsidRPr="0009612B">
        <w:rPr>
          <w:rFonts w:ascii="Segoe UI" w:hAnsi="Segoe UI" w:cs="Segoe UI"/>
          <w:b/>
          <w:bCs/>
          <w:color w:val="000000"/>
          <w:shd w:val="clear" w:color="auto" w:fill="FFFFFF"/>
          <w:vertAlign w:val="superscript"/>
        </w:rPr>
        <w:t xml:space="preserve"> </w:t>
      </w:r>
    </w:p>
    <w:p w14:paraId="634557D0" w14:textId="0BA730CB" w:rsidR="00286BB1" w:rsidRDefault="0009612B" w:rsidP="003F4CBD">
      <w:pPr>
        <w:shd w:val="clear" w:color="auto" w:fill="FFFFFF"/>
        <w:spacing w:after="0" w:line="240" w:lineRule="auto"/>
        <w:rPr>
          <w:rFonts w:ascii="Segoe UI" w:hAnsi="Segoe UI" w:cs="Segoe UI"/>
          <w:color w:val="000000"/>
          <w:shd w:val="clear" w:color="auto" w:fill="FFFFFF"/>
        </w:rPr>
      </w:pPr>
      <w:r>
        <w:rPr>
          <w:rFonts w:ascii="Segoe UI" w:hAnsi="Segoe UI" w:cs="Segoe UI"/>
          <w:color w:val="000000"/>
          <w:shd w:val="clear" w:color="auto" w:fill="FFFFFF"/>
        </w:rPr>
        <w:t>looking unto Jesus, the </w:t>
      </w:r>
      <w:r>
        <w:rPr>
          <w:rFonts w:ascii="Segoe UI" w:hAnsi="Segoe UI" w:cs="Segoe UI"/>
          <w:color w:val="000000"/>
          <w:sz w:val="15"/>
          <w:szCs w:val="15"/>
          <w:shd w:val="clear" w:color="auto" w:fill="FFFFFF"/>
          <w:vertAlign w:val="superscript"/>
        </w:rPr>
        <w:t>[</w:t>
      </w:r>
      <w:hyperlink r:id="rId5" w:anchor="fen-NKJV-30215a" w:tooltip="See footnote a" w:history="1">
        <w:r>
          <w:rPr>
            <w:rStyle w:val="Hyperlink"/>
            <w:rFonts w:ascii="Segoe UI" w:hAnsi="Segoe UI" w:cs="Segoe UI"/>
            <w:color w:val="4A4A4A"/>
            <w:sz w:val="15"/>
            <w:szCs w:val="15"/>
            <w:vertAlign w:val="superscript"/>
          </w:rPr>
          <w:t>a</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author and </w:t>
      </w:r>
      <w:r>
        <w:rPr>
          <w:rFonts w:ascii="Segoe UI" w:hAnsi="Segoe UI" w:cs="Segoe UI"/>
          <w:color w:val="000000"/>
          <w:sz w:val="15"/>
          <w:szCs w:val="15"/>
          <w:shd w:val="clear" w:color="auto" w:fill="FFFFFF"/>
          <w:vertAlign w:val="superscript"/>
        </w:rPr>
        <w:t>[</w:t>
      </w:r>
      <w:hyperlink r:id="rId6" w:anchor="fen-NKJV-30215b" w:tooltip="See footnote b" w:history="1">
        <w:r>
          <w:rPr>
            <w:rStyle w:val="Hyperlink"/>
            <w:rFonts w:ascii="Segoe UI" w:hAnsi="Segoe UI" w:cs="Segoe UI"/>
            <w:color w:val="4A4A4A"/>
            <w:sz w:val="15"/>
            <w:szCs w:val="15"/>
            <w:vertAlign w:val="superscript"/>
          </w:rPr>
          <w:t>b</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finisher of </w:t>
      </w:r>
      <w:r>
        <w:rPr>
          <w:rFonts w:ascii="Segoe UI" w:hAnsi="Segoe UI" w:cs="Segoe UI"/>
          <w:i/>
          <w:iCs/>
          <w:color w:val="000000"/>
          <w:shd w:val="clear" w:color="auto" w:fill="FFFFFF"/>
        </w:rPr>
        <w:t>our</w:t>
      </w:r>
      <w:r>
        <w:rPr>
          <w:rFonts w:ascii="Segoe UI" w:hAnsi="Segoe UI" w:cs="Segoe UI"/>
          <w:color w:val="000000"/>
          <w:shd w:val="clear" w:color="auto" w:fill="FFFFFF"/>
        </w:rPr>
        <w:t> faith, who for the joy that was set before Him endured the cross, despising the shame, and has sat down at the right hand of the throne of God.</w:t>
      </w:r>
    </w:p>
    <w:p w14:paraId="45C926F9" w14:textId="77777777" w:rsidR="003F4CBD" w:rsidRDefault="003F4CBD" w:rsidP="003F4CBD">
      <w:pPr>
        <w:shd w:val="clear" w:color="auto" w:fill="FFFFFF"/>
        <w:spacing w:after="0" w:line="240" w:lineRule="auto"/>
        <w:rPr>
          <w:rFonts w:ascii="Segoe UI" w:hAnsi="Segoe UI" w:cs="Segoe UI"/>
          <w:b/>
          <w:bCs/>
          <w:color w:val="000000"/>
          <w:shd w:val="clear" w:color="auto" w:fill="FFFFFF"/>
          <w:vertAlign w:val="superscript"/>
        </w:rPr>
      </w:pPr>
    </w:p>
    <w:p w14:paraId="0879F7CB" w14:textId="6BCA2F54" w:rsidR="0079169A" w:rsidRDefault="0032521F">
      <w:pPr>
        <w:rPr>
          <w:rFonts w:ascii="Segoe UI" w:hAnsi="Segoe UI" w:cs="Segoe UI"/>
          <w:color w:val="000000"/>
          <w:shd w:val="clear" w:color="auto" w:fill="FFFFFF"/>
        </w:rPr>
      </w:pPr>
      <w:r>
        <w:rPr>
          <w:rFonts w:ascii="Segoe UI" w:hAnsi="Segoe UI" w:cs="Segoe UI"/>
          <w:b/>
          <w:bCs/>
          <w:color w:val="000000"/>
          <w:shd w:val="clear" w:color="auto" w:fill="FFFFFF"/>
          <w:vertAlign w:val="superscript"/>
        </w:rPr>
        <w:t>1Peter 5:8  </w:t>
      </w:r>
      <w:r>
        <w:rPr>
          <w:rFonts w:ascii="Segoe UI" w:hAnsi="Segoe UI" w:cs="Segoe UI"/>
          <w:color w:val="000000"/>
          <w:shd w:val="clear" w:color="auto" w:fill="FFFFFF"/>
        </w:rPr>
        <w:t>Be </w:t>
      </w:r>
      <w:r>
        <w:rPr>
          <w:rFonts w:ascii="Segoe UI" w:hAnsi="Segoe UI" w:cs="Segoe UI"/>
          <w:color w:val="000000"/>
          <w:sz w:val="15"/>
          <w:szCs w:val="15"/>
          <w:shd w:val="clear" w:color="auto" w:fill="FFFFFF"/>
          <w:vertAlign w:val="superscript"/>
        </w:rPr>
        <w:t>[</w:t>
      </w:r>
      <w:hyperlink r:id="rId7" w:anchor="fen-NKJV-30474a" w:tooltip="See footnote a" w:history="1">
        <w:r>
          <w:rPr>
            <w:rStyle w:val="Hyperlink"/>
            <w:rFonts w:ascii="Segoe UI" w:hAnsi="Segoe UI" w:cs="Segoe UI"/>
            <w:color w:val="4A4A4A"/>
            <w:sz w:val="15"/>
            <w:szCs w:val="15"/>
            <w:vertAlign w:val="superscript"/>
          </w:rPr>
          <w:t>a</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sober, be </w:t>
      </w:r>
      <w:r>
        <w:rPr>
          <w:rFonts w:ascii="Segoe UI" w:hAnsi="Segoe UI" w:cs="Segoe UI"/>
          <w:color w:val="000000"/>
          <w:sz w:val="15"/>
          <w:szCs w:val="15"/>
          <w:shd w:val="clear" w:color="auto" w:fill="FFFFFF"/>
          <w:vertAlign w:val="superscript"/>
        </w:rPr>
        <w:t>[</w:t>
      </w:r>
      <w:hyperlink r:id="rId8" w:anchor="fen-NKJV-30474b" w:tooltip="See footnote b" w:history="1">
        <w:r>
          <w:rPr>
            <w:rStyle w:val="Hyperlink"/>
            <w:rFonts w:ascii="Segoe UI" w:hAnsi="Segoe UI" w:cs="Segoe UI"/>
            <w:color w:val="517E90"/>
            <w:sz w:val="15"/>
            <w:szCs w:val="15"/>
            <w:vertAlign w:val="superscript"/>
          </w:rPr>
          <w:t>b</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vigilant; </w:t>
      </w:r>
      <w:r>
        <w:rPr>
          <w:rFonts w:ascii="Segoe UI" w:hAnsi="Segoe UI" w:cs="Segoe UI"/>
          <w:color w:val="000000"/>
          <w:sz w:val="15"/>
          <w:szCs w:val="15"/>
          <w:shd w:val="clear" w:color="auto" w:fill="FFFFFF"/>
          <w:vertAlign w:val="superscript"/>
        </w:rPr>
        <w:t>[</w:t>
      </w:r>
      <w:hyperlink r:id="rId9" w:anchor="fen-NKJV-30474c" w:tooltip="See footnote c" w:history="1">
        <w:r>
          <w:rPr>
            <w:rStyle w:val="Hyperlink"/>
            <w:rFonts w:ascii="Segoe UI" w:hAnsi="Segoe UI" w:cs="Segoe UI"/>
            <w:color w:val="4A4A4A"/>
            <w:sz w:val="15"/>
            <w:szCs w:val="15"/>
            <w:vertAlign w:val="superscript"/>
          </w:rPr>
          <w:t>c</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because your adversary the devil walks about like a roaring lion, seeking whom he may devour.</w:t>
      </w:r>
    </w:p>
    <w:p w14:paraId="29749262" w14:textId="113AF598" w:rsidR="0032521F" w:rsidRDefault="0032521F">
      <w:pPr>
        <w:rPr>
          <w:rStyle w:val="text"/>
          <w:rFonts w:ascii="Segoe UI" w:hAnsi="Segoe UI" w:cs="Segoe UI"/>
          <w:color w:val="000000"/>
          <w:shd w:val="clear" w:color="auto" w:fill="FFFFFF"/>
        </w:rPr>
      </w:pPr>
      <w:r>
        <w:rPr>
          <w:rStyle w:val="text"/>
          <w:rFonts w:ascii="Segoe UI" w:hAnsi="Segoe UI" w:cs="Segoe UI"/>
          <w:b/>
          <w:bCs/>
          <w:color w:val="000000"/>
          <w:shd w:val="clear" w:color="auto" w:fill="FFFFFF"/>
          <w:vertAlign w:val="superscript"/>
        </w:rPr>
        <w:t>Isaiah 62:6 </w:t>
      </w:r>
      <w:r>
        <w:rPr>
          <w:rStyle w:val="text"/>
          <w:rFonts w:ascii="Segoe UI" w:hAnsi="Segoe UI" w:cs="Segoe UI"/>
          <w:color w:val="000000"/>
          <w:shd w:val="clear" w:color="auto" w:fill="FFFFFF"/>
        </w:rPr>
        <w:t>I have set watchmen on your walls, O Jerusalem;</w:t>
      </w:r>
      <w:r>
        <w:rPr>
          <w:rFonts w:ascii="Segoe UI" w:hAnsi="Segoe UI" w:cs="Segoe UI"/>
          <w:color w:val="000000"/>
        </w:rPr>
        <w:br/>
      </w:r>
      <w:r>
        <w:rPr>
          <w:rStyle w:val="text"/>
          <w:rFonts w:ascii="Segoe UI" w:hAnsi="Segoe UI" w:cs="Segoe UI"/>
          <w:color w:val="000000"/>
          <w:shd w:val="clear" w:color="auto" w:fill="FFFFFF"/>
        </w:rPr>
        <w:t>They shall </w:t>
      </w:r>
      <w:r>
        <w:rPr>
          <w:rStyle w:val="text"/>
          <w:rFonts w:ascii="Segoe UI" w:hAnsi="Segoe UI" w:cs="Segoe UI"/>
          <w:color w:val="000000"/>
          <w:sz w:val="15"/>
          <w:szCs w:val="15"/>
          <w:shd w:val="clear" w:color="auto" w:fill="FFFFFF"/>
          <w:vertAlign w:val="superscript"/>
        </w:rPr>
        <w:t>[</w:t>
      </w:r>
      <w:hyperlink r:id="rId10" w:anchor="fen-NKJV-18861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never hold their peace day or night.</w:t>
      </w:r>
      <w:r>
        <w:rPr>
          <w:rFonts w:ascii="Segoe UI" w:hAnsi="Segoe UI" w:cs="Segoe UI"/>
          <w:color w:val="000000"/>
        </w:rPr>
        <w:br/>
      </w:r>
      <w:r>
        <w:rPr>
          <w:rStyle w:val="text"/>
          <w:rFonts w:ascii="Segoe UI" w:hAnsi="Segoe UI" w:cs="Segoe UI"/>
          <w:color w:val="000000"/>
          <w:shd w:val="clear" w:color="auto" w:fill="FFFFFF"/>
        </w:rPr>
        <w:t>You who </w:t>
      </w:r>
      <w:r>
        <w:rPr>
          <w:rStyle w:val="text"/>
          <w:rFonts w:ascii="Segoe UI" w:hAnsi="Segoe UI" w:cs="Segoe UI"/>
          <w:color w:val="000000"/>
          <w:sz w:val="15"/>
          <w:szCs w:val="15"/>
          <w:shd w:val="clear" w:color="auto" w:fill="FFFFFF"/>
          <w:vertAlign w:val="superscript"/>
        </w:rPr>
        <w:t>[</w:t>
      </w:r>
      <w:hyperlink r:id="rId11" w:anchor="fen-NKJV-18861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make mention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do not keep silent,</w:t>
      </w:r>
    </w:p>
    <w:p w14:paraId="11E6FFCB" w14:textId="535AE0BD" w:rsidR="0032521F" w:rsidRPr="003F4CBD" w:rsidRDefault="0032521F">
      <w:pPr>
        <w:rPr>
          <w:rStyle w:val="text"/>
          <w:rFonts w:ascii="Segoe UI" w:hAnsi="Segoe UI" w:cs="Segoe UI"/>
          <w:b/>
          <w:bCs/>
          <w:color w:val="000000"/>
          <w:shd w:val="clear" w:color="auto" w:fill="FFFFFF"/>
        </w:rPr>
      </w:pPr>
      <w:r w:rsidRPr="003F4CBD">
        <w:rPr>
          <w:rStyle w:val="text"/>
          <w:rFonts w:ascii="Segoe UI" w:hAnsi="Segoe UI" w:cs="Segoe UI"/>
          <w:b/>
          <w:bCs/>
          <w:color w:val="000000"/>
          <w:shd w:val="clear" w:color="auto" w:fill="FFFFFF"/>
        </w:rPr>
        <w:t>Ezekiel 33:6</w:t>
      </w:r>
    </w:p>
    <w:p w14:paraId="0E1BF31A" w14:textId="0586F708" w:rsidR="00206998" w:rsidRDefault="00206998">
      <w:pPr>
        <w:rPr>
          <w:rFonts w:ascii="Segoe UI" w:hAnsi="Segoe UI" w:cs="Segoe UI"/>
          <w:color w:val="000000"/>
          <w:shd w:val="clear" w:color="auto" w:fill="FFFFFF"/>
        </w:rPr>
      </w:pPr>
      <w:r>
        <w:rPr>
          <w:rFonts w:ascii="Segoe UI" w:hAnsi="Segoe UI" w:cs="Segoe UI"/>
          <w:color w:val="000000"/>
          <w:shd w:val="clear" w:color="auto" w:fill="FFFFFF"/>
        </w:rPr>
        <w:t>But if the watchman sees the sword coming and does not blow the trumpet, and the people are not warned, and the sword comes and takes </w:t>
      </w:r>
      <w:r>
        <w:rPr>
          <w:rFonts w:ascii="Segoe UI" w:hAnsi="Segoe UI" w:cs="Segoe UI"/>
          <w:i/>
          <w:iCs/>
          <w:color w:val="000000"/>
          <w:shd w:val="clear" w:color="auto" w:fill="FFFFFF"/>
        </w:rPr>
        <w:t>any</w:t>
      </w:r>
      <w:r>
        <w:rPr>
          <w:rFonts w:ascii="Segoe UI" w:hAnsi="Segoe UI" w:cs="Segoe UI"/>
          <w:color w:val="000000"/>
          <w:shd w:val="clear" w:color="auto" w:fill="FFFFFF"/>
        </w:rPr>
        <w:t> person from among them, he is taken away in his iniquity; but his blood I will require at the watchman’s hand</w:t>
      </w:r>
    </w:p>
    <w:p w14:paraId="0BBA0852" w14:textId="345DA1C7" w:rsidR="00206998" w:rsidRDefault="00206998">
      <w:pPr>
        <w:rPr>
          <w:rFonts w:ascii="Segoe UI" w:hAnsi="Segoe UI" w:cs="Segoe UI"/>
          <w:b/>
          <w:bCs/>
          <w:color w:val="000000"/>
          <w:shd w:val="clear" w:color="auto" w:fill="FFFFFF"/>
        </w:rPr>
      </w:pPr>
      <w:r w:rsidRPr="003F4CBD">
        <w:rPr>
          <w:rFonts w:ascii="Segoe UI" w:hAnsi="Segoe UI" w:cs="Segoe UI"/>
          <w:b/>
          <w:bCs/>
          <w:color w:val="000000"/>
          <w:shd w:val="clear" w:color="auto" w:fill="FFFFFF"/>
        </w:rPr>
        <w:t xml:space="preserve">Revelation </w:t>
      </w:r>
      <w:r w:rsidR="008B6404">
        <w:rPr>
          <w:rFonts w:ascii="Segoe UI" w:hAnsi="Segoe UI" w:cs="Segoe UI"/>
          <w:b/>
          <w:bCs/>
          <w:color w:val="000000"/>
          <w:shd w:val="clear" w:color="auto" w:fill="FFFFFF"/>
        </w:rPr>
        <w:t>1</w:t>
      </w:r>
      <w:r w:rsidR="00CE6011">
        <w:rPr>
          <w:rFonts w:ascii="Segoe UI" w:hAnsi="Segoe UI" w:cs="Segoe UI"/>
          <w:b/>
          <w:bCs/>
          <w:color w:val="000000"/>
          <w:shd w:val="clear" w:color="auto" w:fill="FFFFFF"/>
        </w:rPr>
        <w:t>6</w:t>
      </w:r>
      <w:r w:rsidR="001C2479">
        <w:rPr>
          <w:rFonts w:ascii="Segoe UI" w:hAnsi="Segoe UI" w:cs="Segoe UI"/>
          <w:b/>
          <w:bCs/>
          <w:color w:val="000000"/>
          <w:shd w:val="clear" w:color="auto" w:fill="FFFFFF"/>
        </w:rPr>
        <w:t>:</w:t>
      </w:r>
      <w:r w:rsidR="009C3368">
        <w:rPr>
          <w:rFonts w:ascii="Segoe UI" w:hAnsi="Segoe UI" w:cs="Segoe UI"/>
          <w:b/>
          <w:bCs/>
          <w:color w:val="000000"/>
          <w:shd w:val="clear" w:color="auto" w:fill="FFFFFF"/>
        </w:rPr>
        <w:t>15</w:t>
      </w:r>
    </w:p>
    <w:p w14:paraId="5CE58541" w14:textId="718DEDBE" w:rsidR="00A75D12" w:rsidRDefault="00A75D12">
      <w:pPr>
        <w:rPr>
          <w:rStyle w:val="text"/>
          <w:rFonts w:ascii="Segoe UI" w:hAnsi="Segoe UI" w:cs="Segoe UI"/>
          <w:color w:val="000000"/>
          <w:shd w:val="clear" w:color="auto" w:fill="FFFFFF"/>
        </w:rPr>
      </w:pPr>
      <w:r w:rsidRPr="00A75D12">
        <w:rPr>
          <w:rStyle w:val="text"/>
          <w:rFonts w:ascii="Segoe UI" w:hAnsi="Segoe UI" w:cs="Segoe UI"/>
          <w:b/>
          <w:bCs/>
          <w:color w:val="000000"/>
          <w:shd w:val="clear" w:color="auto" w:fill="FFFFFF"/>
        </w:rPr>
        <w:t>"</w:t>
      </w:r>
      <w:r w:rsidRPr="00A75D12">
        <w:rPr>
          <w:rStyle w:val="text"/>
          <w:rFonts w:ascii="Segoe UI" w:hAnsi="Segoe UI" w:cs="Segoe UI"/>
          <w:color w:val="000000"/>
          <w:shd w:val="clear" w:color="auto" w:fill="FFFFFF"/>
        </w:rPr>
        <w:t xml:space="preserve">Behold, I come as a thief. Blessed is he that </w:t>
      </w:r>
      <w:proofErr w:type="spellStart"/>
      <w:r w:rsidRPr="00A75D12">
        <w:rPr>
          <w:rStyle w:val="text"/>
          <w:rFonts w:ascii="Segoe UI" w:hAnsi="Segoe UI" w:cs="Segoe UI"/>
          <w:color w:val="000000"/>
          <w:shd w:val="clear" w:color="auto" w:fill="FFFFFF"/>
        </w:rPr>
        <w:t>watcheth</w:t>
      </w:r>
      <w:proofErr w:type="spellEnd"/>
      <w:r w:rsidRPr="00A75D12">
        <w:rPr>
          <w:rStyle w:val="text"/>
          <w:rFonts w:ascii="Segoe UI" w:hAnsi="Segoe UI" w:cs="Segoe UI"/>
          <w:color w:val="000000"/>
          <w:shd w:val="clear" w:color="auto" w:fill="FFFFFF"/>
        </w:rPr>
        <w:t xml:space="preserve">, and </w:t>
      </w:r>
      <w:proofErr w:type="spellStart"/>
      <w:r w:rsidRPr="00A75D12">
        <w:rPr>
          <w:rStyle w:val="text"/>
          <w:rFonts w:ascii="Segoe UI" w:hAnsi="Segoe UI" w:cs="Segoe UI"/>
          <w:color w:val="000000"/>
          <w:shd w:val="clear" w:color="auto" w:fill="FFFFFF"/>
        </w:rPr>
        <w:t>keepeth</w:t>
      </w:r>
      <w:proofErr w:type="spellEnd"/>
      <w:r w:rsidRPr="00A75D12">
        <w:rPr>
          <w:rStyle w:val="text"/>
          <w:rFonts w:ascii="Segoe UI" w:hAnsi="Segoe UI" w:cs="Segoe UI"/>
          <w:color w:val="000000"/>
          <w:shd w:val="clear" w:color="auto" w:fill="FFFFFF"/>
        </w:rPr>
        <w:t xml:space="preserve"> his garments, lest he walk naked, and they see his shame."</w:t>
      </w:r>
    </w:p>
    <w:p w14:paraId="4F028940" w14:textId="50DA9B4F" w:rsidR="00687AC0" w:rsidRDefault="00687AC0">
      <w:pPr>
        <w:rPr>
          <w:rStyle w:val="text"/>
          <w:rFonts w:ascii="Segoe UI" w:hAnsi="Segoe UI" w:cs="Segoe UI"/>
          <w:b/>
          <w:bCs/>
          <w:color w:val="000000"/>
          <w:shd w:val="clear" w:color="auto" w:fill="FFFFFF"/>
        </w:rPr>
      </w:pPr>
      <w:r w:rsidRPr="00687AC0">
        <w:rPr>
          <w:rStyle w:val="text"/>
          <w:rFonts w:ascii="Segoe UI" w:hAnsi="Segoe UI" w:cs="Segoe UI"/>
          <w:b/>
          <w:bCs/>
          <w:color w:val="000000"/>
          <w:shd w:val="clear" w:color="auto" w:fill="FFFFFF"/>
        </w:rPr>
        <w:t>Matthew 24:43</w:t>
      </w:r>
    </w:p>
    <w:p w14:paraId="217A6340" w14:textId="1571A03F" w:rsidR="00687AC0" w:rsidRDefault="001730CB">
      <w:pPr>
        <w:rPr>
          <w:rStyle w:val="text"/>
          <w:rFonts w:ascii="Segoe UI" w:hAnsi="Segoe UI" w:cs="Segoe UI"/>
          <w:color w:val="000000"/>
          <w:shd w:val="clear" w:color="auto" w:fill="FFFFFF"/>
        </w:rPr>
      </w:pPr>
      <w:r w:rsidRPr="001730CB">
        <w:rPr>
          <w:rStyle w:val="text"/>
          <w:rFonts w:ascii="Segoe UI" w:hAnsi="Segoe UI" w:cs="Segoe UI"/>
          <w:b/>
          <w:bCs/>
          <w:color w:val="000000"/>
          <w:shd w:val="clear" w:color="auto" w:fill="FFFFFF"/>
        </w:rPr>
        <w:t>"</w:t>
      </w:r>
      <w:r w:rsidRPr="001730CB">
        <w:rPr>
          <w:rStyle w:val="text"/>
          <w:rFonts w:ascii="Segoe UI" w:hAnsi="Segoe UI" w:cs="Segoe UI"/>
          <w:color w:val="000000"/>
          <w:shd w:val="clear" w:color="auto" w:fill="FFFFFF"/>
        </w:rPr>
        <w:t xml:space="preserve">But know </w:t>
      </w:r>
      <w:proofErr w:type="gramStart"/>
      <w:r w:rsidRPr="001730CB">
        <w:rPr>
          <w:rStyle w:val="text"/>
          <w:rFonts w:ascii="Segoe UI" w:hAnsi="Segoe UI" w:cs="Segoe UI"/>
          <w:color w:val="000000"/>
          <w:shd w:val="clear" w:color="auto" w:fill="FFFFFF"/>
        </w:rPr>
        <w:t>this, that</w:t>
      </w:r>
      <w:proofErr w:type="gramEnd"/>
      <w:r w:rsidRPr="001730CB">
        <w:rPr>
          <w:rStyle w:val="text"/>
          <w:rFonts w:ascii="Segoe UI" w:hAnsi="Segoe UI" w:cs="Segoe UI"/>
          <w:color w:val="000000"/>
          <w:shd w:val="clear" w:color="auto" w:fill="FFFFFF"/>
        </w:rPr>
        <w:t xml:space="preserve"> if the goodman of the house had known in what watch the thief would come, he would have </w:t>
      </w:r>
      <w:proofErr w:type="gramStart"/>
      <w:r w:rsidRPr="001730CB">
        <w:rPr>
          <w:rStyle w:val="text"/>
          <w:rFonts w:ascii="Segoe UI" w:hAnsi="Segoe UI" w:cs="Segoe UI"/>
          <w:color w:val="000000"/>
          <w:shd w:val="clear" w:color="auto" w:fill="FFFFFF"/>
        </w:rPr>
        <w:t>watched, and</w:t>
      </w:r>
      <w:proofErr w:type="gramEnd"/>
      <w:r w:rsidRPr="001730CB">
        <w:rPr>
          <w:rStyle w:val="text"/>
          <w:rFonts w:ascii="Segoe UI" w:hAnsi="Segoe UI" w:cs="Segoe UI"/>
          <w:color w:val="000000"/>
          <w:shd w:val="clear" w:color="auto" w:fill="FFFFFF"/>
        </w:rPr>
        <w:t xml:space="preserve"> would not have suffered his house to be broken up."</w:t>
      </w:r>
      <w:r w:rsidR="00B7187D" w:rsidRPr="00B7187D">
        <w:t xml:space="preserve"> </w:t>
      </w:r>
      <w:r w:rsidR="00B7187D" w:rsidRPr="00B7187D">
        <w:rPr>
          <w:rStyle w:val="text"/>
          <w:rFonts w:ascii="Segoe UI" w:hAnsi="Segoe UI" w:cs="Segoe UI"/>
          <w:color w:val="000000"/>
          <w:shd w:val="clear" w:color="auto" w:fill="FFFFFF"/>
        </w:rPr>
        <w:t xml:space="preserve">"For yourselves know perfectly that the day of the Lord so cometh as a thief in the night." </w:t>
      </w:r>
    </w:p>
    <w:p w14:paraId="13F91159" w14:textId="336F1C9E" w:rsidR="0032521F" w:rsidRDefault="004F0650">
      <w:pPr>
        <w:rPr>
          <w:rStyle w:val="text"/>
          <w:rFonts w:ascii="Segoe UI" w:hAnsi="Segoe UI" w:cs="Segoe UI"/>
          <w:color w:val="000000"/>
          <w:shd w:val="clear" w:color="auto" w:fill="FFFFFF"/>
        </w:rPr>
      </w:pPr>
      <w:r w:rsidRPr="0079169A">
        <w:rPr>
          <w:rStyle w:val="text"/>
          <w:rFonts w:ascii="Segoe UI" w:hAnsi="Segoe UI" w:cs="Segoe UI"/>
          <w:b/>
          <w:bCs/>
          <w:color w:val="000000"/>
          <w:shd w:val="clear" w:color="auto" w:fill="FFFFFF"/>
        </w:rPr>
        <w:t>1Thess</w:t>
      </w:r>
      <w:r w:rsidR="0079169A" w:rsidRPr="0079169A">
        <w:rPr>
          <w:rStyle w:val="text"/>
          <w:rFonts w:ascii="Segoe UI" w:hAnsi="Segoe UI" w:cs="Segoe UI"/>
          <w:b/>
          <w:bCs/>
          <w:color w:val="000000"/>
          <w:shd w:val="clear" w:color="auto" w:fill="FFFFFF"/>
        </w:rPr>
        <w:t xml:space="preserve"> 5:2</w:t>
      </w:r>
      <w:r w:rsidR="0079169A">
        <w:rPr>
          <w:rStyle w:val="text"/>
          <w:rFonts w:ascii="Segoe UI" w:hAnsi="Segoe UI" w:cs="Segoe UI"/>
          <w:color w:val="000000"/>
          <w:shd w:val="clear" w:color="auto" w:fill="FFFFFF"/>
        </w:rPr>
        <w:t xml:space="preserve"> </w:t>
      </w:r>
      <w:r w:rsidR="00B7187D" w:rsidRPr="00B7187D">
        <w:rPr>
          <w:rStyle w:val="text"/>
          <w:rFonts w:ascii="Segoe UI" w:hAnsi="Segoe UI" w:cs="Segoe UI"/>
          <w:color w:val="000000"/>
          <w:shd w:val="clear" w:color="auto" w:fill="FFFFFF"/>
        </w:rPr>
        <w:t xml:space="preserve">For yourselves know perfectly that the day of the Lord so cometh as a thief in the night." 1 Thessalonians </w:t>
      </w:r>
    </w:p>
    <w:p w14:paraId="17A1C1B1" w14:textId="26CE8524" w:rsidR="00855A25" w:rsidRPr="00F00193" w:rsidRDefault="00F00193" w:rsidP="00855A25">
      <w:pPr>
        <w:spacing w:after="0" w:line="240" w:lineRule="auto"/>
        <w:outlineLvl w:val="0"/>
        <w:rPr>
          <w:rFonts w:ascii="Segoe UI" w:eastAsia="Times New Roman" w:hAnsi="Segoe UI" w:cs="Segoe UI"/>
          <w:b/>
          <w:bCs/>
          <w:i/>
          <w:iCs/>
          <w:color w:val="000000"/>
          <w:kern w:val="36"/>
          <w14:ligatures w14:val="none"/>
        </w:rPr>
      </w:pPr>
      <w:r w:rsidRPr="00F00193">
        <w:rPr>
          <w:rFonts w:ascii="Segoe UI" w:eastAsia="Times New Roman" w:hAnsi="Segoe UI" w:cs="Segoe UI"/>
          <w:b/>
          <w:bCs/>
          <w:i/>
          <w:iCs/>
          <w:color w:val="000000"/>
          <w:kern w:val="36"/>
          <w14:ligatures w14:val="none"/>
        </w:rPr>
        <w:lastRenderedPageBreak/>
        <w:t>Psalms 34:15</w:t>
      </w:r>
    </w:p>
    <w:p w14:paraId="33906550" w14:textId="77777777" w:rsidR="00855A25" w:rsidRPr="00855A25" w:rsidRDefault="00855A25" w:rsidP="00855A25">
      <w:pPr>
        <w:spacing w:after="0" w:line="408" w:lineRule="atLeast"/>
        <w:rPr>
          <w:rFonts w:ascii="Segoe UI" w:eastAsia="Times New Roman" w:hAnsi="Segoe UI" w:cs="Segoe UI"/>
          <w:color w:val="000000"/>
          <w:kern w:val="0"/>
          <w14:ligatures w14:val="none"/>
        </w:rPr>
      </w:pPr>
      <w:r w:rsidRPr="00855A25">
        <w:rPr>
          <w:rFonts w:ascii="Segoe UI" w:eastAsia="Times New Roman" w:hAnsi="Segoe UI" w:cs="Segoe UI"/>
          <w:b/>
          <w:bCs/>
          <w:color w:val="000000"/>
          <w:kern w:val="0"/>
          <w:vertAlign w:val="superscript"/>
          <w14:ligatures w14:val="none"/>
        </w:rPr>
        <w:t>15 </w:t>
      </w:r>
      <w:r w:rsidRPr="00855A25">
        <w:rPr>
          <w:rFonts w:ascii="Segoe UI" w:eastAsia="Times New Roman" w:hAnsi="Segoe UI" w:cs="Segoe UI"/>
          <w:color w:val="000000"/>
          <w:kern w:val="0"/>
          <w14:ligatures w14:val="none"/>
        </w:rPr>
        <w:t>The eyes of the </w:t>
      </w:r>
      <w:r w:rsidRPr="00855A25">
        <w:rPr>
          <w:rFonts w:ascii="Segoe UI" w:eastAsia="Times New Roman" w:hAnsi="Segoe UI" w:cs="Segoe UI"/>
          <w:smallCaps/>
          <w:color w:val="000000"/>
          <w:kern w:val="0"/>
          <w14:ligatures w14:val="none"/>
        </w:rPr>
        <w:t>Lord</w:t>
      </w:r>
      <w:r w:rsidRPr="00855A25">
        <w:rPr>
          <w:rFonts w:ascii="Segoe UI" w:eastAsia="Times New Roman" w:hAnsi="Segoe UI" w:cs="Segoe UI"/>
          <w:color w:val="000000"/>
          <w:kern w:val="0"/>
          <w14:ligatures w14:val="none"/>
        </w:rPr>
        <w:t> </w:t>
      </w:r>
      <w:r w:rsidRPr="00855A25">
        <w:rPr>
          <w:rFonts w:ascii="Segoe UI" w:eastAsia="Times New Roman" w:hAnsi="Segoe UI" w:cs="Segoe UI"/>
          <w:i/>
          <w:iCs/>
          <w:color w:val="000000"/>
          <w:kern w:val="0"/>
          <w14:ligatures w14:val="none"/>
        </w:rPr>
        <w:t>are</w:t>
      </w:r>
      <w:r w:rsidRPr="00855A25">
        <w:rPr>
          <w:rFonts w:ascii="Segoe UI" w:eastAsia="Times New Roman" w:hAnsi="Segoe UI" w:cs="Segoe UI"/>
          <w:color w:val="000000"/>
          <w:kern w:val="0"/>
          <w14:ligatures w14:val="none"/>
        </w:rPr>
        <w:t> on the righteous,</w:t>
      </w:r>
      <w:r w:rsidRPr="00855A25">
        <w:rPr>
          <w:rFonts w:ascii="Segoe UI" w:eastAsia="Times New Roman" w:hAnsi="Segoe UI" w:cs="Segoe UI"/>
          <w:color w:val="000000"/>
          <w:kern w:val="0"/>
          <w14:ligatures w14:val="none"/>
        </w:rPr>
        <w:br/>
        <w:t>And His ears </w:t>
      </w:r>
      <w:r w:rsidRPr="00855A25">
        <w:rPr>
          <w:rFonts w:ascii="Segoe UI" w:eastAsia="Times New Roman" w:hAnsi="Segoe UI" w:cs="Segoe UI"/>
          <w:i/>
          <w:iCs/>
          <w:color w:val="000000"/>
          <w:kern w:val="0"/>
          <w14:ligatures w14:val="none"/>
        </w:rPr>
        <w:t>are open</w:t>
      </w:r>
      <w:r w:rsidRPr="00855A25">
        <w:rPr>
          <w:rFonts w:ascii="Segoe UI" w:eastAsia="Times New Roman" w:hAnsi="Segoe UI" w:cs="Segoe UI"/>
          <w:color w:val="000000"/>
          <w:kern w:val="0"/>
          <w14:ligatures w14:val="none"/>
        </w:rPr>
        <w:t> to their cry.</w:t>
      </w:r>
    </w:p>
    <w:p w14:paraId="5B30699D" w14:textId="77777777" w:rsidR="007436CF" w:rsidRDefault="007436CF" w:rsidP="007436CF">
      <w:pPr>
        <w:shd w:val="clear" w:color="auto" w:fill="FFFFFF"/>
        <w:spacing w:after="0" w:line="240" w:lineRule="auto"/>
        <w:rPr>
          <w:rFonts w:ascii="Roboto" w:eastAsia="Times New Roman" w:hAnsi="Roboto" w:cs="Times New Roman"/>
          <w:color w:val="0A0A0A"/>
          <w:kern w:val="0"/>
          <w14:ligatures w14:val="none"/>
        </w:rPr>
      </w:pPr>
    </w:p>
    <w:p w14:paraId="3ED0792C" w14:textId="41A467D7" w:rsidR="007436CF" w:rsidRPr="00102854" w:rsidRDefault="007436CF" w:rsidP="007436CF">
      <w:pPr>
        <w:shd w:val="clear" w:color="auto" w:fill="FFFFFF"/>
        <w:spacing w:after="0" w:line="240" w:lineRule="auto"/>
        <w:rPr>
          <w:rFonts w:ascii="Roboto" w:eastAsia="Times New Roman" w:hAnsi="Roboto" w:cs="Times New Roman"/>
          <w:color w:val="0A0A0A"/>
          <w:kern w:val="0"/>
          <w14:ligatures w14:val="none"/>
        </w:rPr>
      </w:pPr>
      <w:r w:rsidRPr="00102854">
        <w:rPr>
          <w:rFonts w:ascii="Roboto" w:eastAsia="Times New Roman" w:hAnsi="Roboto" w:cs="Times New Roman"/>
          <w:color w:val="0A0A0A"/>
          <w:kern w:val="0"/>
          <w14:ligatures w14:val="none"/>
        </w:rPr>
        <w:t>Psalm 34:15 means God is actively watching over and listening to those who live righteously, assuring them of His constant, loving attention and readiness to answer their prayers, contrasting with His opposition to evildoers. It's a promise of divine care, emphasizing God's attentiveness to the needs, joys, and distress of the faithful, a comfort against feeling lost or alone in suffering.  </w:t>
      </w:r>
    </w:p>
    <w:p w14:paraId="5EC55DD5" w14:textId="77777777" w:rsidR="007436CF" w:rsidRPr="00102854" w:rsidRDefault="007436CF" w:rsidP="007436CF">
      <w:pPr>
        <w:shd w:val="clear" w:color="auto" w:fill="FFFFFF"/>
        <w:spacing w:after="0" w:line="420" w:lineRule="atLeast"/>
        <w:rPr>
          <w:rFonts w:ascii="Times New Roman" w:eastAsia="Times New Roman" w:hAnsi="Times New Roman" w:cs="Times New Roman"/>
          <w:b/>
          <w:bCs/>
          <w:kern w:val="0"/>
          <w:sz w:val="30"/>
          <w:szCs w:val="30"/>
          <w14:ligatures w14:val="none"/>
        </w:rPr>
      </w:pPr>
      <w:r w:rsidRPr="00102854">
        <w:rPr>
          <w:rFonts w:ascii="Roboto" w:eastAsia="Times New Roman" w:hAnsi="Roboto" w:cs="Times New Roman"/>
          <w:b/>
          <w:bCs/>
          <w:color w:val="0A0A0A"/>
          <w:kern w:val="0"/>
          <w:sz w:val="30"/>
          <w:szCs w:val="30"/>
          <w14:ligatures w14:val="none"/>
        </w:rPr>
        <w:t>Key Meanings:</w:t>
      </w:r>
    </w:p>
    <w:p w14:paraId="54AD8DD8" w14:textId="77777777" w:rsidR="007436CF" w:rsidRPr="00102854" w:rsidRDefault="007436CF" w:rsidP="007436CF">
      <w:pPr>
        <w:numPr>
          <w:ilvl w:val="0"/>
          <w:numId w:val="1"/>
        </w:numPr>
        <w:shd w:val="clear" w:color="auto" w:fill="FFFFFF"/>
        <w:spacing w:after="120" w:line="360" w:lineRule="atLeast"/>
        <w:rPr>
          <w:rFonts w:ascii="Roboto" w:eastAsia="Times New Roman" w:hAnsi="Roboto" w:cs="Times New Roman"/>
          <w:color w:val="0A0A0A"/>
          <w:kern w:val="0"/>
          <w14:ligatures w14:val="none"/>
        </w:rPr>
      </w:pPr>
      <w:r w:rsidRPr="00102854">
        <w:rPr>
          <w:rFonts w:ascii="Roboto" w:eastAsia="Times New Roman" w:hAnsi="Roboto" w:cs="Times New Roman"/>
          <w:b/>
          <w:bCs/>
          <w:color w:val="0A0A0A"/>
          <w:kern w:val="0"/>
          <w14:ligatures w14:val="none"/>
        </w:rPr>
        <w:t>God's Vigilance:</w:t>
      </w:r>
      <w:r w:rsidRPr="00102854">
        <w:rPr>
          <w:rFonts w:ascii="Roboto" w:eastAsia="Times New Roman" w:hAnsi="Roboto" w:cs="Times New Roman"/>
          <w:color w:val="0A0A0A"/>
          <w:kern w:val="0"/>
          <w14:ligatures w14:val="none"/>
        </w:rPr>
        <w:t> </w:t>
      </w:r>
    </w:p>
    <w:p w14:paraId="21276CAA" w14:textId="77777777" w:rsidR="007436CF" w:rsidRPr="00102854" w:rsidRDefault="007436CF" w:rsidP="007436CF">
      <w:pPr>
        <w:shd w:val="clear" w:color="auto" w:fill="FFFFFF"/>
        <w:spacing w:after="120" w:line="360" w:lineRule="atLeast"/>
        <w:ind w:left="720"/>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"The eyes of the LORD are toward the righteous" signifies God's protective observation and approval, ensuring nothing escapes His notice. </w:t>
      </w:r>
    </w:p>
    <w:p w14:paraId="00807D65" w14:textId="77777777" w:rsidR="007436CF" w:rsidRPr="00102854" w:rsidRDefault="007436CF" w:rsidP="007436CF">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102854">
        <w:rPr>
          <w:rFonts w:ascii="Roboto" w:eastAsia="Times New Roman" w:hAnsi="Roboto" w:cs="Times New Roman"/>
          <w:b/>
          <w:bCs/>
          <w:color w:val="0A0A0A"/>
          <w:kern w:val="0"/>
          <w14:ligatures w14:val="none"/>
        </w:rPr>
        <w:t>Attentive Hearing:</w:t>
      </w:r>
      <w:r w:rsidRPr="00102854">
        <w:rPr>
          <w:rFonts w:ascii="Roboto" w:eastAsia="Times New Roman" w:hAnsi="Roboto" w:cs="Times New Roman"/>
          <w:color w:val="0A0A0A"/>
          <w:kern w:val="0"/>
          <w14:ligatures w14:val="none"/>
        </w:rPr>
        <w:t> </w:t>
      </w:r>
    </w:p>
    <w:p w14:paraId="5C5731AE" w14:textId="77777777" w:rsidR="007436CF" w:rsidRPr="00102854" w:rsidRDefault="007436CF" w:rsidP="007436CF">
      <w:pPr>
        <w:shd w:val="clear" w:color="auto" w:fill="FFFFFF"/>
        <w:spacing w:after="120" w:line="360" w:lineRule="atLeast"/>
        <w:ind w:left="720"/>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"His ears are open to their cry" assures that God hears their pleas for help, distress, and heartfelt longings, responding with compassion. </w:t>
      </w:r>
    </w:p>
    <w:p w14:paraId="1819BD93" w14:textId="77777777" w:rsidR="007436CF" w:rsidRPr="00102854" w:rsidRDefault="007436CF" w:rsidP="007436CF">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102854">
        <w:rPr>
          <w:rFonts w:ascii="Roboto" w:eastAsia="Times New Roman" w:hAnsi="Roboto" w:cs="Times New Roman"/>
          <w:b/>
          <w:bCs/>
          <w:color w:val="0A0A0A"/>
          <w:kern w:val="0"/>
          <w14:ligatures w14:val="none"/>
        </w:rPr>
        <w:t>Comfort in Distress:</w:t>
      </w:r>
      <w:r w:rsidRPr="00102854">
        <w:rPr>
          <w:rFonts w:ascii="Roboto" w:eastAsia="Times New Roman" w:hAnsi="Roboto" w:cs="Times New Roman"/>
          <w:color w:val="0A0A0A"/>
          <w:kern w:val="0"/>
          <w14:ligatures w14:val="none"/>
        </w:rPr>
        <w:t> </w:t>
      </w:r>
    </w:p>
    <w:p w14:paraId="2E8A7BC8" w14:textId="77777777" w:rsidR="007436CF" w:rsidRPr="00102854" w:rsidRDefault="007436CF" w:rsidP="007436CF">
      <w:pPr>
        <w:shd w:val="clear" w:color="auto" w:fill="FFFFFF"/>
        <w:spacing w:after="120" w:line="360" w:lineRule="atLeast"/>
        <w:ind w:left="720"/>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This verse offers hope that God sees and hears believers in hardship, providing solace that they aren't alone in their struggles. </w:t>
      </w:r>
    </w:p>
    <w:p w14:paraId="11BB7729" w14:textId="77777777" w:rsidR="007436CF" w:rsidRPr="00102854" w:rsidRDefault="007436CF" w:rsidP="007436CF">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102854">
        <w:rPr>
          <w:rFonts w:ascii="Roboto" w:eastAsia="Times New Roman" w:hAnsi="Roboto" w:cs="Times New Roman"/>
          <w:b/>
          <w:bCs/>
          <w:color w:val="0A0A0A"/>
          <w:kern w:val="0"/>
          <w14:ligatures w14:val="none"/>
        </w:rPr>
        <w:t>Contrast with the Wicked:</w:t>
      </w:r>
      <w:r w:rsidRPr="00102854">
        <w:rPr>
          <w:rFonts w:ascii="Roboto" w:eastAsia="Times New Roman" w:hAnsi="Roboto" w:cs="Times New Roman"/>
          <w:color w:val="0A0A0A"/>
          <w:kern w:val="0"/>
          <w14:ligatures w14:val="none"/>
        </w:rPr>
        <w:t> </w:t>
      </w:r>
    </w:p>
    <w:p w14:paraId="5FD708A7" w14:textId="77777777" w:rsidR="007436CF" w:rsidRPr="00102854" w:rsidRDefault="007436CF" w:rsidP="007436CF">
      <w:pPr>
        <w:shd w:val="clear" w:color="auto" w:fill="FFFFFF"/>
        <w:spacing w:after="120" w:line="360" w:lineRule="atLeast"/>
        <w:ind w:left="720"/>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It sets up a parallel: God watches the righteous, but His face is against the evildoers, highlighting themes of divine justice and mercy. </w:t>
      </w:r>
    </w:p>
    <w:p w14:paraId="5773E7AD" w14:textId="77777777" w:rsidR="007436CF" w:rsidRPr="00102854" w:rsidRDefault="007436CF" w:rsidP="007436CF">
      <w:pPr>
        <w:numPr>
          <w:ilvl w:val="0"/>
          <w:numId w:val="1"/>
        </w:numPr>
        <w:shd w:val="clear" w:color="auto" w:fill="FFFFFF"/>
        <w:spacing w:after="0" w:line="360" w:lineRule="atLeast"/>
        <w:rPr>
          <w:rFonts w:ascii="Times New Roman" w:eastAsia="Times New Roman" w:hAnsi="Times New Roman" w:cs="Times New Roman"/>
          <w:kern w:val="0"/>
          <w14:ligatures w14:val="none"/>
        </w:rPr>
      </w:pPr>
      <w:r w:rsidRPr="00102854">
        <w:rPr>
          <w:rFonts w:ascii="Roboto" w:eastAsia="Times New Roman" w:hAnsi="Roboto" w:cs="Times New Roman"/>
          <w:b/>
          <w:bCs/>
          <w:color w:val="0A0A0A"/>
          <w:kern w:val="0"/>
          <w14:ligatures w14:val="none"/>
        </w:rPr>
        <w:t>Who are the Righteous?</w:t>
      </w:r>
      <w:r w:rsidRPr="00102854">
        <w:rPr>
          <w:rFonts w:ascii="Roboto" w:eastAsia="Times New Roman" w:hAnsi="Roboto" w:cs="Times New Roman"/>
          <w:color w:val="0A0A0A"/>
          <w:kern w:val="0"/>
          <w14:ligatures w14:val="none"/>
        </w:rPr>
        <w:t> </w:t>
      </w:r>
    </w:p>
    <w:p w14:paraId="148BBF1A" w14:textId="77777777" w:rsidR="007436CF" w:rsidRPr="00102854" w:rsidRDefault="007436CF" w:rsidP="007436CF">
      <w:pPr>
        <w:shd w:val="clear" w:color="auto" w:fill="FFFFFF"/>
        <w:spacing w:after="0" w:line="360" w:lineRule="atLeast"/>
        <w:ind w:left="720"/>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In this context, the "righteous" are those who trust in God for salvation and seek Him, not those who are perfect. </w:t>
      </w:r>
    </w:p>
    <w:p w14:paraId="502F0776" w14:textId="77777777" w:rsidR="007436CF" w:rsidRPr="00102854" w:rsidRDefault="007436CF" w:rsidP="007436CF">
      <w:pPr>
        <w:shd w:val="clear" w:color="auto" w:fill="FFFFFF"/>
        <w:spacing w:after="0" w:line="420" w:lineRule="atLeast"/>
        <w:rPr>
          <w:rFonts w:ascii="Times New Roman" w:eastAsia="Times New Roman" w:hAnsi="Times New Roman" w:cs="Times New Roman"/>
          <w:b/>
          <w:bCs/>
          <w:kern w:val="0"/>
          <w:sz w:val="30"/>
          <w:szCs w:val="30"/>
          <w14:ligatures w14:val="none"/>
        </w:rPr>
      </w:pPr>
      <w:r w:rsidRPr="00102854">
        <w:rPr>
          <w:rFonts w:ascii="Roboto" w:eastAsia="Times New Roman" w:hAnsi="Roboto" w:cs="Times New Roman"/>
          <w:b/>
          <w:bCs/>
          <w:color w:val="0A0A0A"/>
          <w:kern w:val="0"/>
          <w:sz w:val="30"/>
          <w:szCs w:val="30"/>
          <w14:ligatures w14:val="none"/>
        </w:rPr>
        <w:t>In Practice:</w:t>
      </w:r>
    </w:p>
    <w:p w14:paraId="373E0A7E" w14:textId="77777777" w:rsidR="007436CF" w:rsidRPr="00102854" w:rsidRDefault="007436CF" w:rsidP="007436CF">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It's a call to live uprightly, knowing God sees and cares. </w:t>
      </w:r>
    </w:p>
    <w:p w14:paraId="62254855" w14:textId="77777777" w:rsidR="007436CF" w:rsidRPr="00102854" w:rsidRDefault="007436CF" w:rsidP="007436CF">
      <w:pPr>
        <w:numPr>
          <w:ilvl w:val="0"/>
          <w:numId w:val="2"/>
        </w:numPr>
        <w:shd w:val="clear" w:color="auto" w:fill="FFFFFF"/>
        <w:spacing w:after="120" w:line="360" w:lineRule="atLeast"/>
        <w:rPr>
          <w:rFonts w:ascii="Roboto" w:eastAsia="Times New Roman" w:hAnsi="Roboto" w:cs="Times New Roman"/>
          <w:color w:val="0A0A0A"/>
          <w:kern w:val="0"/>
          <w14:ligatures w14:val="none"/>
        </w:rPr>
      </w:pPr>
      <w:r w:rsidRPr="00102854">
        <w:rPr>
          <w:rFonts w:ascii="Roboto" w:eastAsia="Times New Roman" w:hAnsi="Roboto" w:cs="Times New Roman"/>
          <w:color w:val="0A0A0A"/>
          <w:kern w:val="0"/>
          <w14:ligatures w14:val="none"/>
        </w:rPr>
        <w:t>It encourages prayer, as God is attentive to the cries of His people. </w:t>
      </w:r>
    </w:p>
    <w:p w14:paraId="4B54C66F" w14:textId="77777777" w:rsidR="007436CF" w:rsidRPr="00102854" w:rsidRDefault="007436CF" w:rsidP="007436CF">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102854">
        <w:rPr>
          <w:rFonts w:ascii="Roboto" w:eastAsia="Times New Roman" w:hAnsi="Roboto" w:cs="Times New Roman"/>
          <w:color w:val="0A0A0A"/>
          <w:kern w:val="0"/>
          <w14:ligatures w14:val="none"/>
        </w:rPr>
        <w:t>It assures that God's care isn't distant but personal and responsive, even when life is difficult, as shown in stories like Peter's rescue in Acts 12. </w:t>
      </w:r>
    </w:p>
    <w:p w14:paraId="4D63D3C2" w14:textId="77777777" w:rsidR="00AA206B" w:rsidRPr="00AA206B" w:rsidRDefault="00AA206B" w:rsidP="00AA206B">
      <w:pPr>
        <w:pStyle w:val="ListParagraph"/>
        <w:numPr>
          <w:ilvl w:val="0"/>
          <w:numId w:val="2"/>
        </w:numPr>
        <w:shd w:val="clear" w:color="auto" w:fill="FFFFFF"/>
        <w:spacing w:before="100" w:beforeAutospacing="1" w:after="100" w:afterAutospacing="1"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lastRenderedPageBreak/>
        <w:t>2Chronices 16:9 </w:t>
      </w:r>
      <w:r w:rsidRPr="00AA206B">
        <w:rPr>
          <w:rFonts w:ascii="Segoe UI" w:hAnsi="Segoe UI" w:cs="Segoe UI"/>
          <w:color w:val="000000"/>
          <w:kern w:val="0"/>
          <w14:ligatures w14:val="none"/>
        </w:rPr>
        <w:t xml:space="preserve">For the eyes of the Lord run to and </w:t>
      </w:r>
      <w:proofErr w:type="spellStart"/>
      <w:r w:rsidRPr="00AA206B">
        <w:rPr>
          <w:rFonts w:ascii="Segoe UI" w:hAnsi="Segoe UI" w:cs="Segoe UI"/>
          <w:color w:val="000000"/>
          <w:kern w:val="0"/>
          <w14:ligatures w14:val="none"/>
        </w:rPr>
        <w:t>fro</w:t>
      </w:r>
      <w:proofErr w:type="spellEnd"/>
      <w:r w:rsidRPr="00AA206B">
        <w:rPr>
          <w:rFonts w:ascii="Segoe UI" w:hAnsi="Segoe UI" w:cs="Segoe UI"/>
          <w:color w:val="000000"/>
          <w:kern w:val="0"/>
          <w14:ligatures w14:val="none"/>
        </w:rPr>
        <w:t xml:space="preserve"> throughout the whole earth, to show Himself strong on behalf of </w:t>
      </w:r>
      <w:r w:rsidRPr="00AA206B">
        <w:rPr>
          <w:rFonts w:ascii="Segoe UI" w:hAnsi="Segoe UI" w:cs="Segoe UI"/>
          <w:i/>
          <w:iCs/>
          <w:color w:val="000000"/>
          <w:kern w:val="0"/>
          <w14:ligatures w14:val="none"/>
        </w:rPr>
        <w:t>those</w:t>
      </w:r>
      <w:r w:rsidRPr="00AA206B">
        <w:rPr>
          <w:rFonts w:ascii="Segoe UI" w:hAnsi="Segoe UI" w:cs="Segoe UI"/>
          <w:color w:val="000000"/>
          <w:kern w:val="0"/>
          <w14:ligatures w14:val="none"/>
        </w:rPr>
        <w:t> whose heart </w:t>
      </w:r>
      <w:r w:rsidRPr="00AA206B">
        <w:rPr>
          <w:rFonts w:ascii="Segoe UI" w:hAnsi="Segoe UI" w:cs="Segoe UI"/>
          <w:i/>
          <w:iCs/>
          <w:color w:val="000000"/>
          <w:kern w:val="0"/>
          <w14:ligatures w14:val="none"/>
        </w:rPr>
        <w:t>is</w:t>
      </w:r>
      <w:r w:rsidRPr="00AA206B">
        <w:rPr>
          <w:rFonts w:ascii="Segoe UI" w:hAnsi="Segoe UI" w:cs="Segoe UI"/>
          <w:color w:val="000000"/>
          <w:kern w:val="0"/>
          <w14:ligatures w14:val="none"/>
        </w:rPr>
        <w:t> loyal to Him. In this you have done foolishly; therefore, from now on you shall have wars</w:t>
      </w:r>
    </w:p>
    <w:p w14:paraId="09BF9079" w14:textId="77777777" w:rsidR="00AA206B" w:rsidRPr="00895F0C" w:rsidRDefault="00AA206B" w:rsidP="00AA206B">
      <w:pPr>
        <w:pStyle w:val="Heading1"/>
        <w:numPr>
          <w:ilvl w:val="0"/>
          <w:numId w:val="2"/>
        </w:numPr>
        <w:spacing w:before="0" w:after="0"/>
        <w:rPr>
          <w:rFonts w:ascii="Segoe UI" w:eastAsia="Times New Roman" w:hAnsi="Segoe UI" w:cs="Segoe UI"/>
          <w:b/>
          <w:bCs/>
          <w:i/>
          <w:iCs/>
          <w:color w:val="000000"/>
          <w:kern w:val="36"/>
          <w:sz w:val="24"/>
          <w:szCs w:val="24"/>
          <w14:ligatures w14:val="none"/>
        </w:rPr>
      </w:pPr>
      <w:r w:rsidRPr="00895F0C">
        <w:rPr>
          <w:rFonts w:ascii="Segoe UI" w:eastAsia="Times New Roman" w:hAnsi="Segoe UI" w:cs="Segoe UI"/>
          <w:b/>
          <w:bCs/>
          <w:i/>
          <w:iCs/>
          <w:color w:val="000000"/>
          <w:kern w:val="36"/>
          <w:sz w:val="24"/>
          <w:szCs w:val="24"/>
          <w14:ligatures w14:val="none"/>
        </w:rPr>
        <w:t>Job 31:4</w:t>
      </w:r>
    </w:p>
    <w:p w14:paraId="15162104" w14:textId="77777777" w:rsidR="00AA206B" w:rsidRPr="00AA206B" w:rsidRDefault="00AA206B" w:rsidP="00AA206B">
      <w:pPr>
        <w:pStyle w:val="ListParagraph"/>
        <w:numPr>
          <w:ilvl w:val="0"/>
          <w:numId w:val="2"/>
        </w:numPr>
        <w:spacing w:after="0" w:line="408" w:lineRule="atLeast"/>
        <w:rPr>
          <w:rFonts w:ascii="Segoe UI" w:eastAsia="Times New Roman" w:hAnsi="Segoe UI" w:cs="Segoe UI"/>
          <w:color w:val="000000"/>
          <w:kern w:val="0"/>
          <w14:ligatures w14:val="none"/>
        </w:rPr>
      </w:pPr>
      <w:r w:rsidRPr="00AA206B">
        <w:rPr>
          <w:rFonts w:ascii="Segoe UI" w:eastAsia="Times New Roman" w:hAnsi="Segoe UI" w:cs="Segoe UI"/>
          <w:b/>
          <w:bCs/>
          <w:color w:val="000000"/>
          <w:kern w:val="0"/>
          <w:vertAlign w:val="superscript"/>
          <w14:ligatures w14:val="none"/>
        </w:rPr>
        <w:t>4 </w:t>
      </w:r>
      <w:r w:rsidRPr="00AA206B">
        <w:rPr>
          <w:rFonts w:ascii="Segoe UI" w:eastAsia="Times New Roman" w:hAnsi="Segoe UI" w:cs="Segoe UI"/>
          <w:color w:val="000000"/>
          <w:kern w:val="0"/>
          <w14:ligatures w14:val="none"/>
        </w:rPr>
        <w:t>Does He not see my ways,</w:t>
      </w:r>
      <w:r w:rsidRPr="00AA206B">
        <w:rPr>
          <w:rFonts w:ascii="Segoe UI" w:eastAsia="Times New Roman" w:hAnsi="Segoe UI" w:cs="Segoe UI"/>
          <w:color w:val="000000"/>
          <w:kern w:val="0"/>
          <w14:ligatures w14:val="none"/>
        </w:rPr>
        <w:br/>
        <w:t>And count all my steps?</w:t>
      </w:r>
    </w:p>
    <w:p w14:paraId="0CFD4CA1"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color w:val="000000"/>
          <w:kern w:val="36"/>
          <w14:ligatures w14:val="none"/>
        </w:rPr>
      </w:pPr>
    </w:p>
    <w:p w14:paraId="6C717C7A"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color w:val="000000"/>
          <w:kern w:val="36"/>
          <w14:ligatures w14:val="none"/>
        </w:rPr>
      </w:pPr>
      <w:r w:rsidRPr="00AA206B">
        <w:rPr>
          <w:rFonts w:ascii="Segoe UI" w:eastAsia="Times New Roman" w:hAnsi="Segoe UI" w:cs="Segoe UI"/>
          <w:b/>
          <w:bCs/>
          <w:color w:val="000000"/>
          <w:kern w:val="36"/>
          <w14:ligatures w14:val="none"/>
        </w:rPr>
        <w:t>Jeremiah 16:17</w:t>
      </w:r>
    </w:p>
    <w:p w14:paraId="58C132CE" w14:textId="77777777" w:rsidR="00AA206B" w:rsidRPr="00AA206B" w:rsidRDefault="00AA206B" w:rsidP="00AA206B">
      <w:pPr>
        <w:pStyle w:val="ListParagraph"/>
        <w:numPr>
          <w:ilvl w:val="0"/>
          <w:numId w:val="2"/>
        </w:numPr>
        <w:shd w:val="clear" w:color="auto" w:fill="FFFFFF"/>
        <w:spacing w:before="100" w:beforeAutospacing="1" w:after="100" w:afterAutospacing="1"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t>17 </w:t>
      </w:r>
      <w:r w:rsidRPr="00AA206B">
        <w:rPr>
          <w:rFonts w:ascii="Segoe UI" w:hAnsi="Segoe UI" w:cs="Segoe UI"/>
          <w:color w:val="000000"/>
          <w:kern w:val="0"/>
          <w14:ligatures w14:val="none"/>
        </w:rPr>
        <w:t>For My eyes </w:t>
      </w:r>
      <w:r w:rsidRPr="00AA206B">
        <w:rPr>
          <w:rFonts w:ascii="Segoe UI" w:hAnsi="Segoe UI" w:cs="Segoe UI"/>
          <w:i/>
          <w:iCs/>
          <w:color w:val="000000"/>
          <w:kern w:val="0"/>
          <w14:ligatures w14:val="none"/>
        </w:rPr>
        <w:t>are</w:t>
      </w:r>
      <w:r w:rsidRPr="00AA206B">
        <w:rPr>
          <w:rFonts w:ascii="Segoe UI" w:hAnsi="Segoe UI" w:cs="Segoe UI"/>
          <w:color w:val="000000"/>
          <w:kern w:val="0"/>
          <w14:ligatures w14:val="none"/>
        </w:rPr>
        <w:t xml:space="preserve"> on all their </w:t>
      </w:r>
      <w:proofErr w:type="gramStart"/>
      <w:r w:rsidRPr="00AA206B">
        <w:rPr>
          <w:rFonts w:ascii="Segoe UI" w:hAnsi="Segoe UI" w:cs="Segoe UI"/>
          <w:color w:val="000000"/>
          <w:kern w:val="0"/>
          <w14:ligatures w14:val="none"/>
        </w:rPr>
        <w:t>ways</w:t>
      </w:r>
      <w:proofErr w:type="gramEnd"/>
      <w:r w:rsidRPr="00AA206B">
        <w:rPr>
          <w:rFonts w:ascii="Segoe UI" w:hAnsi="Segoe UI" w:cs="Segoe UI"/>
          <w:color w:val="000000"/>
          <w:kern w:val="0"/>
          <w14:ligatures w14:val="none"/>
        </w:rPr>
        <w:t>; they are not hidden from My face, nor is their iniquity hidden from My eyes</w:t>
      </w:r>
    </w:p>
    <w:p w14:paraId="06C6E4A0"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color w:val="000000"/>
          <w:kern w:val="36"/>
          <w14:ligatures w14:val="none"/>
        </w:rPr>
      </w:pPr>
      <w:r w:rsidRPr="00AA206B">
        <w:rPr>
          <w:rFonts w:ascii="Segoe UI" w:eastAsia="Times New Roman" w:hAnsi="Segoe UI" w:cs="Segoe UI"/>
          <w:b/>
          <w:bCs/>
          <w:color w:val="000000"/>
          <w:kern w:val="36"/>
          <w14:ligatures w14:val="none"/>
        </w:rPr>
        <w:t>Zechariah 4:10</w:t>
      </w:r>
    </w:p>
    <w:p w14:paraId="173D9529"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t>10 </w:t>
      </w:r>
      <w:r w:rsidRPr="00AA206B">
        <w:rPr>
          <w:rFonts w:ascii="Segoe UI" w:hAnsi="Segoe UI" w:cs="Segoe UI"/>
          <w:color w:val="000000"/>
          <w:kern w:val="0"/>
          <w14:ligatures w14:val="none"/>
        </w:rPr>
        <w:t>For who has despised the day of small things?</w:t>
      </w:r>
      <w:r w:rsidRPr="00AA206B">
        <w:rPr>
          <w:rFonts w:ascii="Segoe UI" w:hAnsi="Segoe UI" w:cs="Segoe UI"/>
          <w:color w:val="000000"/>
          <w:kern w:val="0"/>
          <w14:ligatures w14:val="none"/>
        </w:rPr>
        <w:br/>
        <w:t>For these seven rejoice to see</w:t>
      </w:r>
      <w:r w:rsidRPr="00AA206B">
        <w:rPr>
          <w:rFonts w:ascii="Segoe UI" w:hAnsi="Segoe UI" w:cs="Segoe UI"/>
          <w:color w:val="000000"/>
          <w:kern w:val="0"/>
          <w14:ligatures w14:val="none"/>
        </w:rPr>
        <w:br/>
        <w:t>The </w:t>
      </w:r>
      <w:r w:rsidRPr="00AA206B">
        <w:rPr>
          <w:rFonts w:ascii="Segoe UI" w:hAnsi="Segoe UI" w:cs="Segoe UI"/>
          <w:color w:val="000000"/>
          <w:kern w:val="0"/>
          <w:sz w:val="15"/>
          <w:szCs w:val="15"/>
          <w:vertAlign w:val="superscript"/>
          <w14:ligatures w14:val="none"/>
        </w:rPr>
        <w:t>[</w:t>
      </w:r>
      <w:hyperlink r:id="rId12" w:anchor="fen-NKJV-22933a" w:tooltip="See footnote a" w:history="1">
        <w:r w:rsidRPr="00AA206B">
          <w:rPr>
            <w:rFonts w:ascii="Segoe UI" w:hAnsi="Segoe UI" w:cs="Segoe UI"/>
            <w:color w:val="517E90"/>
            <w:kern w:val="0"/>
            <w:sz w:val="15"/>
            <w:szCs w:val="15"/>
            <w:u w:val="single"/>
            <w:vertAlign w:val="superscript"/>
            <w14:ligatures w14:val="none"/>
          </w:rPr>
          <w:t>a</w:t>
        </w:r>
      </w:hyperlink>
      <w:r w:rsidRPr="00AA206B">
        <w:rPr>
          <w:rFonts w:ascii="Segoe UI" w:hAnsi="Segoe UI" w:cs="Segoe UI"/>
          <w:color w:val="000000"/>
          <w:kern w:val="0"/>
          <w:sz w:val="15"/>
          <w:szCs w:val="15"/>
          <w:vertAlign w:val="superscript"/>
          <w14:ligatures w14:val="none"/>
        </w:rPr>
        <w:t>]</w:t>
      </w:r>
      <w:r w:rsidRPr="00AA206B">
        <w:rPr>
          <w:rFonts w:ascii="Segoe UI" w:hAnsi="Segoe UI" w:cs="Segoe UI"/>
          <w:color w:val="000000"/>
          <w:kern w:val="0"/>
          <w14:ligatures w14:val="none"/>
        </w:rPr>
        <w:t>plumb line in the hand of Zerubbabel.</w:t>
      </w:r>
      <w:r w:rsidRPr="00AA206B">
        <w:rPr>
          <w:rFonts w:ascii="Segoe UI" w:hAnsi="Segoe UI" w:cs="Segoe UI"/>
          <w:color w:val="000000"/>
          <w:kern w:val="0"/>
          <w14:ligatures w14:val="none"/>
        </w:rPr>
        <w:br/>
        <w:t>They are the eyes of the Lord,</w:t>
      </w:r>
      <w:r w:rsidRPr="00AA206B">
        <w:rPr>
          <w:rFonts w:ascii="Segoe UI" w:hAnsi="Segoe UI" w:cs="Segoe UI"/>
          <w:color w:val="000000"/>
          <w:kern w:val="0"/>
          <w14:ligatures w14:val="none"/>
        </w:rPr>
        <w:br/>
        <w:t xml:space="preserve">Which scan to and </w:t>
      </w:r>
      <w:proofErr w:type="spellStart"/>
      <w:r w:rsidRPr="00AA206B">
        <w:rPr>
          <w:rFonts w:ascii="Segoe UI" w:hAnsi="Segoe UI" w:cs="Segoe UI"/>
          <w:color w:val="000000"/>
          <w:kern w:val="0"/>
          <w14:ligatures w14:val="none"/>
        </w:rPr>
        <w:t>fro</w:t>
      </w:r>
      <w:proofErr w:type="spellEnd"/>
      <w:r w:rsidRPr="00AA206B">
        <w:rPr>
          <w:rFonts w:ascii="Segoe UI" w:hAnsi="Segoe UI" w:cs="Segoe UI"/>
          <w:color w:val="000000"/>
          <w:kern w:val="0"/>
          <w14:ligatures w14:val="none"/>
        </w:rPr>
        <w:t xml:space="preserve"> throughout the whole earth</w:t>
      </w:r>
    </w:p>
    <w:p w14:paraId="309000DD"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p>
    <w:p w14:paraId="1F7DF641"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i/>
          <w:iCs/>
          <w:color w:val="000000"/>
          <w:kern w:val="36"/>
          <w14:ligatures w14:val="none"/>
        </w:rPr>
      </w:pPr>
      <w:r w:rsidRPr="00AA206B">
        <w:rPr>
          <w:rFonts w:ascii="Segoe UI" w:eastAsia="Times New Roman" w:hAnsi="Segoe UI" w:cs="Segoe UI"/>
          <w:b/>
          <w:bCs/>
          <w:i/>
          <w:iCs/>
          <w:color w:val="000000"/>
          <w:kern w:val="36"/>
          <w14:ligatures w14:val="none"/>
        </w:rPr>
        <w:t>Proverbs 15:3</w:t>
      </w:r>
    </w:p>
    <w:p w14:paraId="3E5CD888"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t>3 </w:t>
      </w:r>
      <w:r w:rsidRPr="00AA206B">
        <w:rPr>
          <w:rFonts w:ascii="Segoe UI" w:hAnsi="Segoe UI" w:cs="Segoe UI"/>
          <w:color w:val="000000"/>
          <w:kern w:val="0"/>
          <w14:ligatures w14:val="none"/>
        </w:rPr>
        <w:t>The eyes of the Lord </w:t>
      </w:r>
      <w:r w:rsidRPr="00AA206B">
        <w:rPr>
          <w:rFonts w:ascii="Segoe UI" w:hAnsi="Segoe UI" w:cs="Segoe UI"/>
          <w:i/>
          <w:iCs/>
          <w:color w:val="000000"/>
          <w:kern w:val="0"/>
          <w14:ligatures w14:val="none"/>
        </w:rPr>
        <w:t>are</w:t>
      </w:r>
      <w:r w:rsidRPr="00AA206B">
        <w:rPr>
          <w:rFonts w:ascii="Segoe UI" w:hAnsi="Segoe UI" w:cs="Segoe UI"/>
          <w:color w:val="000000"/>
          <w:kern w:val="0"/>
          <w14:ligatures w14:val="none"/>
        </w:rPr>
        <w:t> in every place,</w:t>
      </w:r>
      <w:r w:rsidRPr="00AA206B">
        <w:rPr>
          <w:rFonts w:ascii="Segoe UI" w:hAnsi="Segoe UI" w:cs="Segoe UI"/>
          <w:color w:val="000000"/>
          <w:kern w:val="0"/>
          <w14:ligatures w14:val="none"/>
        </w:rPr>
        <w:br/>
        <w:t>Keeping watch on the evil and the good.</w:t>
      </w:r>
    </w:p>
    <w:p w14:paraId="0AEBA6BC"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p>
    <w:p w14:paraId="0D683F29"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i/>
          <w:iCs/>
          <w:color w:val="000000"/>
          <w:kern w:val="36"/>
          <w14:ligatures w14:val="none"/>
        </w:rPr>
      </w:pPr>
      <w:r w:rsidRPr="00AA206B">
        <w:rPr>
          <w:rFonts w:ascii="Segoe UI" w:eastAsia="Times New Roman" w:hAnsi="Segoe UI" w:cs="Segoe UI"/>
          <w:b/>
          <w:bCs/>
          <w:i/>
          <w:iCs/>
          <w:color w:val="000000"/>
          <w:kern w:val="36"/>
          <w14:ligatures w14:val="none"/>
        </w:rPr>
        <w:t>Psalm 34:15</w:t>
      </w:r>
    </w:p>
    <w:p w14:paraId="734BB898"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t>15 </w:t>
      </w:r>
      <w:r w:rsidRPr="00AA206B">
        <w:rPr>
          <w:rFonts w:ascii="Segoe UI" w:hAnsi="Segoe UI" w:cs="Segoe UI"/>
          <w:color w:val="000000"/>
          <w:kern w:val="0"/>
          <w14:ligatures w14:val="none"/>
        </w:rPr>
        <w:t>The eyes of the Lord </w:t>
      </w:r>
      <w:r w:rsidRPr="00AA206B">
        <w:rPr>
          <w:rFonts w:ascii="Segoe UI" w:hAnsi="Segoe UI" w:cs="Segoe UI"/>
          <w:i/>
          <w:iCs/>
          <w:color w:val="000000"/>
          <w:kern w:val="0"/>
          <w14:ligatures w14:val="none"/>
        </w:rPr>
        <w:t>are</w:t>
      </w:r>
      <w:r w:rsidRPr="00AA206B">
        <w:rPr>
          <w:rFonts w:ascii="Segoe UI" w:hAnsi="Segoe UI" w:cs="Segoe UI"/>
          <w:color w:val="000000"/>
          <w:kern w:val="0"/>
          <w14:ligatures w14:val="none"/>
        </w:rPr>
        <w:t> on the righteous,</w:t>
      </w:r>
      <w:r w:rsidRPr="00AA206B">
        <w:rPr>
          <w:rFonts w:ascii="Segoe UI" w:hAnsi="Segoe UI" w:cs="Segoe UI"/>
          <w:color w:val="000000"/>
          <w:kern w:val="0"/>
          <w14:ligatures w14:val="none"/>
        </w:rPr>
        <w:br/>
        <w:t>And His ears </w:t>
      </w:r>
      <w:r w:rsidRPr="00AA206B">
        <w:rPr>
          <w:rFonts w:ascii="Segoe UI" w:hAnsi="Segoe UI" w:cs="Segoe UI"/>
          <w:i/>
          <w:iCs/>
          <w:color w:val="000000"/>
          <w:kern w:val="0"/>
          <w14:ligatures w14:val="none"/>
        </w:rPr>
        <w:t>are open</w:t>
      </w:r>
      <w:r w:rsidRPr="00AA206B">
        <w:rPr>
          <w:rFonts w:ascii="Segoe UI" w:hAnsi="Segoe UI" w:cs="Segoe UI"/>
          <w:color w:val="000000"/>
          <w:kern w:val="0"/>
          <w14:ligatures w14:val="none"/>
        </w:rPr>
        <w:t> to their cry</w:t>
      </w:r>
    </w:p>
    <w:p w14:paraId="3AF5A1F8" w14:textId="77777777" w:rsidR="00AA206B" w:rsidRPr="00AA206B" w:rsidRDefault="00AA206B" w:rsidP="00AA206B">
      <w:pPr>
        <w:pStyle w:val="ListParagraph"/>
        <w:numPr>
          <w:ilvl w:val="0"/>
          <w:numId w:val="2"/>
        </w:numPr>
        <w:shd w:val="clear" w:color="auto" w:fill="FFFFFF"/>
        <w:spacing w:after="0" w:line="240" w:lineRule="auto"/>
        <w:outlineLvl w:val="0"/>
        <w:rPr>
          <w:rFonts w:ascii="Segoe UI" w:eastAsia="Times New Roman" w:hAnsi="Segoe UI" w:cs="Segoe UI"/>
          <w:b/>
          <w:bCs/>
          <w:color w:val="000000"/>
          <w:kern w:val="36"/>
          <w14:ligatures w14:val="none"/>
        </w:rPr>
      </w:pPr>
      <w:r w:rsidRPr="00AA206B">
        <w:rPr>
          <w:rFonts w:ascii="Segoe UI" w:eastAsia="Times New Roman" w:hAnsi="Segoe UI" w:cs="Segoe UI"/>
          <w:b/>
          <w:bCs/>
          <w:color w:val="000000"/>
          <w:kern w:val="36"/>
          <w14:ligatures w14:val="none"/>
        </w:rPr>
        <w:t>Psalm 33:18</w:t>
      </w:r>
    </w:p>
    <w:p w14:paraId="7C537F95" w14:textId="77777777" w:rsidR="00AA206B" w:rsidRPr="00AA206B" w:rsidRDefault="00AA206B" w:rsidP="00AA206B">
      <w:pPr>
        <w:pStyle w:val="ListParagraph"/>
        <w:numPr>
          <w:ilvl w:val="0"/>
          <w:numId w:val="2"/>
        </w:numPr>
        <w:shd w:val="clear" w:color="auto" w:fill="FFFFFF"/>
        <w:spacing w:after="0" w:line="408" w:lineRule="atLeast"/>
        <w:rPr>
          <w:rFonts w:ascii="Segoe UI" w:hAnsi="Segoe UI" w:cs="Segoe UI"/>
          <w:color w:val="000000"/>
          <w:kern w:val="0"/>
          <w14:ligatures w14:val="none"/>
        </w:rPr>
      </w:pPr>
      <w:r w:rsidRPr="00AA206B">
        <w:rPr>
          <w:rFonts w:ascii="Segoe UI" w:hAnsi="Segoe UI" w:cs="Segoe UI"/>
          <w:b/>
          <w:bCs/>
          <w:color w:val="000000"/>
          <w:kern w:val="0"/>
          <w:vertAlign w:val="superscript"/>
          <w14:ligatures w14:val="none"/>
        </w:rPr>
        <w:t>18 </w:t>
      </w:r>
      <w:r w:rsidRPr="00AA206B">
        <w:rPr>
          <w:rFonts w:ascii="Segoe UI" w:hAnsi="Segoe UI" w:cs="Segoe UI"/>
          <w:color w:val="000000"/>
          <w:kern w:val="0"/>
          <w14:ligatures w14:val="none"/>
        </w:rPr>
        <w:t>Behold, the eye of the Lord </w:t>
      </w:r>
      <w:r w:rsidRPr="00AA206B">
        <w:rPr>
          <w:rFonts w:ascii="Segoe UI" w:hAnsi="Segoe UI" w:cs="Segoe UI"/>
          <w:i/>
          <w:iCs/>
          <w:color w:val="000000"/>
          <w:kern w:val="0"/>
          <w14:ligatures w14:val="none"/>
        </w:rPr>
        <w:t>is</w:t>
      </w:r>
      <w:r w:rsidRPr="00AA206B">
        <w:rPr>
          <w:rFonts w:ascii="Segoe UI" w:hAnsi="Segoe UI" w:cs="Segoe UI"/>
          <w:color w:val="000000"/>
          <w:kern w:val="0"/>
          <w14:ligatures w14:val="none"/>
        </w:rPr>
        <w:t> on those who fear Him,</w:t>
      </w:r>
      <w:r w:rsidRPr="00AA206B">
        <w:rPr>
          <w:rFonts w:ascii="Segoe UI" w:hAnsi="Segoe UI" w:cs="Segoe UI"/>
          <w:color w:val="000000"/>
          <w:kern w:val="0"/>
          <w14:ligatures w14:val="none"/>
        </w:rPr>
        <w:br/>
        <w:t>On those who hope in His mercy</w:t>
      </w:r>
    </w:p>
    <w:p w14:paraId="2A5264D3" w14:textId="77777777" w:rsidR="00AA206B" w:rsidRPr="00AA206B" w:rsidRDefault="00AA206B" w:rsidP="00AA206B">
      <w:pPr>
        <w:pStyle w:val="ListParagraph"/>
        <w:numPr>
          <w:ilvl w:val="0"/>
          <w:numId w:val="2"/>
        </w:numPr>
        <w:shd w:val="clear" w:color="auto" w:fill="FFFFFF"/>
        <w:spacing w:before="100" w:beforeAutospacing="1" w:after="100" w:afterAutospacing="1" w:line="408" w:lineRule="atLeast"/>
        <w:rPr>
          <w:rFonts w:ascii="Segoe UI" w:hAnsi="Segoe UI" w:cs="Segoe UI"/>
          <w:color w:val="000000"/>
          <w:kern w:val="0"/>
          <w14:ligatures w14:val="none"/>
        </w:rPr>
      </w:pPr>
    </w:p>
    <w:p w14:paraId="4F78C2E3" w14:textId="77777777" w:rsidR="00B802B3" w:rsidRDefault="00B802B3"/>
    <w:sectPr w:rsidR="00B80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80351"/>
    <w:multiLevelType w:val="multilevel"/>
    <w:tmpl w:val="D70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733B4"/>
    <w:multiLevelType w:val="multilevel"/>
    <w:tmpl w:val="D70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150676">
    <w:abstractNumId w:val="1"/>
  </w:num>
  <w:num w:numId="2" w16cid:durableId="163166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1F"/>
    <w:rsid w:val="0009612B"/>
    <w:rsid w:val="000A14DA"/>
    <w:rsid w:val="00135003"/>
    <w:rsid w:val="001730CB"/>
    <w:rsid w:val="001C2479"/>
    <w:rsid w:val="00206998"/>
    <w:rsid w:val="00286BB1"/>
    <w:rsid w:val="00313F44"/>
    <w:rsid w:val="0032521F"/>
    <w:rsid w:val="0038684C"/>
    <w:rsid w:val="003F4CBD"/>
    <w:rsid w:val="00497C3A"/>
    <w:rsid w:val="004F0650"/>
    <w:rsid w:val="004F6EF9"/>
    <w:rsid w:val="00587A1A"/>
    <w:rsid w:val="00634569"/>
    <w:rsid w:val="00687AC0"/>
    <w:rsid w:val="006D45E9"/>
    <w:rsid w:val="007023FB"/>
    <w:rsid w:val="007436CF"/>
    <w:rsid w:val="0079169A"/>
    <w:rsid w:val="00855A25"/>
    <w:rsid w:val="00857255"/>
    <w:rsid w:val="008B6404"/>
    <w:rsid w:val="009C3368"/>
    <w:rsid w:val="00A56D1F"/>
    <w:rsid w:val="00A7244B"/>
    <w:rsid w:val="00A75D12"/>
    <w:rsid w:val="00A92870"/>
    <w:rsid w:val="00AA206B"/>
    <w:rsid w:val="00B56F83"/>
    <w:rsid w:val="00B7187D"/>
    <w:rsid w:val="00B802B3"/>
    <w:rsid w:val="00BB11DD"/>
    <w:rsid w:val="00CE6011"/>
    <w:rsid w:val="00E2346A"/>
    <w:rsid w:val="00EA3B51"/>
    <w:rsid w:val="00F00193"/>
    <w:rsid w:val="00F8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C4FB"/>
  <w15:chartTrackingRefBased/>
  <w15:docId w15:val="{1DCFD380-1C70-44E1-8E79-FB31A009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21F"/>
    <w:rPr>
      <w:rFonts w:eastAsiaTheme="majorEastAsia" w:cstheme="majorBidi"/>
      <w:color w:val="272727" w:themeColor="text1" w:themeTint="D8"/>
    </w:rPr>
  </w:style>
  <w:style w:type="paragraph" w:styleId="Title">
    <w:name w:val="Title"/>
    <w:basedOn w:val="Normal"/>
    <w:next w:val="Normal"/>
    <w:link w:val="TitleChar"/>
    <w:uiPriority w:val="10"/>
    <w:qFormat/>
    <w:rsid w:val="00325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21F"/>
    <w:pPr>
      <w:spacing w:before="160"/>
      <w:jc w:val="center"/>
    </w:pPr>
    <w:rPr>
      <w:i/>
      <w:iCs/>
      <w:color w:val="404040" w:themeColor="text1" w:themeTint="BF"/>
    </w:rPr>
  </w:style>
  <w:style w:type="character" w:customStyle="1" w:styleId="QuoteChar">
    <w:name w:val="Quote Char"/>
    <w:basedOn w:val="DefaultParagraphFont"/>
    <w:link w:val="Quote"/>
    <w:uiPriority w:val="29"/>
    <w:rsid w:val="0032521F"/>
    <w:rPr>
      <w:i/>
      <w:iCs/>
      <w:color w:val="404040" w:themeColor="text1" w:themeTint="BF"/>
    </w:rPr>
  </w:style>
  <w:style w:type="paragraph" w:styleId="ListParagraph">
    <w:name w:val="List Paragraph"/>
    <w:basedOn w:val="Normal"/>
    <w:uiPriority w:val="34"/>
    <w:qFormat/>
    <w:rsid w:val="0032521F"/>
    <w:pPr>
      <w:ind w:left="720"/>
      <w:contextualSpacing/>
    </w:pPr>
  </w:style>
  <w:style w:type="character" w:styleId="IntenseEmphasis">
    <w:name w:val="Intense Emphasis"/>
    <w:basedOn w:val="DefaultParagraphFont"/>
    <w:uiPriority w:val="21"/>
    <w:qFormat/>
    <w:rsid w:val="0032521F"/>
    <w:rPr>
      <w:i/>
      <w:iCs/>
      <w:color w:val="0F4761" w:themeColor="accent1" w:themeShade="BF"/>
    </w:rPr>
  </w:style>
  <w:style w:type="paragraph" w:styleId="IntenseQuote">
    <w:name w:val="Intense Quote"/>
    <w:basedOn w:val="Normal"/>
    <w:next w:val="Normal"/>
    <w:link w:val="IntenseQuoteChar"/>
    <w:uiPriority w:val="30"/>
    <w:qFormat/>
    <w:rsid w:val="0032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21F"/>
    <w:rPr>
      <w:i/>
      <w:iCs/>
      <w:color w:val="0F4761" w:themeColor="accent1" w:themeShade="BF"/>
    </w:rPr>
  </w:style>
  <w:style w:type="character" w:styleId="IntenseReference">
    <w:name w:val="Intense Reference"/>
    <w:basedOn w:val="DefaultParagraphFont"/>
    <w:uiPriority w:val="32"/>
    <w:qFormat/>
    <w:rsid w:val="0032521F"/>
    <w:rPr>
      <w:b/>
      <w:bCs/>
      <w:smallCaps/>
      <w:color w:val="0F4761" w:themeColor="accent1" w:themeShade="BF"/>
      <w:spacing w:val="5"/>
    </w:rPr>
  </w:style>
  <w:style w:type="character" w:styleId="Hyperlink">
    <w:name w:val="Hyperlink"/>
    <w:basedOn w:val="DefaultParagraphFont"/>
    <w:uiPriority w:val="99"/>
    <w:semiHidden/>
    <w:unhideWhenUsed/>
    <w:rsid w:val="0032521F"/>
    <w:rPr>
      <w:color w:val="0000FF"/>
      <w:u w:val="single"/>
    </w:rPr>
  </w:style>
  <w:style w:type="character" w:customStyle="1" w:styleId="text">
    <w:name w:val="text"/>
    <w:basedOn w:val="DefaultParagraphFont"/>
    <w:rsid w:val="0032521F"/>
  </w:style>
  <w:style w:type="character" w:customStyle="1" w:styleId="small-caps">
    <w:name w:val="small-caps"/>
    <w:basedOn w:val="DefaultParagraphFont"/>
    <w:rsid w:val="0032521F"/>
  </w:style>
  <w:style w:type="character" w:customStyle="1" w:styleId="woj">
    <w:name w:val="woj"/>
    <w:basedOn w:val="DefaultParagraphFont"/>
    <w:rsid w:val="0020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peter%205%3A8&amp;version=NKJ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peter%205%3A8&amp;version=NKJV" TargetMode="External"/><Relationship Id="rId12" Type="http://schemas.openxmlformats.org/officeDocument/2006/relationships/hyperlink" Target="https://www.biblegateway.com/passage/?search=Zechariah%204%3A10&amp;version=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12%3A2&amp;version=NKJV" TargetMode="External"/><Relationship Id="rId11" Type="http://schemas.openxmlformats.org/officeDocument/2006/relationships/hyperlink" Target="https://www.biblegateway.com/passage/?search=Isaiah%2062%3A6&amp;version=NKJV" TargetMode="External"/><Relationship Id="rId5" Type="http://schemas.openxmlformats.org/officeDocument/2006/relationships/hyperlink" Target="https://www.biblegateway.com/passage/?search=Hebrews%2012%3A2&amp;version=NKJV" TargetMode="External"/><Relationship Id="rId10" Type="http://schemas.openxmlformats.org/officeDocument/2006/relationships/hyperlink" Target="https://www.biblegateway.com/passage/?search=Isaiah%2062%3A6&amp;version=NKJV" TargetMode="External"/><Relationship Id="rId4" Type="http://schemas.openxmlformats.org/officeDocument/2006/relationships/webSettings" Target="webSettings.xml"/><Relationship Id="rId9" Type="http://schemas.openxmlformats.org/officeDocument/2006/relationships/hyperlink" Target="https://www.biblegateway.com/passage/?search=1peter%205%3A8&amp;version=NKJ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1098</Words>
  <Characters>4329</Characters>
  <Application>Microsoft Office Word</Application>
  <DocSecurity>0</DocSecurity>
  <Lines>166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35</cp:revision>
  <dcterms:created xsi:type="dcterms:W3CDTF">2026-01-10T15:03:00Z</dcterms:created>
  <dcterms:modified xsi:type="dcterms:W3CDTF">2026-01-11T13:45:00Z</dcterms:modified>
</cp:coreProperties>
</file>