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79FD" w14:textId="77777777" w:rsidR="00356FD7" w:rsidRPr="00356FD7" w:rsidRDefault="00356FD7" w:rsidP="00356FD7">
      <w:pPr>
        <w:shd w:val="clear" w:color="auto" w:fill="FFFFFF"/>
        <w:spacing w:after="0" w:line="360" w:lineRule="atLeast"/>
        <w:rPr>
          <w:rFonts w:ascii="Roboto" w:eastAsia="Times New Roman" w:hAnsi="Roboto" w:cs="Times New Roman"/>
          <w:color w:val="0A0A0A"/>
          <w:kern w:val="0"/>
          <w14:ligatures w14:val="none"/>
        </w:rPr>
      </w:pPr>
      <w:r w:rsidRPr="00356FD7">
        <w:rPr>
          <w:rFonts w:ascii="Roboto" w:eastAsia="Times New Roman" w:hAnsi="Roboto" w:cs="Times New Roman"/>
          <w:color w:val="0A0A0A"/>
          <w:kern w:val="0"/>
          <w14:ligatures w14:val="none"/>
        </w:rPr>
        <w:t>Ephesians 4:12 teaches that church leaders (apostles, prophets, evangelists, pastors/teachers) are given to equip all believers ("saints") for ministry work, aimed at building up the Church. It emphasizes training every believer to serve—not just professional clergy—leading to corporate maturity and unity in Christ. </w:t>
      </w:r>
    </w:p>
    <w:p w14:paraId="12ECE509" w14:textId="2F414760" w:rsidR="00356FD7" w:rsidRPr="00356FD7" w:rsidRDefault="00356FD7" w:rsidP="00356FD7">
      <w:pPr>
        <w:shd w:val="clear" w:color="auto" w:fill="FFFFFF"/>
        <w:spacing w:after="0" w:line="360" w:lineRule="atLeast"/>
        <w:rPr>
          <w:rFonts w:ascii="Times New Roman" w:eastAsia="Times New Roman" w:hAnsi="Times New Roman" w:cs="Times New Roman"/>
          <w:kern w:val="0"/>
          <w14:ligatures w14:val="none"/>
        </w:rPr>
      </w:pPr>
    </w:p>
    <w:p w14:paraId="251B4324" w14:textId="77777777" w:rsidR="00356FD7" w:rsidRPr="00356FD7" w:rsidRDefault="00356FD7" w:rsidP="00356FD7">
      <w:pPr>
        <w:shd w:val="clear" w:color="auto" w:fill="FFFFFF"/>
        <w:spacing w:after="0" w:line="360" w:lineRule="atLeast"/>
        <w:rPr>
          <w:rFonts w:ascii="Roboto" w:eastAsia="Times New Roman" w:hAnsi="Roboto" w:cs="Times New Roman"/>
          <w:color w:val="0A0A0A"/>
          <w:kern w:val="0"/>
          <w14:ligatures w14:val="none"/>
        </w:rPr>
      </w:pPr>
      <w:r w:rsidRPr="00356FD7">
        <w:rPr>
          <w:rFonts w:ascii="Roboto" w:eastAsia="Times New Roman" w:hAnsi="Roboto" w:cs="Times New Roman"/>
          <w:b/>
          <w:bCs/>
          <w:color w:val="0A0A0A"/>
          <w:kern w:val="0"/>
          <w14:ligatures w14:val="none"/>
        </w:rPr>
        <w:t>Key Commentary and Insights:</w:t>
      </w:r>
    </w:p>
    <w:p w14:paraId="21EB90C0" w14:textId="77777777" w:rsidR="00356FD7" w:rsidRPr="00356FD7" w:rsidRDefault="00356FD7" w:rsidP="00356FD7">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356FD7">
        <w:rPr>
          <w:rFonts w:ascii="Roboto" w:eastAsia="Times New Roman" w:hAnsi="Roboto" w:cs="Times New Roman"/>
          <w:b/>
          <w:bCs/>
          <w:color w:val="0A0A0A"/>
          <w:kern w:val="0"/>
          <w14:ligatures w14:val="none"/>
        </w:rPr>
        <w:t>"</w:t>
      </w:r>
      <w:hyperlink r:id="rId5" w:history="1">
        <w:r w:rsidRPr="00356FD7">
          <w:rPr>
            <w:rFonts w:ascii="Roboto" w:eastAsia="Times New Roman" w:hAnsi="Roboto" w:cs="Times New Roman"/>
            <w:b/>
            <w:bCs/>
            <w:color w:val="0000FF"/>
            <w:kern w:val="0"/>
            <w:u w:val="single"/>
            <w14:ligatures w14:val="none"/>
          </w:rPr>
          <w:t>Equipping the Saints</w:t>
        </w:r>
      </w:hyperlink>
      <w:r w:rsidRPr="00356FD7">
        <w:rPr>
          <w:rFonts w:ascii="Roboto" w:eastAsia="Times New Roman" w:hAnsi="Roboto" w:cs="Times New Roman"/>
          <w:b/>
          <w:bCs/>
          <w:color w:val="0A0A0A"/>
          <w:kern w:val="0"/>
          <w14:ligatures w14:val="none"/>
        </w:rPr>
        <w:t>" (Greek: </w:t>
      </w:r>
      <w:proofErr w:type="spellStart"/>
      <w:r w:rsidRPr="00356FD7">
        <w:rPr>
          <w:rFonts w:ascii="Roboto" w:eastAsia="Times New Roman" w:hAnsi="Roboto" w:cs="Times New Roman"/>
          <w:b/>
          <w:bCs/>
          <w:i/>
          <w:iCs/>
          <w:color w:val="0A0A0A"/>
          <w:kern w:val="0"/>
          <w14:ligatures w14:val="none"/>
        </w:rPr>
        <w:t>katartismos</w:t>
      </w:r>
      <w:proofErr w:type="spellEnd"/>
      <w:r w:rsidRPr="00356FD7">
        <w:rPr>
          <w:rFonts w:ascii="Roboto" w:eastAsia="Times New Roman" w:hAnsi="Roboto" w:cs="Times New Roman"/>
          <w:b/>
          <w:bCs/>
          <w:color w:val="0A0A0A"/>
          <w:kern w:val="0"/>
          <w14:ligatures w14:val="none"/>
        </w:rPr>
        <w:t>):</w:t>
      </w:r>
      <w:r w:rsidRPr="00356FD7">
        <w:rPr>
          <w:rFonts w:ascii="Roboto" w:eastAsia="Times New Roman" w:hAnsi="Roboto" w:cs="Times New Roman"/>
          <w:color w:val="0A0A0A"/>
          <w:kern w:val="0"/>
          <w14:ligatures w14:val="none"/>
        </w:rPr>
        <w:t> The term "perfecting" or "equipping" refers to training, preparing, or setting a bone into place. It implies preparing believers to function properly within the church body.</w:t>
      </w:r>
    </w:p>
    <w:p w14:paraId="651CD2F7" w14:textId="77777777" w:rsidR="00356FD7" w:rsidRPr="00356FD7" w:rsidRDefault="00356FD7" w:rsidP="00356FD7">
      <w:pPr>
        <w:numPr>
          <w:ilvl w:val="0"/>
          <w:numId w:val="4"/>
        </w:numPr>
        <w:shd w:val="clear" w:color="auto" w:fill="FFFFFF"/>
        <w:spacing w:after="180" w:line="360" w:lineRule="atLeast"/>
        <w:rPr>
          <w:rFonts w:ascii="Times New Roman" w:eastAsia="Times New Roman" w:hAnsi="Times New Roman" w:cs="Times New Roman"/>
          <w:kern w:val="0"/>
          <w14:ligatures w14:val="none"/>
        </w:rPr>
      </w:pPr>
      <w:r w:rsidRPr="00356FD7">
        <w:rPr>
          <w:rFonts w:ascii="Roboto" w:eastAsia="Times New Roman" w:hAnsi="Roboto" w:cs="Times New Roman"/>
          <w:b/>
          <w:bCs/>
          <w:color w:val="0A0A0A"/>
          <w:kern w:val="0"/>
          <w14:ligatures w14:val="none"/>
        </w:rPr>
        <w:t>"The Work of the Ministry":</w:t>
      </w:r>
      <w:r w:rsidRPr="00356FD7">
        <w:rPr>
          <w:rFonts w:ascii="Roboto" w:eastAsia="Times New Roman" w:hAnsi="Roboto" w:cs="Times New Roman"/>
          <w:color w:val="0A0A0A"/>
          <w:kern w:val="0"/>
          <w14:ligatures w14:val="none"/>
        </w:rPr>
        <w:t> Ministry is not limited to pastors; it is the work of every believer</w:t>
      </w:r>
    </w:p>
    <w:p w14:paraId="1DD636EF" w14:textId="77777777" w:rsidR="00356FD7" w:rsidRPr="00356FD7" w:rsidRDefault="00356FD7" w:rsidP="00356FD7">
      <w:pPr>
        <w:shd w:val="clear" w:color="auto" w:fill="FFFFFF"/>
        <w:spacing w:after="180" w:line="360" w:lineRule="atLeast"/>
        <w:ind w:left="720"/>
        <w:rPr>
          <w:rFonts w:ascii="Times New Roman" w:eastAsia="Times New Roman" w:hAnsi="Times New Roman" w:cs="Times New Roman"/>
          <w:kern w:val="0"/>
          <w14:ligatures w14:val="none"/>
        </w:rPr>
      </w:pPr>
      <w:r w:rsidRPr="00356FD7">
        <w:rPr>
          <w:rFonts w:ascii="Roboto" w:eastAsia="Times New Roman" w:hAnsi="Roboto" w:cs="Times New Roman"/>
          <w:color w:val="0A0A0A"/>
          <w:kern w:val="0"/>
          <w14:ligatures w14:val="none"/>
        </w:rPr>
        <w:t>. The gifts are given to empower the congregation to perform this work, not to replace their service.</w:t>
      </w:r>
    </w:p>
    <w:p w14:paraId="3E062333" w14:textId="77777777" w:rsidR="00356FD7" w:rsidRPr="00356FD7" w:rsidRDefault="00356FD7" w:rsidP="00356FD7">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356FD7">
        <w:rPr>
          <w:rFonts w:ascii="Roboto" w:eastAsia="Times New Roman" w:hAnsi="Roboto" w:cs="Times New Roman"/>
          <w:b/>
          <w:bCs/>
          <w:color w:val="0A0A0A"/>
          <w:kern w:val="0"/>
          <w14:ligatures w14:val="none"/>
        </w:rPr>
        <w:t>"Building Up the Body of Christ":</w:t>
      </w:r>
      <w:r w:rsidRPr="00356FD7">
        <w:rPr>
          <w:rFonts w:ascii="Roboto" w:eastAsia="Times New Roman" w:hAnsi="Roboto" w:cs="Times New Roman"/>
          <w:color w:val="0A0A0A"/>
          <w:kern w:val="0"/>
          <w14:ligatures w14:val="none"/>
        </w:rPr>
        <w:t> The goal is the growth of the entire Church, both in numbers and maturity. This includes growing in faith, unity, and knowledge of Christ.</w:t>
      </w:r>
    </w:p>
    <w:p w14:paraId="0C813419" w14:textId="77777777" w:rsidR="00356FD7" w:rsidRPr="00356FD7" w:rsidRDefault="00356FD7" w:rsidP="00356FD7">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356FD7">
        <w:rPr>
          <w:rFonts w:ascii="Roboto" w:eastAsia="Times New Roman" w:hAnsi="Roboto" w:cs="Times New Roman"/>
          <w:b/>
          <w:bCs/>
          <w:color w:val="0A0A0A"/>
          <w:kern w:val="0"/>
          <w14:ligatures w14:val="none"/>
        </w:rPr>
        <w:t>Moving Beyond "One-Pastor" Ministry:</w:t>
      </w:r>
      <w:r w:rsidRPr="00356FD7">
        <w:rPr>
          <w:rFonts w:ascii="Roboto" w:eastAsia="Times New Roman" w:hAnsi="Roboto" w:cs="Times New Roman"/>
          <w:color w:val="0A0A0A"/>
          <w:kern w:val="0"/>
          <w14:ligatures w14:val="none"/>
        </w:rPr>
        <w:t> This verse contradicts the idea that one pastor should do all the ministry work. Instead, leaders are to train people to serve, preventing the stagnation of the congregation.</w:t>
      </w:r>
    </w:p>
    <w:p w14:paraId="6022D189" w14:textId="4BA674F1" w:rsidR="00356FD7" w:rsidRPr="00356FD7" w:rsidRDefault="00356FD7" w:rsidP="00356FD7">
      <w:pPr>
        <w:numPr>
          <w:ilvl w:val="0"/>
          <w:numId w:val="4"/>
        </w:numPr>
        <w:shd w:val="clear" w:color="auto" w:fill="FFFFFF"/>
        <w:spacing w:after="180" w:line="360" w:lineRule="atLeast"/>
        <w:rPr>
          <w:rFonts w:ascii="Times New Roman" w:eastAsia="Times New Roman" w:hAnsi="Times New Roman" w:cs="Times New Roman"/>
          <w:kern w:val="0"/>
          <w14:ligatures w14:val="none"/>
        </w:rPr>
      </w:pPr>
      <w:r w:rsidRPr="00356FD7">
        <w:rPr>
          <w:rFonts w:ascii="Roboto" w:eastAsia="Times New Roman" w:hAnsi="Roboto" w:cs="Times New Roman"/>
          <w:b/>
          <w:bCs/>
          <w:color w:val="0A0A0A"/>
          <w:kern w:val="0"/>
          <w14:ligatures w14:val="none"/>
        </w:rPr>
        <w:t>Context within Ephesians 4:</w:t>
      </w:r>
      <w:r w:rsidRPr="00356FD7">
        <w:rPr>
          <w:rFonts w:ascii="Roboto" w:eastAsia="Times New Roman" w:hAnsi="Roboto" w:cs="Times New Roman"/>
          <w:color w:val="0A0A0A"/>
          <w:kern w:val="0"/>
          <w14:ligatures w14:val="none"/>
        </w:rPr>
        <w:t> Ephesians 4:11–16 focuses on mature, loving, unified Christianity, contrasting it with immaturity.</w:t>
      </w:r>
    </w:p>
    <w:p w14:paraId="32CD62FD" w14:textId="77777777" w:rsidR="00356FD7" w:rsidRPr="00356FD7" w:rsidRDefault="00356FD7" w:rsidP="00356FD7">
      <w:pPr>
        <w:shd w:val="clear" w:color="auto" w:fill="FFFFFF"/>
        <w:spacing w:after="0" w:line="360" w:lineRule="atLeast"/>
        <w:rPr>
          <w:rFonts w:ascii="Roboto" w:eastAsia="Times New Roman" w:hAnsi="Roboto" w:cs="Times New Roman"/>
          <w:color w:val="0A0A0A"/>
          <w:kern w:val="0"/>
          <w14:ligatures w14:val="none"/>
        </w:rPr>
      </w:pPr>
      <w:r w:rsidRPr="00356FD7">
        <w:rPr>
          <w:rFonts w:ascii="Roboto" w:eastAsia="Times New Roman" w:hAnsi="Roboto" w:cs="Times New Roman"/>
          <w:b/>
          <w:bCs/>
          <w:color w:val="0A0A0A"/>
          <w:kern w:val="0"/>
          <w14:ligatures w14:val="none"/>
        </w:rPr>
        <w:t>Practical Application:</w:t>
      </w:r>
    </w:p>
    <w:p w14:paraId="0C5B652C" w14:textId="77777777" w:rsidR="00356FD7" w:rsidRPr="00356FD7" w:rsidRDefault="00356FD7" w:rsidP="00356FD7">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356FD7">
        <w:rPr>
          <w:rFonts w:ascii="Roboto" w:eastAsia="Times New Roman" w:hAnsi="Roboto" w:cs="Times New Roman"/>
          <w:color w:val="0A0A0A"/>
          <w:kern w:val="0"/>
          <w14:ligatures w14:val="none"/>
        </w:rPr>
        <w:t>Church leadership should prioritize equipping members rather than doing all ministry work themselves.</w:t>
      </w:r>
    </w:p>
    <w:p w14:paraId="2944F39F" w14:textId="77777777" w:rsidR="00356FD7" w:rsidRPr="00356FD7" w:rsidRDefault="00356FD7" w:rsidP="00356FD7">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356FD7">
        <w:rPr>
          <w:rFonts w:ascii="Roboto" w:eastAsia="Times New Roman" w:hAnsi="Roboto" w:cs="Times New Roman"/>
          <w:color w:val="0A0A0A"/>
          <w:kern w:val="0"/>
          <w14:ligatures w14:val="none"/>
        </w:rPr>
        <w:t>Every believer has a responsibility to participate in ministry work and to be trained for it.</w:t>
      </w:r>
    </w:p>
    <w:p w14:paraId="5542DBCC" w14:textId="77777777" w:rsidR="00356FD7" w:rsidRPr="00356FD7" w:rsidRDefault="00356FD7" w:rsidP="00356FD7">
      <w:pPr>
        <w:numPr>
          <w:ilvl w:val="0"/>
          <w:numId w:val="5"/>
        </w:numPr>
        <w:shd w:val="clear" w:color="auto" w:fill="FFFFFF"/>
        <w:spacing w:after="180" w:line="360" w:lineRule="atLeast"/>
        <w:rPr>
          <w:rFonts w:ascii="Times New Roman" w:eastAsia="Times New Roman" w:hAnsi="Times New Roman" w:cs="Times New Roman"/>
          <w:kern w:val="0"/>
          <w14:ligatures w14:val="none"/>
        </w:rPr>
      </w:pPr>
      <w:r w:rsidRPr="00356FD7">
        <w:rPr>
          <w:rFonts w:ascii="Roboto" w:eastAsia="Times New Roman" w:hAnsi="Roboto" w:cs="Times New Roman"/>
          <w:color w:val="0A0A0A"/>
          <w:kern w:val="0"/>
          <w14:ligatures w14:val="none"/>
        </w:rPr>
        <w:t>True spiritual growth often comes from applying known truths, not just learning new information. </w:t>
      </w:r>
    </w:p>
    <w:p w14:paraId="00F7146E" w14:textId="0630AF08" w:rsidR="00356FD7" w:rsidRPr="00356FD7" w:rsidRDefault="00356FD7" w:rsidP="00356FD7">
      <w:pPr>
        <w:shd w:val="clear" w:color="auto" w:fill="FFFFFF"/>
        <w:spacing w:after="180" w:line="360" w:lineRule="atLeast"/>
        <w:ind w:left="720"/>
        <w:rPr>
          <w:rFonts w:ascii="Times New Roman" w:eastAsia="Times New Roman" w:hAnsi="Times New Roman" w:cs="Times New Roman"/>
          <w:kern w:val="0"/>
          <w14:ligatures w14:val="none"/>
        </w:rPr>
      </w:pPr>
    </w:p>
    <w:p w14:paraId="337FEEBD" w14:textId="77777777" w:rsidR="00356FD7" w:rsidRDefault="00356FD7" w:rsidP="00557159">
      <w:pPr>
        <w:shd w:val="clear" w:color="auto" w:fill="FFFFFF"/>
        <w:spacing w:after="0" w:line="360" w:lineRule="atLeast"/>
        <w:rPr>
          <w:rFonts w:ascii="Roboto" w:eastAsia="Times New Roman" w:hAnsi="Roboto" w:cs="Times New Roman"/>
          <w:color w:val="0A0A0A"/>
          <w:kern w:val="0"/>
          <w:highlight w:val="yellow"/>
          <w14:ligatures w14:val="none"/>
        </w:rPr>
      </w:pPr>
    </w:p>
    <w:p w14:paraId="09887CE4" w14:textId="77777777" w:rsidR="00356FD7" w:rsidRDefault="00356FD7" w:rsidP="00557159">
      <w:pPr>
        <w:shd w:val="clear" w:color="auto" w:fill="FFFFFF"/>
        <w:spacing w:after="0" w:line="360" w:lineRule="atLeast"/>
        <w:rPr>
          <w:rFonts w:ascii="Roboto" w:eastAsia="Times New Roman" w:hAnsi="Roboto" w:cs="Times New Roman"/>
          <w:color w:val="0A0A0A"/>
          <w:kern w:val="0"/>
          <w:highlight w:val="yellow"/>
          <w14:ligatures w14:val="none"/>
        </w:rPr>
      </w:pPr>
    </w:p>
    <w:p w14:paraId="352FD3D8" w14:textId="77777777" w:rsidR="00356FD7" w:rsidRDefault="00356FD7" w:rsidP="00557159">
      <w:pPr>
        <w:shd w:val="clear" w:color="auto" w:fill="FFFFFF"/>
        <w:spacing w:after="0" w:line="360" w:lineRule="atLeast"/>
        <w:rPr>
          <w:rFonts w:ascii="Roboto" w:eastAsia="Times New Roman" w:hAnsi="Roboto" w:cs="Times New Roman"/>
          <w:color w:val="0A0A0A"/>
          <w:kern w:val="0"/>
          <w:highlight w:val="yellow"/>
          <w14:ligatures w14:val="none"/>
        </w:rPr>
      </w:pPr>
    </w:p>
    <w:p w14:paraId="66ECE590" w14:textId="542BF3AB" w:rsidR="00557159" w:rsidRPr="00557159" w:rsidRDefault="00557159" w:rsidP="00557159">
      <w:pPr>
        <w:shd w:val="clear" w:color="auto" w:fill="FFFFFF"/>
        <w:spacing w:after="0" w:line="360" w:lineRule="atLeast"/>
        <w:rPr>
          <w:rFonts w:ascii="Times New Roman" w:eastAsia="Times New Roman" w:hAnsi="Times New Roman" w:cs="Times New Roman"/>
          <w:kern w:val="0"/>
          <w14:ligatures w14:val="none"/>
        </w:rPr>
      </w:pPr>
      <w:r w:rsidRPr="00557159">
        <w:rPr>
          <w:rFonts w:ascii="Roboto" w:eastAsia="Times New Roman" w:hAnsi="Roboto" w:cs="Times New Roman"/>
          <w:color w:val="0A0A0A"/>
          <w:kern w:val="0"/>
          <w:highlight w:val="yellow"/>
          <w14:ligatures w14:val="none"/>
        </w:rPr>
        <w:t>Ephesians 4:13</w:t>
      </w:r>
      <w:r w:rsidRPr="00557159">
        <w:rPr>
          <w:rFonts w:ascii="Roboto" w:eastAsia="Times New Roman" w:hAnsi="Roboto" w:cs="Times New Roman"/>
          <w:color w:val="0A0A0A"/>
          <w:kern w:val="0"/>
          <w14:ligatures w14:val="none"/>
        </w:rPr>
        <w:t xml:space="preserve"> means that the church's ultimate goal is to reach spiritual maturity, defined as unity in faith, knowledge of Christ, and becoming like Him, rather than remaining immature or divided. It marks the "fullness of Christ" (the measure of His stature) as the standard for believers to attain collectively and individually. </w:t>
      </w:r>
    </w:p>
    <w:p w14:paraId="292FB27C" w14:textId="0B8C9B56" w:rsidR="00557159" w:rsidRPr="00557159" w:rsidRDefault="00557159" w:rsidP="00557159">
      <w:pPr>
        <w:shd w:val="clear" w:color="auto" w:fill="FFFFFF"/>
        <w:spacing w:after="0" w:line="360" w:lineRule="atLeast"/>
        <w:rPr>
          <w:rFonts w:ascii="Roboto" w:eastAsia="Times New Roman" w:hAnsi="Roboto" w:cs="Times New Roman"/>
          <w:color w:val="0A0A0A"/>
          <w:kern w:val="0"/>
          <w14:ligatures w14:val="none"/>
        </w:rPr>
      </w:pPr>
    </w:p>
    <w:p w14:paraId="25DF0B7A" w14:textId="77777777" w:rsidR="00557159" w:rsidRPr="00557159" w:rsidRDefault="00557159" w:rsidP="0055715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"Till we all come to the unity of the faith":</w:t>
      </w:r>
      <w:r w:rsidRPr="00557159">
        <w:rPr>
          <w:rFonts w:ascii="Roboto" w:eastAsia="Times New Roman" w:hAnsi="Roboto" w:cs="Times New Roman"/>
          <w:color w:val="0A0A0A"/>
          <w:kern w:val="0"/>
          <w14:ligatures w14:val="none"/>
        </w:rPr>
        <w:t> This indicates a process of growth requiring believers to work toward peace, harmony, and shared trust in Christ.</w:t>
      </w:r>
    </w:p>
    <w:p w14:paraId="78C80548" w14:textId="77777777" w:rsidR="00557159" w:rsidRPr="00557159" w:rsidRDefault="00557159" w:rsidP="0055715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"Knowledge of the Son of God":</w:t>
      </w:r>
      <w:r w:rsidRPr="00557159">
        <w:rPr>
          <w:rFonts w:ascii="Roboto" w:eastAsia="Times New Roman" w:hAnsi="Roboto" w:cs="Times New Roman"/>
          <w:color w:val="0A0A0A"/>
          <w:kern w:val="0"/>
          <w14:ligatures w14:val="none"/>
        </w:rPr>
        <w:t> This goes beyond intellectual understanding to a deep, experiential relationship with Jesus.</w:t>
      </w:r>
    </w:p>
    <w:p w14:paraId="2C7FA3AD" w14:textId="77777777" w:rsidR="00557159" w:rsidRPr="00557159" w:rsidRDefault="00557159" w:rsidP="00557159">
      <w:pPr>
        <w:numPr>
          <w:ilvl w:val="0"/>
          <w:numId w:val="1"/>
        </w:numPr>
        <w:shd w:val="clear" w:color="auto" w:fill="FFFFFF"/>
        <w:spacing w:after="180" w:line="360" w:lineRule="atLeast"/>
        <w:rPr>
          <w:rFonts w:ascii="Times New Roman" w:eastAsia="Times New Roman" w:hAnsi="Times New Roman" w:cs="Times New Roman"/>
          <w:kern w:val="0"/>
          <w14:ligatures w14:val="none"/>
        </w:rPr>
      </w:pPr>
      <w:r w:rsidRPr="00557159">
        <w:rPr>
          <w:rFonts w:ascii="Roboto" w:eastAsia="Times New Roman" w:hAnsi="Roboto" w:cs="Times New Roman"/>
          <w:b/>
          <w:bCs/>
          <w:color w:val="0A0A0A"/>
          <w:kern w:val="0"/>
          <w14:ligatures w14:val="none"/>
        </w:rPr>
        <w:t>"A perfect man" / Maturity:</w:t>
      </w:r>
    </w:p>
    <w:p w14:paraId="37B6FBE4" w14:textId="77777777" w:rsidR="00557159" w:rsidRPr="00557159" w:rsidRDefault="00557159" w:rsidP="00557159">
      <w:pPr>
        <w:shd w:val="clear" w:color="auto" w:fill="FFFFFF"/>
        <w:spacing w:after="180" w:line="360" w:lineRule="atLeast"/>
        <w:ind w:left="720"/>
        <w:rPr>
          <w:rFonts w:ascii="Times New Roman" w:eastAsia="Times New Roman" w:hAnsi="Times New Roman" w:cs="Times New Roman"/>
          <w:kern w:val="0"/>
          <w14:ligatures w14:val="none"/>
        </w:rPr>
      </w:pPr>
      <w:r w:rsidRPr="00557159">
        <w:rPr>
          <w:rFonts w:ascii="Roboto" w:eastAsia="Times New Roman" w:hAnsi="Roboto" w:cs="Times New Roman"/>
          <w:color w:val="0A0A0A"/>
          <w:kern w:val="0"/>
          <w14:ligatures w14:val="none"/>
        </w:rPr>
        <w:t> The focus is on reaching spiritual maturity, not just infancy in faith, and developing discernment.</w:t>
      </w:r>
    </w:p>
    <w:p w14:paraId="65A4E137" w14:textId="77777777" w:rsidR="00557159" w:rsidRPr="00356FD7" w:rsidRDefault="00557159" w:rsidP="00557159">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"Stature of the fullness of Christ":</w:t>
      </w:r>
      <w:r w:rsidRPr="00557159">
        <w:rPr>
          <w:rFonts w:ascii="Roboto" w:eastAsia="Times New Roman" w:hAnsi="Roboto" w:cs="Times New Roman"/>
          <w:color w:val="0A0A0A"/>
          <w:kern w:val="0"/>
          <w14:ligatures w14:val="none"/>
        </w:rPr>
        <w:t> The goal is to fully embody the character, love, and maturity of Jesus. </w:t>
      </w:r>
    </w:p>
    <w:p w14:paraId="6BDA2B2C" w14:textId="5D3C1956" w:rsidR="00557159" w:rsidRPr="00557159" w:rsidRDefault="00557159" w:rsidP="00557159">
      <w:pPr>
        <w:numPr>
          <w:ilvl w:val="0"/>
          <w:numId w:val="1"/>
        </w:numPr>
        <w:shd w:val="clear" w:color="auto" w:fill="FFFFFF"/>
        <w:spacing w:after="0" w:line="360" w:lineRule="atLeast"/>
        <w:rPr>
          <w:rFonts w:ascii="Roboto" w:eastAsia="Times New Roman" w:hAnsi="Roboto" w:cs="Times New Roman"/>
          <w:color w:val="0A0A0A"/>
          <w:kern w:val="0"/>
          <w:lang w:val="fr-FR"/>
          <w14:ligatures w14:val="none"/>
        </w:rPr>
      </w:pPr>
      <w:r w:rsidRPr="00557159">
        <w:rPr>
          <w:rFonts w:ascii="Roboto" w:eastAsia="Times New Roman" w:hAnsi="Roboto" w:cs="Times New Roman"/>
          <w:b/>
          <w:bCs/>
          <w:color w:val="0A0A0A"/>
          <w:kern w:val="0"/>
          <w:lang w:val="fr-FR"/>
          <w14:ligatures w14:val="none"/>
        </w:rPr>
        <w:t xml:space="preserve">Usage </w:t>
      </w:r>
      <w:proofErr w:type="spellStart"/>
      <w:r w:rsidRPr="00557159">
        <w:rPr>
          <w:rFonts w:ascii="Roboto" w:eastAsia="Times New Roman" w:hAnsi="Roboto" w:cs="Times New Roman"/>
          <w:b/>
          <w:bCs/>
          <w:color w:val="0A0A0A"/>
          <w:kern w:val="0"/>
          <w:lang w:val="fr-FR"/>
          <w14:ligatures w14:val="none"/>
        </w:rPr>
        <w:t>Examples</w:t>
      </w:r>
      <w:proofErr w:type="spellEnd"/>
      <w:r w:rsidRPr="00557159">
        <w:rPr>
          <w:rFonts w:ascii="Roboto" w:eastAsia="Times New Roman" w:hAnsi="Roboto" w:cs="Times New Roman"/>
          <w:b/>
          <w:bCs/>
          <w:color w:val="0A0A0A"/>
          <w:kern w:val="0"/>
          <w:lang w:val="fr-FR"/>
          <w14:ligatures w14:val="none"/>
        </w:rPr>
        <w:t xml:space="preserve"> &amp; </w:t>
      </w:r>
      <w:proofErr w:type="spellStart"/>
      <w:r w:rsidRPr="00557159">
        <w:rPr>
          <w:rFonts w:ascii="Roboto" w:eastAsia="Times New Roman" w:hAnsi="Roboto" w:cs="Times New Roman"/>
          <w:b/>
          <w:bCs/>
          <w:color w:val="0A0A0A"/>
          <w:kern w:val="0"/>
          <w:lang w:val="fr-FR"/>
          <w14:ligatures w14:val="none"/>
        </w:rPr>
        <w:t>Context</w:t>
      </w:r>
      <w:proofErr w:type="spellEnd"/>
      <w:r w:rsidRPr="00557159">
        <w:rPr>
          <w:rFonts w:ascii="Roboto" w:eastAsia="Times New Roman" w:hAnsi="Roboto" w:cs="Times New Roman"/>
          <w:b/>
          <w:bCs/>
          <w:color w:val="0A0A0A"/>
          <w:kern w:val="0"/>
          <w:lang w:val="fr-FR"/>
          <w14:ligatures w14:val="none"/>
        </w:rPr>
        <w:t>:</w:t>
      </w:r>
    </w:p>
    <w:p w14:paraId="2BB72189" w14:textId="77777777" w:rsidR="00557159" w:rsidRPr="00557159" w:rsidRDefault="00557159" w:rsidP="00557159">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Equipping the Church:</w:t>
      </w:r>
      <w:r w:rsidRPr="00557159">
        <w:rPr>
          <w:rFonts w:ascii="Roboto" w:eastAsia="Times New Roman" w:hAnsi="Roboto" w:cs="Times New Roman"/>
          <w:color w:val="0A0A0A"/>
          <w:kern w:val="0"/>
          <w14:ligatures w14:val="none"/>
        </w:rPr>
        <w:t> This verse defines the purpose of spiritual gifts and leadership (pastors, teachers) to equip believers to do the work of ministry.</w:t>
      </w:r>
    </w:p>
    <w:p w14:paraId="2B8E43A3" w14:textId="77777777" w:rsidR="00557159" w:rsidRPr="00557159" w:rsidRDefault="00557159" w:rsidP="00557159">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Countering Deception:</w:t>
      </w:r>
      <w:r w:rsidRPr="00557159">
        <w:rPr>
          <w:rFonts w:ascii="Roboto" w:eastAsia="Times New Roman" w:hAnsi="Roboto" w:cs="Times New Roman"/>
          <w:color w:val="0A0A0A"/>
          <w:kern w:val="0"/>
          <w14:ligatures w14:val="none"/>
        </w:rPr>
        <w:t> It represents the opposite of being tossed around by false doctrines; a mature church is doctrinally stable.</w:t>
      </w:r>
    </w:p>
    <w:p w14:paraId="0BC586E8" w14:textId="77777777" w:rsidR="00557159" w:rsidRPr="00557159" w:rsidRDefault="00557159" w:rsidP="00557159">
      <w:pPr>
        <w:numPr>
          <w:ilvl w:val="0"/>
          <w:numId w:val="2"/>
        </w:numPr>
        <w:shd w:val="clear" w:color="auto" w:fill="FFFFFF"/>
        <w:spacing w:after="180" w:line="360" w:lineRule="atLeast"/>
        <w:rPr>
          <w:rFonts w:ascii="Times New Roman" w:eastAsia="Times New Roman" w:hAnsi="Times New Roman" w:cs="Times New Roman"/>
          <w:kern w:val="0"/>
          <w14:ligatures w14:val="none"/>
        </w:rPr>
      </w:pPr>
      <w:r w:rsidRPr="00557159">
        <w:rPr>
          <w:rFonts w:ascii="Roboto" w:eastAsia="Times New Roman" w:hAnsi="Roboto" w:cs="Times New Roman"/>
          <w:b/>
          <w:bCs/>
          <w:color w:val="0A0A0A"/>
          <w:kern w:val="0"/>
          <w14:ligatures w14:val="none"/>
        </w:rPr>
        <w:t>Spiritual Growth:</w:t>
      </w:r>
      <w:r w:rsidRPr="00557159">
        <w:rPr>
          <w:rFonts w:ascii="Roboto" w:eastAsia="Times New Roman" w:hAnsi="Roboto" w:cs="Times New Roman"/>
          <w:color w:val="0A0A0A"/>
          <w:kern w:val="0"/>
          <w14:ligatures w14:val="none"/>
        </w:rPr>
        <w:t> Used to encourage believers to move past superficial faith into maturity. </w:t>
      </w:r>
    </w:p>
    <w:p w14:paraId="11222BA7" w14:textId="77777777" w:rsidR="00557159" w:rsidRPr="00557159" w:rsidRDefault="00557159" w:rsidP="00557159">
      <w:pPr>
        <w:shd w:val="clear" w:color="auto" w:fill="FFFFFF"/>
        <w:spacing w:after="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Synonyms/Related Concepts:</w:t>
      </w:r>
    </w:p>
    <w:p w14:paraId="66F17337" w14:textId="77777777" w:rsidR="00557159" w:rsidRPr="00557159" w:rsidRDefault="00557159" w:rsidP="00557159">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Maturity:</w:t>
      </w:r>
      <w:r w:rsidRPr="00557159">
        <w:rPr>
          <w:rFonts w:ascii="Roboto" w:eastAsia="Times New Roman" w:hAnsi="Roboto" w:cs="Times New Roman"/>
          <w:color w:val="0A0A0A"/>
          <w:kern w:val="0"/>
          <w14:ligatures w14:val="none"/>
        </w:rPr>
        <w:t> Fullness, perfection, completeness, adult faith.</w:t>
      </w:r>
    </w:p>
    <w:p w14:paraId="57DE051B" w14:textId="77777777" w:rsidR="00557159" w:rsidRPr="00557159" w:rsidRDefault="00557159" w:rsidP="00557159">
      <w:pPr>
        <w:numPr>
          <w:ilvl w:val="0"/>
          <w:numId w:val="3"/>
        </w:numPr>
        <w:shd w:val="clear" w:color="auto" w:fill="FFFFFF"/>
        <w:spacing w:after="180" w:line="360" w:lineRule="atLeast"/>
        <w:rPr>
          <w:rFonts w:ascii="Roboto" w:eastAsia="Times New Roman" w:hAnsi="Roboto" w:cs="Times New Roman"/>
          <w:color w:val="0A0A0A"/>
          <w:kern w:val="0"/>
          <w14:ligatures w14:val="none"/>
        </w:rPr>
      </w:pPr>
      <w:r w:rsidRPr="00557159">
        <w:rPr>
          <w:rFonts w:ascii="Roboto" w:eastAsia="Times New Roman" w:hAnsi="Roboto" w:cs="Times New Roman"/>
          <w:b/>
          <w:bCs/>
          <w:color w:val="0A0A0A"/>
          <w:kern w:val="0"/>
          <w14:ligatures w14:val="none"/>
        </w:rPr>
        <w:t>Unity:</w:t>
      </w:r>
      <w:r w:rsidRPr="00557159">
        <w:rPr>
          <w:rFonts w:ascii="Roboto" w:eastAsia="Times New Roman" w:hAnsi="Roboto" w:cs="Times New Roman"/>
          <w:color w:val="0A0A0A"/>
          <w:kern w:val="0"/>
          <w14:ligatures w14:val="none"/>
        </w:rPr>
        <w:t> Oneness, harmony, union.</w:t>
      </w:r>
    </w:p>
    <w:p w14:paraId="7B76CDDF" w14:textId="77777777" w:rsidR="00557159" w:rsidRPr="00557159" w:rsidRDefault="00557159" w:rsidP="00557159">
      <w:pPr>
        <w:numPr>
          <w:ilvl w:val="0"/>
          <w:numId w:val="3"/>
        </w:numPr>
        <w:shd w:val="clear" w:color="auto" w:fill="FFFFFF"/>
        <w:spacing w:after="180" w:line="360" w:lineRule="atLeast"/>
        <w:rPr>
          <w:rFonts w:ascii="Times New Roman" w:eastAsia="Times New Roman" w:hAnsi="Times New Roman" w:cs="Times New Roman"/>
          <w:kern w:val="0"/>
          <w14:ligatures w14:val="none"/>
        </w:rPr>
      </w:pPr>
      <w:r w:rsidRPr="00557159">
        <w:rPr>
          <w:rFonts w:ascii="Roboto" w:eastAsia="Times New Roman" w:hAnsi="Roboto" w:cs="Times New Roman"/>
          <w:b/>
          <w:bCs/>
          <w:color w:val="0A0A0A"/>
          <w:kern w:val="0"/>
          <w14:ligatures w14:val="none"/>
        </w:rPr>
        <w:t>Christlikeness:</w:t>
      </w:r>
      <w:r w:rsidRPr="00557159">
        <w:rPr>
          <w:rFonts w:ascii="Roboto" w:eastAsia="Times New Roman" w:hAnsi="Roboto" w:cs="Times New Roman"/>
          <w:color w:val="0A0A0A"/>
          <w:kern w:val="0"/>
          <w14:ligatures w14:val="none"/>
        </w:rPr>
        <w:t> Christ-like character, fullness of Christ. </w:t>
      </w:r>
    </w:p>
    <w:p w14:paraId="4F6B9BB3" w14:textId="3AE423BF" w:rsidR="00557159" w:rsidRPr="00557159" w:rsidRDefault="00557159" w:rsidP="00557159">
      <w:pPr>
        <w:shd w:val="clear" w:color="auto" w:fill="FFFFFF"/>
        <w:spacing w:after="0" w:line="360" w:lineRule="atLeast"/>
        <w:rPr>
          <w:rFonts w:ascii="Times New Roman" w:eastAsia="Times New Roman" w:hAnsi="Times New Roman" w:cs="Times New Roman"/>
          <w:kern w:val="0"/>
          <w14:ligatures w14:val="none"/>
        </w:rPr>
      </w:pPr>
      <w:r w:rsidRPr="00557159">
        <w:rPr>
          <w:rFonts w:ascii="Roboto" w:eastAsia="Times New Roman" w:hAnsi="Roboto" w:cs="Times New Roman"/>
          <w:b/>
          <w:bCs/>
          <w:color w:val="0A0A0A"/>
          <w:kern w:val="0"/>
          <w14:ligatures w14:val="none"/>
        </w:rPr>
        <w:t>Contextual Overview:</w:t>
      </w:r>
      <w:r w:rsidRPr="00557159">
        <w:rPr>
          <w:rFonts w:ascii="Roboto" w:eastAsia="Times New Roman" w:hAnsi="Roboto" w:cs="Times New Roman"/>
          <w:color w:val="0A0A0A"/>
          <w:kern w:val="0"/>
          <w14:ligatures w14:val="none"/>
        </w:rPr>
        <w:br/>
        <w:t>Ephesians 4:13 serves as the target of the ministry mentioned in 4:11-12, indicating that the goal is the edification of the church to a state of total maturity. It describes a current, ongoing transformation, not just a future heavenly state. </w:t>
      </w:r>
    </w:p>
    <w:p w14:paraId="54ACA201" w14:textId="77777777" w:rsidR="00557159" w:rsidRDefault="00557159"/>
    <w:sectPr w:rsidR="00557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1A7F"/>
    <w:multiLevelType w:val="multilevel"/>
    <w:tmpl w:val="731E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A310D"/>
    <w:multiLevelType w:val="multilevel"/>
    <w:tmpl w:val="1062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D23D0"/>
    <w:multiLevelType w:val="multilevel"/>
    <w:tmpl w:val="38C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F44FB"/>
    <w:multiLevelType w:val="multilevel"/>
    <w:tmpl w:val="1D72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D532F"/>
    <w:multiLevelType w:val="multilevel"/>
    <w:tmpl w:val="E9DC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763920">
    <w:abstractNumId w:val="2"/>
  </w:num>
  <w:num w:numId="2" w16cid:durableId="1286043268">
    <w:abstractNumId w:val="1"/>
  </w:num>
  <w:num w:numId="3" w16cid:durableId="1559515836">
    <w:abstractNumId w:val="4"/>
  </w:num>
  <w:num w:numId="4" w16cid:durableId="307757248">
    <w:abstractNumId w:val="0"/>
  </w:num>
  <w:num w:numId="5" w16cid:durableId="1127507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59"/>
    <w:rsid w:val="00356FD7"/>
    <w:rsid w:val="00557159"/>
    <w:rsid w:val="005B0A65"/>
    <w:rsid w:val="00EA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4958"/>
  <w15:chartTrackingRefBased/>
  <w15:docId w15:val="{5170C57C-B9E7-49B0-9533-D2CB2EE9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159"/>
    <w:rPr>
      <w:rFonts w:eastAsiaTheme="majorEastAsia" w:cstheme="majorBidi"/>
      <w:color w:val="272727" w:themeColor="text1" w:themeTint="D8"/>
    </w:rPr>
  </w:style>
  <w:style w:type="paragraph" w:styleId="Title">
    <w:name w:val="Title"/>
    <w:basedOn w:val="Normal"/>
    <w:next w:val="Normal"/>
    <w:link w:val="TitleChar"/>
    <w:uiPriority w:val="10"/>
    <w:qFormat/>
    <w:rsid w:val="00557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159"/>
    <w:pPr>
      <w:spacing w:before="160"/>
      <w:jc w:val="center"/>
    </w:pPr>
    <w:rPr>
      <w:i/>
      <w:iCs/>
      <w:color w:val="404040" w:themeColor="text1" w:themeTint="BF"/>
    </w:rPr>
  </w:style>
  <w:style w:type="character" w:customStyle="1" w:styleId="QuoteChar">
    <w:name w:val="Quote Char"/>
    <w:basedOn w:val="DefaultParagraphFont"/>
    <w:link w:val="Quote"/>
    <w:uiPriority w:val="29"/>
    <w:rsid w:val="00557159"/>
    <w:rPr>
      <w:i/>
      <w:iCs/>
      <w:color w:val="404040" w:themeColor="text1" w:themeTint="BF"/>
    </w:rPr>
  </w:style>
  <w:style w:type="paragraph" w:styleId="ListParagraph">
    <w:name w:val="List Paragraph"/>
    <w:basedOn w:val="Normal"/>
    <w:uiPriority w:val="34"/>
    <w:qFormat/>
    <w:rsid w:val="00557159"/>
    <w:pPr>
      <w:ind w:left="720"/>
      <w:contextualSpacing/>
    </w:pPr>
  </w:style>
  <w:style w:type="character" w:styleId="IntenseEmphasis">
    <w:name w:val="Intense Emphasis"/>
    <w:basedOn w:val="DefaultParagraphFont"/>
    <w:uiPriority w:val="21"/>
    <w:qFormat/>
    <w:rsid w:val="00557159"/>
    <w:rPr>
      <w:i/>
      <w:iCs/>
      <w:color w:val="0F4761" w:themeColor="accent1" w:themeShade="BF"/>
    </w:rPr>
  </w:style>
  <w:style w:type="paragraph" w:styleId="IntenseQuote">
    <w:name w:val="Intense Quote"/>
    <w:basedOn w:val="Normal"/>
    <w:next w:val="Normal"/>
    <w:link w:val="IntenseQuoteChar"/>
    <w:uiPriority w:val="30"/>
    <w:qFormat/>
    <w:rsid w:val="0055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159"/>
    <w:rPr>
      <w:i/>
      <w:iCs/>
      <w:color w:val="0F4761" w:themeColor="accent1" w:themeShade="BF"/>
    </w:rPr>
  </w:style>
  <w:style w:type="character" w:styleId="IntenseReference">
    <w:name w:val="Intense Reference"/>
    <w:basedOn w:val="DefaultParagraphFont"/>
    <w:uiPriority w:val="32"/>
    <w:qFormat/>
    <w:rsid w:val="005571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Equipping+the+Saints&amp;sca_esv=85317693a16cdf7c&amp;biw=1912&amp;bih=948&amp;sxsrf=ANbL-n4QtEOwaNUGrnQ1cq-fGozwcAW_BQ%3A1775767507388&amp;ei=0w_YaZOxF8WSwbkP4aXI2A8&amp;ved=2ahUKEwiEqMLD0eGTAxXKs4QIHcQLBHYQgK4QegYIAQgAEAk&amp;oq=Ephesians+4%3A12-explained&amp;gs_lp=Egxnd3Mtd2l6LXNlcnAiGEVwaGVzaWFucyA0OjEyLWV4cGxhaW5lZEiGMFCfD1j_HHAAeAOQAQCYATigAaEBqgEBM7gBDMgBAPgBAZgCAqACB8ICBBAAGEeYAwDiAwUSATEgQIgGAZAGCJIHATKgBySyBwC4BwDCBwMwLjLIBwWACAE&amp;sclient=gws-wiz-ser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569</Words>
  <Characters>3218</Characters>
  <Application>Microsoft Office Word</Application>
  <DocSecurity>0</DocSecurity>
  <Lines>64</Lines>
  <Paragraphs>39</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3</cp:revision>
  <cp:lastPrinted>2026-04-09T20:32:00Z</cp:lastPrinted>
  <dcterms:created xsi:type="dcterms:W3CDTF">2026-04-09T20:26:00Z</dcterms:created>
  <dcterms:modified xsi:type="dcterms:W3CDTF">2026-04-09T20:47:00Z</dcterms:modified>
</cp:coreProperties>
</file>